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55B" w:rsidRPr="002237E3" w:rsidRDefault="00E7155B" w:rsidP="00E715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Совета Красноярского сельского поселения от 26.12.2016 № 193 «О внесении изменений и дополнений в Устав муниципального образования Красноярское сельское поселение» зарегистрировано в Управлении Министерства юстиции Российско</w:t>
      </w:r>
      <w:r w:rsidR="00687BD7">
        <w:rPr>
          <w:rFonts w:ascii="Times New Roman" w:hAnsi="Times New Roman" w:cs="Times New Roman"/>
          <w:sz w:val="24"/>
          <w:szCs w:val="24"/>
        </w:rPr>
        <w:t>й Федерации по Томской области 07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87BD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.2017 года, регистрационный № 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687BD7">
        <w:rPr>
          <w:rFonts w:ascii="Times New Roman" w:hAnsi="Times New Roman" w:cs="Times New Roman"/>
          <w:sz w:val="24"/>
          <w:szCs w:val="24"/>
        </w:rPr>
        <w:t>705093032017002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154D43" w:rsidRDefault="00154D43"/>
    <w:sectPr w:rsidR="0015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E78"/>
    <w:rsid w:val="00154D43"/>
    <w:rsid w:val="00687BD7"/>
    <w:rsid w:val="00D31E78"/>
    <w:rsid w:val="00E7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4</cp:revision>
  <dcterms:created xsi:type="dcterms:W3CDTF">2017-06-30T08:10:00Z</dcterms:created>
  <dcterms:modified xsi:type="dcterms:W3CDTF">2017-06-30T08:18:00Z</dcterms:modified>
</cp:coreProperties>
</file>