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45682B" w:rsidRDefault="0045682B" w:rsidP="00A14462">
      <w:pPr>
        <w:jc w:val="center"/>
      </w:pPr>
    </w:p>
    <w:p w:rsidR="0045682B" w:rsidRDefault="0045682B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940001" w:rsidP="00A14462">
      <w:r>
        <w:t>27</w:t>
      </w:r>
      <w:r w:rsidR="0036291D" w:rsidRPr="004964D3">
        <w:t>.</w:t>
      </w:r>
      <w:r w:rsidR="00CE0E0B">
        <w:t>0</w:t>
      </w:r>
      <w:r>
        <w:t>4</w:t>
      </w:r>
      <w:r w:rsidR="00A14462" w:rsidRPr="004964D3">
        <w:t>.20</w:t>
      </w:r>
      <w:r w:rsidR="009D3E64">
        <w:t>2</w:t>
      </w:r>
      <w:r w:rsidR="00CE0E0B">
        <w:t>3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27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940001">
        <w:t>7</w:t>
      </w:r>
      <w:r w:rsidR="00A14462" w:rsidRPr="004964D3">
        <w:t>-е собрание</w:t>
      </w:r>
    </w:p>
    <w:p w:rsidR="00A14462" w:rsidRPr="004964D3" w:rsidRDefault="00940001" w:rsidP="00A14462">
      <w:pPr>
        <w:ind w:left="7740"/>
      </w:pPr>
      <w:r>
        <w:t xml:space="preserve"> </w:t>
      </w:r>
      <w:r w:rsidR="00CE0E0B">
        <w:t>5</w:t>
      </w:r>
      <w:r w:rsidR="00A14462" w:rsidRPr="004964D3">
        <w:t xml:space="preserve"> созыва </w:t>
      </w:r>
    </w:p>
    <w:p w:rsidR="002D327D" w:rsidRDefault="002D327D" w:rsidP="002D327D">
      <w:pPr>
        <w:jc w:val="center"/>
      </w:pPr>
    </w:p>
    <w:p w:rsidR="0045682B" w:rsidRDefault="0045682B" w:rsidP="002D327D">
      <w:pPr>
        <w:jc w:val="center"/>
      </w:pPr>
    </w:p>
    <w:p w:rsidR="00A14462" w:rsidRDefault="00A14462" w:rsidP="002D327D">
      <w:pPr>
        <w:jc w:val="center"/>
      </w:pPr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</w:t>
      </w:r>
      <w:r w:rsidR="00027BDE">
        <w:t>в Решение Совета</w:t>
      </w:r>
      <w:r w:rsidR="002D327D">
        <w:t xml:space="preserve"> </w:t>
      </w:r>
      <w:r w:rsidRPr="004964D3">
        <w:t>Красноярско</w:t>
      </w:r>
      <w:r w:rsidR="00027BDE">
        <w:t>го</w:t>
      </w:r>
      <w:r w:rsidRPr="004964D3">
        <w:t xml:space="preserve"> сельско</w:t>
      </w:r>
      <w:r w:rsidR="00027BDE">
        <w:t>го</w:t>
      </w:r>
      <w:r w:rsidRPr="004964D3">
        <w:t xml:space="preserve"> поселени</w:t>
      </w:r>
      <w:r w:rsidR="00027BDE">
        <w:t>я</w:t>
      </w:r>
    </w:p>
    <w:p w:rsidR="00027BDE" w:rsidRPr="004964D3" w:rsidRDefault="00285C11" w:rsidP="002D327D">
      <w:pPr>
        <w:jc w:val="center"/>
      </w:pPr>
      <w:r>
        <w:t>о</w:t>
      </w:r>
      <w:r w:rsidR="00027BDE">
        <w:t>т 28.07.2011 года № 160 «О земельном налоге»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</w:r>
      <w:r w:rsidR="000328C5">
        <w:t>В целях приведения в соответствие с действующим законодательством</w:t>
      </w:r>
      <w:r w:rsidR="00CE0E0B">
        <w:t>, на основании протеста Прокуратуры Кривошеинского района от 14.02.2023 № 051-2023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</w:t>
      </w:r>
      <w:r w:rsidR="00027BDE">
        <w:t>овет Красноярского сельского поселения</w:t>
      </w:r>
      <w:r w:rsidRPr="004964D3">
        <w:t xml:space="preserve"> РЕШИЛ:</w:t>
      </w:r>
    </w:p>
    <w:p w:rsidR="00265B20" w:rsidRDefault="00265B20" w:rsidP="00265B20">
      <w:pPr>
        <w:jc w:val="both"/>
      </w:pPr>
    </w:p>
    <w:p w:rsidR="00A14462" w:rsidRDefault="00A14462" w:rsidP="00265B20">
      <w:pPr>
        <w:jc w:val="both"/>
      </w:pPr>
      <w:r w:rsidRPr="004964D3">
        <w:t xml:space="preserve">1. </w:t>
      </w:r>
      <w:r w:rsidR="0036291D" w:rsidRPr="004964D3">
        <w:t>Внести</w:t>
      </w:r>
      <w:r w:rsidR="00027BDE">
        <w:t xml:space="preserve"> в Решение Совета Красноярского сельского поселения от 28.07.201</w:t>
      </w:r>
      <w:r w:rsidR="00B70F10">
        <w:t>1</w:t>
      </w:r>
      <w:r w:rsidR="00027BDE">
        <w:t xml:space="preserve"> № 160 «О земельном налоге» следующие изменения:</w:t>
      </w:r>
    </w:p>
    <w:p w:rsidR="00AB4674" w:rsidRDefault="00407E48" w:rsidP="00265B20">
      <w:pPr>
        <w:autoSpaceDE w:val="0"/>
        <w:autoSpaceDN w:val="0"/>
        <w:adjustRightInd w:val="0"/>
        <w:jc w:val="both"/>
        <w:outlineLvl w:val="1"/>
      </w:pPr>
      <w:r>
        <w:t>1.</w:t>
      </w:r>
      <w:r w:rsidR="009704C8">
        <w:t>1</w:t>
      </w:r>
      <w:r>
        <w:t xml:space="preserve">. </w:t>
      </w:r>
      <w:r w:rsidR="007E15AA">
        <w:t xml:space="preserve">Пункт </w:t>
      </w:r>
      <w:r w:rsidR="00A6482B">
        <w:t>3.</w:t>
      </w:r>
      <w:r w:rsidR="00101BC2">
        <w:t>2</w:t>
      </w:r>
      <w:r w:rsidR="007E15AA">
        <w:t>.1 Положения изложить в следующей редакции:</w:t>
      </w:r>
    </w:p>
    <w:p w:rsidR="00643438" w:rsidRDefault="00101BC2" w:rsidP="00265B20">
      <w:pPr>
        <w:autoSpaceDE w:val="0"/>
        <w:autoSpaceDN w:val="0"/>
        <w:adjustRightInd w:val="0"/>
        <w:jc w:val="both"/>
        <w:outlineLvl w:val="0"/>
      </w:pPr>
      <w:r w:rsidRPr="00101BC2">
        <w:t>«</w:t>
      </w:r>
      <w:r w:rsidR="00A6482B">
        <w:t>3.</w:t>
      </w:r>
      <w:r>
        <w:t>2.1.</w:t>
      </w:r>
      <w:r w:rsidR="00A6482B">
        <w:t xml:space="preserve"> Налог подлежит уплате налогоплательщиками-организациями в срок не позднее </w:t>
      </w:r>
      <w:r w:rsidR="00CE0E0B">
        <w:t>28</w:t>
      </w:r>
      <w:r w:rsidR="00A6482B">
        <w:t xml:space="preserve"> </w:t>
      </w:r>
      <w:r w:rsidR="00CE0E0B">
        <w:t>февраля</w:t>
      </w:r>
      <w:r w:rsidR="00A6482B">
        <w:t xml:space="preserve"> года, следующего за истекшим налоговым периодом. Авансовые платежи по налогу подлежат уплате налогоплательщиками-организациями в срок не позднее </w:t>
      </w:r>
      <w:r w:rsidR="00CE0E0B">
        <w:t>28-го</w:t>
      </w:r>
      <w:r w:rsidR="00A6482B">
        <w:t xml:space="preserve"> числа месяца, следующего за истекшим отчетным периодом</w:t>
      </w:r>
      <w:r w:rsidR="009704C8">
        <w:t>».</w:t>
      </w:r>
    </w:p>
    <w:p w:rsidR="00B164CD" w:rsidRPr="004964D3" w:rsidRDefault="00027BDE" w:rsidP="008E4275">
      <w:pPr>
        <w:jc w:val="both"/>
      </w:pPr>
      <w:r>
        <w:t>2</w:t>
      </w:r>
      <w:r w:rsidR="00B164CD" w:rsidRPr="004964D3">
        <w:t xml:space="preserve">. </w:t>
      </w:r>
      <w:r>
        <w:t xml:space="preserve">Настоящее Решение разместить на официальном сайте Администрации Красноярского сельского поселения в </w:t>
      </w:r>
      <w:r w:rsidR="00195D85">
        <w:t>информационно-телекоммуникационной сети «</w:t>
      </w:r>
      <w:r>
        <w:t>Интернет</w:t>
      </w:r>
      <w:r w:rsidR="00195D85">
        <w:t>»</w:t>
      </w:r>
      <w:r>
        <w:t>.</w:t>
      </w:r>
    </w:p>
    <w:p w:rsidR="000B171B" w:rsidRDefault="00027BDE" w:rsidP="008E4275">
      <w:pPr>
        <w:jc w:val="both"/>
      </w:pPr>
      <w:r>
        <w:t>3</w:t>
      </w:r>
      <w:r w:rsidR="00B164CD" w:rsidRPr="004964D3">
        <w:t xml:space="preserve">. Настоящее решение вступает в силу </w:t>
      </w:r>
      <w:r w:rsidR="009704C8">
        <w:t>по истечении одного месяца со дня</w:t>
      </w:r>
      <w:r>
        <w:t xml:space="preserve"> официального опубликования</w:t>
      </w:r>
      <w:r w:rsidR="009704C8">
        <w:t>, но не ранее 1-го числа очередного налогового периода</w:t>
      </w:r>
      <w:r w:rsidR="00A6482B">
        <w:t>, и распространяет свое действие на правоотношения, возникшие с 1 января 202</w:t>
      </w:r>
      <w:r w:rsidR="00CE0E0B">
        <w:t>3</w:t>
      </w:r>
      <w:r w:rsidR="00A6482B">
        <w:t xml:space="preserve"> года</w:t>
      </w:r>
      <w:r w:rsidR="000B171B" w:rsidRPr="004964D3">
        <w:t>.</w:t>
      </w:r>
    </w:p>
    <w:p w:rsidR="00195D85" w:rsidRPr="004964D3" w:rsidRDefault="00195D85" w:rsidP="008E4275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контрольно-правовой комитет.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301C1" w:rsidRPr="004964D3" w:rsidRDefault="00A301C1" w:rsidP="00A14462"/>
    <w:p w:rsidR="00CE0E0B" w:rsidRPr="00A75E94" w:rsidRDefault="00CE0E0B" w:rsidP="00CE0E0B">
      <w:pPr>
        <w:jc w:val="both"/>
      </w:pPr>
      <w:r>
        <w:t>П</w:t>
      </w:r>
      <w:r w:rsidRPr="00A75E94">
        <w:t>редседател</w:t>
      </w:r>
      <w:r>
        <w:t>ь</w:t>
      </w:r>
    </w:p>
    <w:p w:rsidR="00CE0E0B" w:rsidRPr="00A75E94" w:rsidRDefault="00CE0E0B" w:rsidP="00CE0E0B">
      <w:pPr>
        <w:jc w:val="both"/>
      </w:pPr>
      <w:r w:rsidRPr="00A75E94">
        <w:t>Совета Красноярского сельского поселения</w:t>
      </w:r>
      <w:r w:rsidRPr="00A75E94">
        <w:tab/>
      </w:r>
      <w:r w:rsidRPr="00A75E94">
        <w:tab/>
      </w:r>
      <w:r w:rsidRPr="00A75E94">
        <w:tab/>
      </w:r>
      <w:r w:rsidRPr="00A75E94">
        <w:tab/>
        <w:t>О.И. Давидюк</w:t>
      </w:r>
      <w:r w:rsidRPr="00A75E94">
        <w:tab/>
      </w:r>
    </w:p>
    <w:p w:rsidR="00CE0E0B" w:rsidRDefault="00CE0E0B" w:rsidP="00CE0E0B">
      <w:pPr>
        <w:jc w:val="both"/>
      </w:pPr>
    </w:p>
    <w:p w:rsidR="00CE0E0B" w:rsidRDefault="00CE0E0B" w:rsidP="00CE0E0B">
      <w:pPr>
        <w:jc w:val="both"/>
      </w:pPr>
    </w:p>
    <w:p w:rsidR="00940001" w:rsidRDefault="00940001" w:rsidP="00CE0E0B">
      <w:pPr>
        <w:jc w:val="both"/>
      </w:pPr>
    </w:p>
    <w:p w:rsidR="00940001" w:rsidRDefault="00940001" w:rsidP="00CE0E0B">
      <w:pPr>
        <w:jc w:val="both"/>
      </w:pPr>
      <w:bookmarkStart w:id="0" w:name="_GoBack"/>
      <w:bookmarkEnd w:id="0"/>
    </w:p>
    <w:p w:rsidR="00CE0E0B" w:rsidRPr="00A75E94" w:rsidRDefault="00CE0E0B" w:rsidP="00CE0E0B">
      <w:pPr>
        <w:jc w:val="both"/>
      </w:pPr>
      <w:r w:rsidRPr="00A75E94">
        <w:t xml:space="preserve">Глава Красноярского сельского поселения          </w:t>
      </w:r>
      <w:r w:rsidRPr="00A75E94">
        <w:tab/>
      </w:r>
      <w:r w:rsidRPr="00A75E94">
        <w:tab/>
      </w:r>
      <w:r w:rsidRPr="00A75E94">
        <w:tab/>
        <w:t>О.В. Дорофеев</w:t>
      </w:r>
    </w:p>
    <w:p w:rsidR="00A14462" w:rsidRPr="004964D3" w:rsidRDefault="00A14462" w:rsidP="00A6482B"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A14462" w:rsidP="00A14462">
      <w:pPr>
        <w:jc w:val="both"/>
      </w:pPr>
    </w:p>
    <w:p w:rsidR="00A14462" w:rsidRPr="004964D3" w:rsidRDefault="00A14462" w:rsidP="00A14462"/>
    <w:p w:rsidR="00154D43" w:rsidRPr="004964D3" w:rsidRDefault="00154D43"/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CE" w:rsidRDefault="006E6BCE" w:rsidP="009704C8">
      <w:r>
        <w:separator/>
      </w:r>
    </w:p>
  </w:endnote>
  <w:endnote w:type="continuationSeparator" w:id="0">
    <w:p w:rsidR="006E6BCE" w:rsidRDefault="006E6BCE" w:rsidP="0097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CE" w:rsidRDefault="006E6BCE" w:rsidP="009704C8">
      <w:r>
        <w:separator/>
      </w:r>
    </w:p>
  </w:footnote>
  <w:footnote w:type="continuationSeparator" w:id="0">
    <w:p w:rsidR="006E6BCE" w:rsidRDefault="006E6BCE" w:rsidP="0097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203F9"/>
    <w:rsid w:val="00027BDE"/>
    <w:rsid w:val="000328C5"/>
    <w:rsid w:val="00070637"/>
    <w:rsid w:val="000B171B"/>
    <w:rsid w:val="000D55D8"/>
    <w:rsid w:val="00101BC2"/>
    <w:rsid w:val="00141591"/>
    <w:rsid w:val="00154D43"/>
    <w:rsid w:val="00165F0C"/>
    <w:rsid w:val="00170163"/>
    <w:rsid w:val="001770A8"/>
    <w:rsid w:val="00195D85"/>
    <w:rsid w:val="001B0674"/>
    <w:rsid w:val="001B7B18"/>
    <w:rsid w:val="001D4DE0"/>
    <w:rsid w:val="001E5478"/>
    <w:rsid w:val="00242B28"/>
    <w:rsid w:val="00265B20"/>
    <w:rsid w:val="00285C11"/>
    <w:rsid w:val="00292DA2"/>
    <w:rsid w:val="00296645"/>
    <w:rsid w:val="002D327D"/>
    <w:rsid w:val="002E1AE6"/>
    <w:rsid w:val="003326D2"/>
    <w:rsid w:val="0036291D"/>
    <w:rsid w:val="00374D54"/>
    <w:rsid w:val="003757D1"/>
    <w:rsid w:val="00407E48"/>
    <w:rsid w:val="0045682B"/>
    <w:rsid w:val="004571AB"/>
    <w:rsid w:val="004640D2"/>
    <w:rsid w:val="004964D3"/>
    <w:rsid w:val="004C2B4A"/>
    <w:rsid w:val="004D25BF"/>
    <w:rsid w:val="004E1B63"/>
    <w:rsid w:val="00503C6D"/>
    <w:rsid w:val="0051048A"/>
    <w:rsid w:val="00582443"/>
    <w:rsid w:val="00595E0F"/>
    <w:rsid w:val="006220C8"/>
    <w:rsid w:val="00643438"/>
    <w:rsid w:val="006662CA"/>
    <w:rsid w:val="006E6BCE"/>
    <w:rsid w:val="007002D4"/>
    <w:rsid w:val="00743FA9"/>
    <w:rsid w:val="00756C1C"/>
    <w:rsid w:val="00791031"/>
    <w:rsid w:val="007D61AD"/>
    <w:rsid w:val="007E15AA"/>
    <w:rsid w:val="008119B4"/>
    <w:rsid w:val="00824273"/>
    <w:rsid w:val="008360B8"/>
    <w:rsid w:val="00882667"/>
    <w:rsid w:val="00886E44"/>
    <w:rsid w:val="008A2B1F"/>
    <w:rsid w:val="008B2174"/>
    <w:rsid w:val="008D5229"/>
    <w:rsid w:val="008E35C4"/>
    <w:rsid w:val="008E4275"/>
    <w:rsid w:val="00940001"/>
    <w:rsid w:val="009704C8"/>
    <w:rsid w:val="009D3E64"/>
    <w:rsid w:val="00A050C9"/>
    <w:rsid w:val="00A14462"/>
    <w:rsid w:val="00A301C1"/>
    <w:rsid w:val="00A301D6"/>
    <w:rsid w:val="00A47AE5"/>
    <w:rsid w:val="00A6482B"/>
    <w:rsid w:val="00A84F7D"/>
    <w:rsid w:val="00AA7FB5"/>
    <w:rsid w:val="00AB03F5"/>
    <w:rsid w:val="00AB4674"/>
    <w:rsid w:val="00AD2EA9"/>
    <w:rsid w:val="00B164CD"/>
    <w:rsid w:val="00B25595"/>
    <w:rsid w:val="00B631AE"/>
    <w:rsid w:val="00B70F10"/>
    <w:rsid w:val="00B802B6"/>
    <w:rsid w:val="00BE5F36"/>
    <w:rsid w:val="00C1314F"/>
    <w:rsid w:val="00C25E44"/>
    <w:rsid w:val="00C858F1"/>
    <w:rsid w:val="00CD0C2A"/>
    <w:rsid w:val="00CE0E0B"/>
    <w:rsid w:val="00D157EC"/>
    <w:rsid w:val="00D759AC"/>
    <w:rsid w:val="00D81FD7"/>
    <w:rsid w:val="00DA3A04"/>
    <w:rsid w:val="00DA66E8"/>
    <w:rsid w:val="00E27BD1"/>
    <w:rsid w:val="00E74AF0"/>
    <w:rsid w:val="00E92686"/>
    <w:rsid w:val="00E9489A"/>
    <w:rsid w:val="00F0695F"/>
    <w:rsid w:val="00F44AE6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04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0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70D1-B762-482C-B798-AE36AF93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81</cp:revision>
  <cp:lastPrinted>2023-04-19T07:18:00Z</cp:lastPrinted>
  <dcterms:created xsi:type="dcterms:W3CDTF">2014-11-19T04:46:00Z</dcterms:created>
  <dcterms:modified xsi:type="dcterms:W3CDTF">2023-04-19T07:18:00Z</dcterms:modified>
</cp:coreProperties>
</file>