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1AF" w:rsidRPr="00A75E94" w:rsidRDefault="007271AF" w:rsidP="00A75E94">
      <w:pPr>
        <w:jc w:val="center"/>
      </w:pPr>
      <w:r w:rsidRPr="00A75E94">
        <w:t>СОВЕТ     КРАСНОЯРСКОГО     СЕЛЬСКОГО    ПОСЕЛЕНИЯ</w:t>
      </w:r>
    </w:p>
    <w:p w:rsidR="007271AF" w:rsidRPr="00A75E94" w:rsidRDefault="007271AF" w:rsidP="00A75E94"/>
    <w:p w:rsidR="007271AF" w:rsidRPr="00A75E94" w:rsidRDefault="007271AF" w:rsidP="00A75E94">
      <w:pPr>
        <w:jc w:val="center"/>
      </w:pPr>
      <w:r w:rsidRPr="00A75E94">
        <w:t>РЕШЕНИЕ</w:t>
      </w:r>
    </w:p>
    <w:p w:rsidR="007271AF" w:rsidRPr="00A75E94" w:rsidRDefault="007271AF" w:rsidP="00A75E94">
      <w:pPr>
        <w:jc w:val="center"/>
      </w:pPr>
      <w:r w:rsidRPr="00A75E94">
        <w:tab/>
      </w:r>
      <w:r w:rsidRPr="00A75E94">
        <w:tab/>
      </w:r>
      <w:r w:rsidRPr="00A75E94">
        <w:tab/>
      </w:r>
      <w:r w:rsidRPr="00A75E94">
        <w:tab/>
      </w:r>
      <w:r w:rsidRPr="00A75E94">
        <w:tab/>
      </w:r>
    </w:p>
    <w:p w:rsidR="00990A1D" w:rsidRDefault="00990A1D" w:rsidP="00A75E94"/>
    <w:p w:rsidR="007271AF" w:rsidRPr="00A75E94" w:rsidRDefault="00626713" w:rsidP="00A75E94">
      <w:r>
        <w:t>27</w:t>
      </w:r>
      <w:r w:rsidR="007271AF" w:rsidRPr="00A75E94">
        <w:t>.</w:t>
      </w:r>
      <w:r w:rsidR="005C790B">
        <w:t>0</w:t>
      </w:r>
      <w:r>
        <w:t>4</w:t>
      </w:r>
      <w:r w:rsidR="007271AF" w:rsidRPr="00A75E94">
        <w:t>.20</w:t>
      </w:r>
      <w:r w:rsidR="00BC6A36" w:rsidRPr="00A75E94">
        <w:t>2</w:t>
      </w:r>
      <w:r w:rsidR="00101615">
        <w:t>3</w:t>
      </w:r>
      <w:r w:rsidR="007271AF" w:rsidRPr="00A75E94">
        <w:t xml:space="preserve">                                                                                </w:t>
      </w:r>
      <w:r w:rsidR="002146CA">
        <w:t xml:space="preserve">                    </w:t>
      </w:r>
      <w:r w:rsidR="007271AF" w:rsidRPr="00A75E94">
        <w:t xml:space="preserve">№ </w:t>
      </w:r>
      <w:r>
        <w:t>25</w:t>
      </w:r>
    </w:p>
    <w:p w:rsidR="007271AF" w:rsidRPr="00A75E94" w:rsidRDefault="00626713" w:rsidP="002146CA">
      <w:pPr>
        <w:ind w:left="6372" w:firstLine="708"/>
      </w:pPr>
      <w:r>
        <w:t>7</w:t>
      </w:r>
      <w:r w:rsidR="007271AF" w:rsidRPr="00A75E94">
        <w:t>-е собрание</w:t>
      </w:r>
    </w:p>
    <w:p w:rsidR="007271AF" w:rsidRPr="00A75E94" w:rsidRDefault="007271AF" w:rsidP="00A75E94">
      <w:r w:rsidRPr="00A75E94">
        <w:t xml:space="preserve"> </w:t>
      </w:r>
      <w:r w:rsidR="002146CA">
        <w:tab/>
      </w:r>
      <w:r w:rsidR="002146CA">
        <w:tab/>
      </w:r>
      <w:r w:rsidR="002146CA">
        <w:tab/>
      </w:r>
      <w:r w:rsidR="002146CA">
        <w:tab/>
      </w:r>
      <w:r w:rsidR="002146CA">
        <w:tab/>
      </w:r>
      <w:r w:rsidR="002146CA">
        <w:tab/>
      </w:r>
      <w:r w:rsidR="002146CA">
        <w:tab/>
      </w:r>
      <w:r w:rsidR="002146CA">
        <w:tab/>
      </w:r>
      <w:r w:rsidR="002146CA">
        <w:tab/>
      </w:r>
      <w:r w:rsidR="002146CA">
        <w:tab/>
      </w:r>
      <w:r w:rsidRPr="00A75E94">
        <w:t xml:space="preserve">4 созыва </w:t>
      </w:r>
    </w:p>
    <w:p w:rsidR="00990A1D" w:rsidRDefault="00990A1D" w:rsidP="00A75E94">
      <w:pPr>
        <w:jc w:val="center"/>
      </w:pPr>
    </w:p>
    <w:p w:rsidR="00990A1D" w:rsidRDefault="00990A1D" w:rsidP="00A75E94">
      <w:pPr>
        <w:jc w:val="center"/>
      </w:pPr>
    </w:p>
    <w:p w:rsidR="00A75E94" w:rsidRPr="00A75E94" w:rsidRDefault="006D6C11" w:rsidP="00A75E94">
      <w:pPr>
        <w:jc w:val="center"/>
      </w:pPr>
      <w:r w:rsidRPr="00A75E94">
        <w:t xml:space="preserve">О </w:t>
      </w:r>
      <w:r w:rsidR="00236C41" w:rsidRPr="00A75E94">
        <w:t>внесении</w:t>
      </w:r>
      <w:r w:rsidRPr="00A75E94">
        <w:t xml:space="preserve"> изменений и дополнений</w:t>
      </w:r>
      <w:r w:rsidR="00A75E94" w:rsidRPr="00A75E94">
        <w:t xml:space="preserve"> </w:t>
      </w:r>
      <w:r w:rsidRPr="00A75E94">
        <w:t xml:space="preserve">в Устав </w:t>
      </w:r>
    </w:p>
    <w:p w:rsidR="006D6C11" w:rsidRPr="00A75E94" w:rsidRDefault="006D6C11" w:rsidP="00A75E94">
      <w:pPr>
        <w:jc w:val="center"/>
      </w:pPr>
      <w:r w:rsidRPr="00A75E94">
        <w:t>муниципального образования</w:t>
      </w:r>
      <w:r w:rsidR="00A75E94" w:rsidRPr="00A75E94">
        <w:t xml:space="preserve"> </w:t>
      </w:r>
      <w:r w:rsidRPr="00A75E94">
        <w:t>Красноярское сельское поселение</w:t>
      </w:r>
    </w:p>
    <w:p w:rsidR="007271AF" w:rsidRPr="00A75E94" w:rsidRDefault="007271AF" w:rsidP="00A75E94">
      <w:pPr>
        <w:jc w:val="both"/>
      </w:pPr>
    </w:p>
    <w:p w:rsidR="007271AF" w:rsidRPr="00A75E94" w:rsidRDefault="007271AF" w:rsidP="001567DD">
      <w:pPr>
        <w:jc w:val="both"/>
      </w:pPr>
      <w:r w:rsidRPr="00A75E94">
        <w:tab/>
        <w:t xml:space="preserve">В целях приведения </w:t>
      </w:r>
      <w:r w:rsidR="00821FF0">
        <w:t>Устава муниципального образования Красноярское сельское поселение, принятого решением Совета Красноярского сельского поселения от 14.12.2005 года № 22, в соответствии с действующим законодательством Российской Федерации, Уставом муницип</w:t>
      </w:r>
      <w:r w:rsidR="001567DD">
        <w:t>ального образования</w:t>
      </w:r>
      <w:r w:rsidRPr="00A75E94">
        <w:t>,</w:t>
      </w:r>
      <w:r w:rsidRPr="00A75E94">
        <w:tab/>
      </w:r>
    </w:p>
    <w:p w:rsidR="001567DD" w:rsidRDefault="001567DD" w:rsidP="00A75E94">
      <w:pPr>
        <w:jc w:val="both"/>
      </w:pPr>
    </w:p>
    <w:p w:rsidR="007271AF" w:rsidRPr="00A75E94" w:rsidRDefault="007271AF" w:rsidP="00A75E94">
      <w:pPr>
        <w:jc w:val="both"/>
      </w:pPr>
      <w:r w:rsidRPr="00A75E94">
        <w:t>СОВЕТ КРАСНОЯРСКОГО СЕЛЬСКОГО ПОСЕЛЕНИЯ РЕШИЛ:</w:t>
      </w:r>
    </w:p>
    <w:p w:rsidR="001567DD" w:rsidRDefault="007271AF" w:rsidP="00A75E94">
      <w:pPr>
        <w:jc w:val="both"/>
      </w:pPr>
      <w:r w:rsidRPr="00A75E94">
        <w:tab/>
      </w:r>
    </w:p>
    <w:p w:rsidR="006D6C11" w:rsidRPr="00A75E94" w:rsidRDefault="007271AF" w:rsidP="001567DD">
      <w:pPr>
        <w:ind w:firstLine="708"/>
        <w:jc w:val="both"/>
      </w:pPr>
      <w:r w:rsidRPr="00A75E94">
        <w:t>1.</w:t>
      </w:r>
      <w:r w:rsidR="006D6C11" w:rsidRPr="00A75E94">
        <w:t xml:space="preserve"> Внести </w:t>
      </w:r>
      <w:r w:rsidR="00821FF0">
        <w:t xml:space="preserve">следующие </w:t>
      </w:r>
      <w:r w:rsidR="006D6C11" w:rsidRPr="00A75E94">
        <w:t>изменения и дополнения в Устав муниципального образования Красноярское сельское поселение Кривошеинского района Томской области:</w:t>
      </w:r>
    </w:p>
    <w:p w:rsidR="00E61955" w:rsidRPr="00944770" w:rsidRDefault="00BC6A36" w:rsidP="00A75E94">
      <w:pPr>
        <w:ind w:firstLine="708"/>
        <w:jc w:val="both"/>
      </w:pPr>
      <w:r w:rsidRPr="00944770">
        <w:t xml:space="preserve">1.1. </w:t>
      </w:r>
      <w:bookmarkStart w:id="0" w:name="_GoBack"/>
      <w:r w:rsidR="00101615" w:rsidRPr="00944770">
        <w:t>В подпункте «б» пункта 2 ч</w:t>
      </w:r>
      <w:r w:rsidR="00C50FC5" w:rsidRPr="00944770">
        <w:t>аст</w:t>
      </w:r>
      <w:r w:rsidR="00101615" w:rsidRPr="00944770">
        <w:t>и</w:t>
      </w:r>
      <w:r w:rsidR="009155C3" w:rsidRPr="00944770">
        <w:t xml:space="preserve"> </w:t>
      </w:r>
      <w:r w:rsidR="00101615" w:rsidRPr="00944770">
        <w:t>6</w:t>
      </w:r>
      <w:r w:rsidR="00C50FC5" w:rsidRPr="00944770">
        <w:t xml:space="preserve"> статьи </w:t>
      </w:r>
      <w:r w:rsidR="00101615" w:rsidRPr="00944770">
        <w:t>23</w:t>
      </w:r>
      <w:r w:rsidR="00C50FC5" w:rsidRPr="00944770">
        <w:t xml:space="preserve"> Устава</w:t>
      </w:r>
      <w:r w:rsidR="00E61955" w:rsidRPr="00944770">
        <w:t xml:space="preserve"> </w:t>
      </w:r>
      <w:bookmarkEnd w:id="0"/>
      <w:r w:rsidR="00101615" w:rsidRPr="00944770">
        <w:t>слова «(руководителя высшего исполнительного органа государственной власти субъекта Российской Федерации)» исключить;</w:t>
      </w:r>
    </w:p>
    <w:p w:rsidR="00101615" w:rsidRPr="00944770" w:rsidRDefault="00101615" w:rsidP="00A75E94">
      <w:pPr>
        <w:ind w:firstLine="708"/>
        <w:jc w:val="both"/>
      </w:pPr>
      <w:r w:rsidRPr="00944770">
        <w:t>1.2. В части 9.2 статьи 23 Устава слова «(руководителя высшего исполнительного органа государственной власти субъекта Российской Федерации)» исключить;</w:t>
      </w:r>
    </w:p>
    <w:p w:rsidR="00101615" w:rsidRPr="00944770" w:rsidRDefault="00101615" w:rsidP="00A75E94">
      <w:pPr>
        <w:ind w:firstLine="708"/>
        <w:jc w:val="both"/>
      </w:pPr>
      <w:r w:rsidRPr="00944770">
        <w:t>1.3. В подпункте «б» пункта 2 части 6 статьи 26 Устава слова «(руководителя высшего исполнительного органа государственной власти субъекта Российской Федерации)» исключить;</w:t>
      </w:r>
    </w:p>
    <w:p w:rsidR="00101615" w:rsidRDefault="00101615" w:rsidP="00A75E94">
      <w:pPr>
        <w:ind w:firstLine="708"/>
        <w:jc w:val="both"/>
      </w:pPr>
      <w:r w:rsidRPr="00944770">
        <w:t xml:space="preserve">1.4. </w:t>
      </w:r>
      <w:r w:rsidR="00A050F5" w:rsidRPr="00944770">
        <w:t>В части 12.1 статьи 26 Устава слова «(руководителя высшего исполнительного органа государственной власти субъекта Российской</w:t>
      </w:r>
      <w:r w:rsidR="00A050F5">
        <w:t xml:space="preserve"> Федерации)» исключить;</w:t>
      </w:r>
    </w:p>
    <w:p w:rsidR="00A050F5" w:rsidRDefault="00A050F5" w:rsidP="00A75E94">
      <w:pPr>
        <w:ind w:firstLine="708"/>
        <w:jc w:val="both"/>
      </w:pPr>
      <w:r>
        <w:t>1.5. В части 2.1 статьи 56 Устава слова «(руководитель высшего исполнительного органа государственного власти Томской области)» исключить;</w:t>
      </w:r>
    </w:p>
    <w:p w:rsidR="00A050F5" w:rsidRDefault="00A050F5" w:rsidP="00A75E94">
      <w:pPr>
        <w:ind w:firstLine="708"/>
        <w:jc w:val="both"/>
      </w:pPr>
      <w:r>
        <w:t>1.6. В части 2.2 статьи 56 Устава слова «(руководитель высшего исполнительного органа государственного вла</w:t>
      </w:r>
      <w:r w:rsidR="00587B47">
        <w:t>сти Томской области)» исключить;</w:t>
      </w:r>
    </w:p>
    <w:p w:rsidR="00587B47" w:rsidRDefault="00587B47" w:rsidP="00A75E94">
      <w:pPr>
        <w:ind w:firstLine="708"/>
        <w:jc w:val="both"/>
      </w:pPr>
      <w:r>
        <w:t xml:space="preserve">1.7. В абзаце 2 части 7 статьи 12 слова «избирательной комиссии Красноярского сельского поселения» заменить словами «избирательной </w:t>
      </w:r>
      <w:r w:rsidR="00B80027">
        <w:t>комиссии Красноярского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B80027" w:rsidRDefault="00B80027" w:rsidP="00A75E94">
      <w:pPr>
        <w:ind w:firstLine="708"/>
        <w:jc w:val="both"/>
      </w:pPr>
      <w:r>
        <w:t>1.8. Часть 2 статьи 13.1 Устава изложить в следующей редакции:</w:t>
      </w:r>
    </w:p>
    <w:p w:rsidR="00B80027" w:rsidRDefault="00B80027" w:rsidP="00A75E94">
      <w:pPr>
        <w:ind w:firstLine="708"/>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w:t>
      </w:r>
      <w:r w:rsidR="00FD2889">
        <w:t xml:space="preserve">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D2889" w:rsidRDefault="00FD2889" w:rsidP="00A75E94">
      <w:pPr>
        <w:ind w:firstLine="708"/>
        <w:jc w:val="both"/>
      </w:pPr>
      <w:r>
        <w:t>1.9. Часть 3 статьи 13.1 Устава изложить в следующей редакции:</w:t>
      </w:r>
    </w:p>
    <w:p w:rsidR="00FD2889" w:rsidRDefault="00FD2889" w:rsidP="00A75E94">
      <w:pPr>
        <w:ind w:firstLine="708"/>
        <w:jc w:val="both"/>
      </w:pPr>
      <w:r>
        <w:lastRenderedPageBreak/>
        <w:t xml:space="preserve">«3. </w:t>
      </w:r>
      <w:proofErr w:type="gramStart"/>
      <w:r>
        <w:t>Староста сельского населенного пункта не является лицом, замещающим государственную должность, должность государственной гражданской службы, муни</w:t>
      </w:r>
      <w:r w:rsidR="00E60C8E">
        <w:t>ц</w:t>
      </w:r>
      <w:r>
        <w:t xml:space="preserve">ипальную должность, </w:t>
      </w:r>
      <w:r w:rsidR="00E60C8E">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E60C8E" w:rsidRDefault="00E60C8E" w:rsidP="00A75E94">
      <w:pPr>
        <w:ind w:firstLine="708"/>
        <w:jc w:val="both"/>
      </w:pPr>
      <w:r>
        <w:t>1.10. Пункт 1 части 4 статьи 13.1 изложить в следующей редакции:</w:t>
      </w:r>
    </w:p>
    <w:p w:rsidR="00E60C8E" w:rsidRDefault="00E60C8E" w:rsidP="00A75E94">
      <w:pPr>
        <w:ind w:firstLine="708"/>
        <w:jc w:val="both"/>
      </w:pPr>
      <w:r>
        <w:t xml:space="preserve">«1) </w:t>
      </w:r>
      <w:proofErr w:type="gramStart"/>
      <w:r>
        <w:t>замещающее</w:t>
      </w:r>
      <w:proofErr w:type="gramEnd"/>
      <w: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C2EBD" w:rsidRDefault="00161C6C" w:rsidP="00A75E94">
      <w:pPr>
        <w:ind w:firstLine="708"/>
        <w:jc w:val="both"/>
      </w:pPr>
      <w:r>
        <w:t xml:space="preserve">1.11. В </w:t>
      </w:r>
      <w:r w:rsidR="00CC2EBD">
        <w:t xml:space="preserve">подпункте «а» пункта 2 части 6 </w:t>
      </w:r>
      <w:r>
        <w:t>стать</w:t>
      </w:r>
      <w:r w:rsidR="00CC2EBD">
        <w:t>и</w:t>
      </w:r>
      <w:r>
        <w:t xml:space="preserve"> 23</w:t>
      </w:r>
      <w:r w:rsidR="00CC2EBD">
        <w:t xml:space="preserve"> слова «, аппарате избирательной комиссии муниципального образования» исключить;</w:t>
      </w:r>
    </w:p>
    <w:p w:rsidR="00C33C98" w:rsidRDefault="00CC2EBD" w:rsidP="00A75E94">
      <w:pPr>
        <w:ind w:firstLine="708"/>
        <w:jc w:val="both"/>
      </w:pPr>
      <w:r>
        <w:t>1.12. В подпункте «б» пункта 2 части 6 статьи 23 слова «</w:t>
      </w:r>
      <w:r w:rsidR="00C33C98">
        <w:t>, аппарате избирательной комиссии муниципального образования» исключить;</w:t>
      </w:r>
    </w:p>
    <w:p w:rsidR="007D7D09" w:rsidRDefault="00C33C98" w:rsidP="00A75E94">
      <w:pPr>
        <w:ind w:firstLine="708"/>
        <w:jc w:val="both"/>
      </w:pPr>
      <w:r>
        <w:t>1.13. В части 12 статьи 23 слова «</w:t>
      </w:r>
      <w:r w:rsidR="007D7D09">
        <w:t>, осуществляющего свои полномочия на постоянной основе» исключить;</w:t>
      </w:r>
    </w:p>
    <w:p w:rsidR="00E41951" w:rsidRDefault="007D7D09" w:rsidP="00A75E94">
      <w:pPr>
        <w:ind w:firstLine="708"/>
        <w:jc w:val="both"/>
      </w:pPr>
      <w:r>
        <w:t xml:space="preserve">1.14. </w:t>
      </w:r>
      <w:r w:rsidR="00E41951">
        <w:t>Статью 25 признать утратившей силу.</w:t>
      </w:r>
    </w:p>
    <w:p w:rsidR="00E41951" w:rsidRDefault="00E41951" w:rsidP="00A75E94">
      <w:pPr>
        <w:ind w:firstLine="708"/>
        <w:jc w:val="both"/>
      </w:pPr>
      <w:r>
        <w:t>1.15. В части 5 статьи 26 слова «законодательных (представительных) органов государственной власти» заменить словами «законодательных органов»;</w:t>
      </w:r>
    </w:p>
    <w:p w:rsidR="00E41951" w:rsidRDefault="00E41951" w:rsidP="00A75E94">
      <w:pPr>
        <w:ind w:firstLine="708"/>
        <w:jc w:val="both"/>
      </w:pPr>
      <w:r>
        <w:t>1.16. В подпункте «а» пункта 2 части 6 статьи 26 слова «, аппарате избирательной комиссии муниципального образования» исключить;</w:t>
      </w:r>
    </w:p>
    <w:p w:rsidR="00E41951" w:rsidRDefault="00E41951" w:rsidP="00A75E94">
      <w:pPr>
        <w:ind w:firstLine="708"/>
        <w:jc w:val="both"/>
      </w:pPr>
      <w:r>
        <w:t>1.17. В подпункте «б» пункта 2 части 6 статьи 26 слова «, аппарате избирательной комиссии муниципального образования» исключить;</w:t>
      </w:r>
    </w:p>
    <w:p w:rsidR="00E41951" w:rsidRDefault="00E41951" w:rsidP="00A75E94">
      <w:pPr>
        <w:ind w:firstLine="708"/>
        <w:jc w:val="both"/>
      </w:pPr>
      <w:r>
        <w:t>1.18. В части 2.1 статьи 56 слова «законодательный (представительный) орган государственной власти Томской области» заменить словами «законодательный орган Томской области»;</w:t>
      </w:r>
    </w:p>
    <w:p w:rsidR="00FD2889" w:rsidRPr="00A75E94" w:rsidRDefault="00E41951" w:rsidP="00A75E94">
      <w:pPr>
        <w:ind w:firstLine="708"/>
        <w:jc w:val="both"/>
      </w:pPr>
      <w:r>
        <w:t xml:space="preserve">1.19. В части 2.2 статьи 56 слова «законодательный (представительный) орган государственной власти Томской области» заменить словами «законодательный орган Томской области». </w:t>
      </w:r>
    </w:p>
    <w:p w:rsidR="00591E57" w:rsidRDefault="00236C41" w:rsidP="00591E57">
      <w:pPr>
        <w:ind w:firstLine="709"/>
        <w:jc w:val="both"/>
      </w:pPr>
      <w:r w:rsidRPr="00A75E94">
        <w:t xml:space="preserve">2. </w:t>
      </w:r>
      <w:r w:rsidR="00591E57">
        <w:t>Главе муниципального образования Красноярское сельское поселение в порядке, установленном Федеральным законом от 21.07.2005 года № 97-ФЗ «О государственной регистрации уставов муниципальных образований», представить настоящее Р</w:t>
      </w:r>
      <w:r w:rsidRPr="00A75E94">
        <w:t xml:space="preserve">ешение на государственную регистрацию. </w:t>
      </w:r>
    </w:p>
    <w:p w:rsidR="00591E57" w:rsidRPr="00A75E94" w:rsidRDefault="00591E57" w:rsidP="00591E57">
      <w:pPr>
        <w:ind w:firstLine="709"/>
        <w:jc w:val="both"/>
      </w:pPr>
      <w:r>
        <w:t>3. Настоящее Р</w:t>
      </w:r>
      <w:r w:rsidRPr="00A75E94">
        <w:t>ешение вступает в силу со дня его официального опубликования</w:t>
      </w:r>
      <w:r>
        <w:t xml:space="preserve"> (обнародования), произведенного после его государственной регистрации</w:t>
      </w:r>
      <w:r w:rsidRPr="00A75E94">
        <w:t>.</w:t>
      </w:r>
    </w:p>
    <w:p w:rsidR="00236C41" w:rsidRPr="00A75E94" w:rsidRDefault="00236C41" w:rsidP="00A75E94">
      <w:pPr>
        <w:ind w:firstLine="709"/>
        <w:jc w:val="both"/>
      </w:pPr>
    </w:p>
    <w:p w:rsidR="001567DD" w:rsidRDefault="001567DD" w:rsidP="00A75E94">
      <w:pPr>
        <w:jc w:val="both"/>
      </w:pPr>
    </w:p>
    <w:p w:rsidR="001567DD" w:rsidRDefault="001567DD" w:rsidP="00A75E94">
      <w:pPr>
        <w:jc w:val="both"/>
      </w:pPr>
    </w:p>
    <w:p w:rsidR="004429A1" w:rsidRPr="00A75E94" w:rsidRDefault="00A050F5" w:rsidP="00A75E94">
      <w:pPr>
        <w:jc w:val="both"/>
      </w:pPr>
      <w:r>
        <w:t>П</w:t>
      </w:r>
      <w:r w:rsidR="004429A1" w:rsidRPr="00A75E94">
        <w:t>редседател</w:t>
      </w:r>
      <w:r>
        <w:t>ь</w:t>
      </w:r>
    </w:p>
    <w:p w:rsidR="00B55EE6" w:rsidRPr="00A75E94" w:rsidRDefault="004429A1" w:rsidP="00A75E94">
      <w:pPr>
        <w:jc w:val="both"/>
      </w:pPr>
      <w:r w:rsidRPr="00A75E94">
        <w:t>Совета Красноярского сельского поселения</w:t>
      </w:r>
      <w:r w:rsidRPr="00A75E94">
        <w:tab/>
      </w:r>
      <w:r w:rsidRPr="00A75E94">
        <w:tab/>
      </w:r>
      <w:r w:rsidRPr="00A75E94">
        <w:tab/>
      </w:r>
      <w:r w:rsidRPr="00A75E94">
        <w:tab/>
        <w:t>О.И. Давидюк</w:t>
      </w:r>
      <w:r w:rsidRPr="00A75E94">
        <w:tab/>
      </w:r>
    </w:p>
    <w:p w:rsidR="00990A1D" w:rsidRDefault="00990A1D" w:rsidP="00A75E94">
      <w:pPr>
        <w:jc w:val="both"/>
      </w:pPr>
    </w:p>
    <w:p w:rsidR="008F78C7" w:rsidRDefault="008F78C7" w:rsidP="00A75E94">
      <w:pPr>
        <w:jc w:val="both"/>
      </w:pPr>
    </w:p>
    <w:p w:rsidR="008F78C7" w:rsidRDefault="008F78C7" w:rsidP="00A75E94">
      <w:pPr>
        <w:jc w:val="both"/>
      </w:pPr>
    </w:p>
    <w:p w:rsidR="00B55EE6" w:rsidRPr="00A75E94" w:rsidRDefault="00DC7673" w:rsidP="00A75E94">
      <w:pPr>
        <w:jc w:val="both"/>
      </w:pPr>
      <w:r w:rsidRPr="00A75E94">
        <w:t xml:space="preserve">Глава Красноярского сельского поселения          </w:t>
      </w:r>
      <w:r w:rsidRPr="00A75E94">
        <w:tab/>
      </w:r>
      <w:r w:rsidRPr="00A75E94">
        <w:tab/>
      </w:r>
      <w:r w:rsidRPr="00A75E94">
        <w:tab/>
        <w:t>О.В. Дорофеев</w:t>
      </w:r>
    </w:p>
    <w:sectPr w:rsidR="00B55EE6" w:rsidRPr="00A75E94" w:rsidSect="00990A1D">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1F4" w:rsidRDefault="002331F4" w:rsidP="00990A1D">
      <w:r>
        <w:separator/>
      </w:r>
    </w:p>
  </w:endnote>
  <w:endnote w:type="continuationSeparator" w:id="0">
    <w:p w:rsidR="002331F4" w:rsidRDefault="002331F4" w:rsidP="0099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084006"/>
      <w:docPartObj>
        <w:docPartGallery w:val="Page Numbers (Bottom of Page)"/>
        <w:docPartUnique/>
      </w:docPartObj>
    </w:sdtPr>
    <w:sdtEndPr/>
    <w:sdtContent>
      <w:p w:rsidR="00990A1D" w:rsidRDefault="00990A1D">
        <w:pPr>
          <w:pStyle w:val="a8"/>
          <w:jc w:val="center"/>
        </w:pPr>
        <w:r>
          <w:fldChar w:fldCharType="begin"/>
        </w:r>
        <w:r>
          <w:instrText>PAGE   \* MERGEFORMAT</w:instrText>
        </w:r>
        <w:r>
          <w:fldChar w:fldCharType="separate"/>
        </w:r>
        <w:r w:rsidR="00363F2D">
          <w:rPr>
            <w:noProof/>
          </w:rPr>
          <w:t>2</w:t>
        </w:r>
        <w:r>
          <w:fldChar w:fldCharType="end"/>
        </w:r>
      </w:p>
    </w:sdtContent>
  </w:sdt>
  <w:p w:rsidR="00990A1D" w:rsidRDefault="00990A1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1F4" w:rsidRDefault="002331F4" w:rsidP="00990A1D">
      <w:r>
        <w:separator/>
      </w:r>
    </w:p>
  </w:footnote>
  <w:footnote w:type="continuationSeparator" w:id="0">
    <w:p w:rsidR="002331F4" w:rsidRDefault="002331F4" w:rsidP="00990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D52"/>
    <w:rsid w:val="000426C3"/>
    <w:rsid w:val="000474A4"/>
    <w:rsid w:val="0006244E"/>
    <w:rsid w:val="000624EF"/>
    <w:rsid w:val="00067B97"/>
    <w:rsid w:val="00083AD9"/>
    <w:rsid w:val="00087ED2"/>
    <w:rsid w:val="000B4E89"/>
    <w:rsid w:val="000D3A91"/>
    <w:rsid w:val="00101615"/>
    <w:rsid w:val="00110894"/>
    <w:rsid w:val="00122818"/>
    <w:rsid w:val="001510A6"/>
    <w:rsid w:val="00154D43"/>
    <w:rsid w:val="001567DD"/>
    <w:rsid w:val="00160CB1"/>
    <w:rsid w:val="00161C6C"/>
    <w:rsid w:val="00165CCE"/>
    <w:rsid w:val="00165F89"/>
    <w:rsid w:val="0017039B"/>
    <w:rsid w:val="001742F5"/>
    <w:rsid w:val="00177ABC"/>
    <w:rsid w:val="001B35A4"/>
    <w:rsid w:val="002146CA"/>
    <w:rsid w:val="002331F4"/>
    <w:rsid w:val="00236C41"/>
    <w:rsid w:val="00274C6B"/>
    <w:rsid w:val="002757F9"/>
    <w:rsid w:val="002C09C7"/>
    <w:rsid w:val="002C21DC"/>
    <w:rsid w:val="002E0214"/>
    <w:rsid w:val="0030330A"/>
    <w:rsid w:val="0030500B"/>
    <w:rsid w:val="00342975"/>
    <w:rsid w:val="003454D1"/>
    <w:rsid w:val="00350757"/>
    <w:rsid w:val="00363F2D"/>
    <w:rsid w:val="003B1A0E"/>
    <w:rsid w:val="003C1858"/>
    <w:rsid w:val="003E7441"/>
    <w:rsid w:val="003E79F2"/>
    <w:rsid w:val="003F79F1"/>
    <w:rsid w:val="004429A1"/>
    <w:rsid w:val="0044547F"/>
    <w:rsid w:val="00472561"/>
    <w:rsid w:val="00506BBB"/>
    <w:rsid w:val="00533710"/>
    <w:rsid w:val="00550B8F"/>
    <w:rsid w:val="00551D82"/>
    <w:rsid w:val="00574B3D"/>
    <w:rsid w:val="005840E9"/>
    <w:rsid w:val="00587B47"/>
    <w:rsid w:val="00591E57"/>
    <w:rsid w:val="005C790B"/>
    <w:rsid w:val="00613EA8"/>
    <w:rsid w:val="006263AE"/>
    <w:rsid w:val="00626713"/>
    <w:rsid w:val="0065460F"/>
    <w:rsid w:val="006827F2"/>
    <w:rsid w:val="006D6C11"/>
    <w:rsid w:val="007059B5"/>
    <w:rsid w:val="00714A65"/>
    <w:rsid w:val="00725BFC"/>
    <w:rsid w:val="007271AF"/>
    <w:rsid w:val="00752237"/>
    <w:rsid w:val="007B2C48"/>
    <w:rsid w:val="007C2A17"/>
    <w:rsid w:val="007D2C41"/>
    <w:rsid w:val="007D7D09"/>
    <w:rsid w:val="007E4718"/>
    <w:rsid w:val="008071BD"/>
    <w:rsid w:val="00821FF0"/>
    <w:rsid w:val="008529B9"/>
    <w:rsid w:val="008530D4"/>
    <w:rsid w:val="00871C7A"/>
    <w:rsid w:val="008A6093"/>
    <w:rsid w:val="008D52EC"/>
    <w:rsid w:val="008F78C7"/>
    <w:rsid w:val="00900012"/>
    <w:rsid w:val="009155C3"/>
    <w:rsid w:val="0092293B"/>
    <w:rsid w:val="009264FF"/>
    <w:rsid w:val="00941033"/>
    <w:rsid w:val="00944770"/>
    <w:rsid w:val="009508A1"/>
    <w:rsid w:val="009573B6"/>
    <w:rsid w:val="009628C9"/>
    <w:rsid w:val="00966057"/>
    <w:rsid w:val="0097034B"/>
    <w:rsid w:val="00990A1D"/>
    <w:rsid w:val="009B7B65"/>
    <w:rsid w:val="009D2E32"/>
    <w:rsid w:val="009D6C47"/>
    <w:rsid w:val="009F1FD3"/>
    <w:rsid w:val="00A03275"/>
    <w:rsid w:val="00A050F5"/>
    <w:rsid w:val="00A06861"/>
    <w:rsid w:val="00A75E94"/>
    <w:rsid w:val="00A86E99"/>
    <w:rsid w:val="00AA1AE4"/>
    <w:rsid w:val="00AA7511"/>
    <w:rsid w:val="00AC311F"/>
    <w:rsid w:val="00AD11AF"/>
    <w:rsid w:val="00B07FCF"/>
    <w:rsid w:val="00B10A02"/>
    <w:rsid w:val="00B44506"/>
    <w:rsid w:val="00B55EE6"/>
    <w:rsid w:val="00B71912"/>
    <w:rsid w:val="00B80027"/>
    <w:rsid w:val="00BB43A4"/>
    <w:rsid w:val="00BC6A36"/>
    <w:rsid w:val="00BD4775"/>
    <w:rsid w:val="00BE04CA"/>
    <w:rsid w:val="00C02CAD"/>
    <w:rsid w:val="00C06976"/>
    <w:rsid w:val="00C15CE9"/>
    <w:rsid w:val="00C33C98"/>
    <w:rsid w:val="00C47ABB"/>
    <w:rsid w:val="00C50FC5"/>
    <w:rsid w:val="00C533AD"/>
    <w:rsid w:val="00C61A4E"/>
    <w:rsid w:val="00C73A89"/>
    <w:rsid w:val="00C7767D"/>
    <w:rsid w:val="00C87DF7"/>
    <w:rsid w:val="00CA6015"/>
    <w:rsid w:val="00CC081C"/>
    <w:rsid w:val="00CC1303"/>
    <w:rsid w:val="00CC2EBD"/>
    <w:rsid w:val="00CC7EB0"/>
    <w:rsid w:val="00CE30C4"/>
    <w:rsid w:val="00D145AA"/>
    <w:rsid w:val="00D15976"/>
    <w:rsid w:val="00D30479"/>
    <w:rsid w:val="00D30566"/>
    <w:rsid w:val="00D32E8A"/>
    <w:rsid w:val="00D410DA"/>
    <w:rsid w:val="00D43C13"/>
    <w:rsid w:val="00D47ED8"/>
    <w:rsid w:val="00D5077D"/>
    <w:rsid w:val="00D50E87"/>
    <w:rsid w:val="00D61234"/>
    <w:rsid w:val="00D874FD"/>
    <w:rsid w:val="00DB696F"/>
    <w:rsid w:val="00DC7673"/>
    <w:rsid w:val="00DD1E54"/>
    <w:rsid w:val="00DE572B"/>
    <w:rsid w:val="00DF3D99"/>
    <w:rsid w:val="00E10601"/>
    <w:rsid w:val="00E12247"/>
    <w:rsid w:val="00E302FF"/>
    <w:rsid w:val="00E35D71"/>
    <w:rsid w:val="00E41951"/>
    <w:rsid w:val="00E5274D"/>
    <w:rsid w:val="00E53F43"/>
    <w:rsid w:val="00E60C8E"/>
    <w:rsid w:val="00E61955"/>
    <w:rsid w:val="00E72897"/>
    <w:rsid w:val="00EA6D70"/>
    <w:rsid w:val="00EF2D52"/>
    <w:rsid w:val="00F06099"/>
    <w:rsid w:val="00F22AEF"/>
    <w:rsid w:val="00F2492A"/>
    <w:rsid w:val="00F32A6A"/>
    <w:rsid w:val="00F32E43"/>
    <w:rsid w:val="00F4748B"/>
    <w:rsid w:val="00F475BC"/>
    <w:rsid w:val="00F9018C"/>
    <w:rsid w:val="00FD2889"/>
    <w:rsid w:val="00FF1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1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3F43"/>
    <w:rPr>
      <w:rFonts w:ascii="Tahoma" w:hAnsi="Tahoma" w:cs="Tahoma"/>
      <w:sz w:val="16"/>
      <w:szCs w:val="16"/>
    </w:rPr>
  </w:style>
  <w:style w:type="character" w:customStyle="1" w:styleId="a4">
    <w:name w:val="Текст выноски Знак"/>
    <w:basedOn w:val="a0"/>
    <w:link w:val="a3"/>
    <w:uiPriority w:val="99"/>
    <w:semiHidden/>
    <w:rsid w:val="00E53F43"/>
    <w:rPr>
      <w:rFonts w:ascii="Tahoma" w:eastAsia="Times New Roman" w:hAnsi="Tahoma" w:cs="Tahoma"/>
      <w:sz w:val="16"/>
      <w:szCs w:val="16"/>
      <w:lang w:eastAsia="ru-RU"/>
    </w:rPr>
  </w:style>
  <w:style w:type="character" w:styleId="a5">
    <w:name w:val="Hyperlink"/>
    <w:basedOn w:val="a0"/>
    <w:uiPriority w:val="99"/>
    <w:semiHidden/>
    <w:unhideWhenUsed/>
    <w:rsid w:val="001510A6"/>
    <w:rPr>
      <w:color w:val="0000FF"/>
      <w:u w:val="single"/>
    </w:rPr>
  </w:style>
  <w:style w:type="paragraph" w:customStyle="1" w:styleId="ConsPlusNormal">
    <w:name w:val="ConsPlusNormal"/>
    <w:rsid w:val="002E02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CC081C"/>
  </w:style>
  <w:style w:type="character" w:customStyle="1" w:styleId="nobr">
    <w:name w:val="nobr"/>
    <w:basedOn w:val="a0"/>
    <w:rsid w:val="003C1858"/>
  </w:style>
  <w:style w:type="paragraph" w:styleId="a6">
    <w:name w:val="header"/>
    <w:basedOn w:val="a"/>
    <w:link w:val="a7"/>
    <w:uiPriority w:val="99"/>
    <w:unhideWhenUsed/>
    <w:rsid w:val="00990A1D"/>
    <w:pPr>
      <w:tabs>
        <w:tab w:val="center" w:pos="4677"/>
        <w:tab w:val="right" w:pos="9355"/>
      </w:tabs>
    </w:pPr>
  </w:style>
  <w:style w:type="character" w:customStyle="1" w:styleId="a7">
    <w:name w:val="Верхний колонтитул Знак"/>
    <w:basedOn w:val="a0"/>
    <w:link w:val="a6"/>
    <w:uiPriority w:val="99"/>
    <w:rsid w:val="00990A1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90A1D"/>
    <w:pPr>
      <w:tabs>
        <w:tab w:val="center" w:pos="4677"/>
        <w:tab w:val="right" w:pos="9355"/>
      </w:tabs>
    </w:pPr>
  </w:style>
  <w:style w:type="character" w:customStyle="1" w:styleId="a9">
    <w:name w:val="Нижний колонтитул Знак"/>
    <w:basedOn w:val="a0"/>
    <w:link w:val="a8"/>
    <w:uiPriority w:val="99"/>
    <w:rsid w:val="00990A1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1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3F43"/>
    <w:rPr>
      <w:rFonts w:ascii="Tahoma" w:hAnsi="Tahoma" w:cs="Tahoma"/>
      <w:sz w:val="16"/>
      <w:szCs w:val="16"/>
    </w:rPr>
  </w:style>
  <w:style w:type="character" w:customStyle="1" w:styleId="a4">
    <w:name w:val="Текст выноски Знак"/>
    <w:basedOn w:val="a0"/>
    <w:link w:val="a3"/>
    <w:uiPriority w:val="99"/>
    <w:semiHidden/>
    <w:rsid w:val="00E53F43"/>
    <w:rPr>
      <w:rFonts w:ascii="Tahoma" w:eastAsia="Times New Roman" w:hAnsi="Tahoma" w:cs="Tahoma"/>
      <w:sz w:val="16"/>
      <w:szCs w:val="16"/>
      <w:lang w:eastAsia="ru-RU"/>
    </w:rPr>
  </w:style>
  <w:style w:type="character" w:styleId="a5">
    <w:name w:val="Hyperlink"/>
    <w:basedOn w:val="a0"/>
    <w:uiPriority w:val="99"/>
    <w:semiHidden/>
    <w:unhideWhenUsed/>
    <w:rsid w:val="001510A6"/>
    <w:rPr>
      <w:color w:val="0000FF"/>
      <w:u w:val="single"/>
    </w:rPr>
  </w:style>
  <w:style w:type="paragraph" w:customStyle="1" w:styleId="ConsPlusNormal">
    <w:name w:val="ConsPlusNormal"/>
    <w:rsid w:val="002E02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CC081C"/>
  </w:style>
  <w:style w:type="character" w:customStyle="1" w:styleId="nobr">
    <w:name w:val="nobr"/>
    <w:basedOn w:val="a0"/>
    <w:rsid w:val="003C1858"/>
  </w:style>
  <w:style w:type="paragraph" w:styleId="a6">
    <w:name w:val="header"/>
    <w:basedOn w:val="a"/>
    <w:link w:val="a7"/>
    <w:uiPriority w:val="99"/>
    <w:unhideWhenUsed/>
    <w:rsid w:val="00990A1D"/>
    <w:pPr>
      <w:tabs>
        <w:tab w:val="center" w:pos="4677"/>
        <w:tab w:val="right" w:pos="9355"/>
      </w:tabs>
    </w:pPr>
  </w:style>
  <w:style w:type="character" w:customStyle="1" w:styleId="a7">
    <w:name w:val="Верхний колонтитул Знак"/>
    <w:basedOn w:val="a0"/>
    <w:link w:val="a6"/>
    <w:uiPriority w:val="99"/>
    <w:rsid w:val="00990A1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90A1D"/>
    <w:pPr>
      <w:tabs>
        <w:tab w:val="center" w:pos="4677"/>
        <w:tab w:val="right" w:pos="9355"/>
      </w:tabs>
    </w:pPr>
  </w:style>
  <w:style w:type="character" w:customStyle="1" w:styleId="a9">
    <w:name w:val="Нижний колонтитул Знак"/>
    <w:basedOn w:val="a0"/>
    <w:link w:val="a8"/>
    <w:uiPriority w:val="99"/>
    <w:rsid w:val="00990A1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6631">
      <w:bodyDiv w:val="1"/>
      <w:marLeft w:val="0"/>
      <w:marRight w:val="0"/>
      <w:marTop w:val="0"/>
      <w:marBottom w:val="0"/>
      <w:divBdr>
        <w:top w:val="none" w:sz="0" w:space="0" w:color="auto"/>
        <w:left w:val="none" w:sz="0" w:space="0" w:color="auto"/>
        <w:bottom w:val="none" w:sz="0" w:space="0" w:color="auto"/>
        <w:right w:val="none" w:sz="0" w:space="0" w:color="auto"/>
      </w:divBdr>
    </w:div>
    <w:div w:id="431171646">
      <w:bodyDiv w:val="1"/>
      <w:marLeft w:val="0"/>
      <w:marRight w:val="0"/>
      <w:marTop w:val="0"/>
      <w:marBottom w:val="0"/>
      <w:divBdr>
        <w:top w:val="none" w:sz="0" w:space="0" w:color="auto"/>
        <w:left w:val="none" w:sz="0" w:space="0" w:color="auto"/>
        <w:bottom w:val="none" w:sz="0" w:space="0" w:color="auto"/>
        <w:right w:val="none" w:sz="0" w:space="0" w:color="auto"/>
      </w:divBdr>
      <w:divsChild>
        <w:div w:id="1113742288">
          <w:marLeft w:val="0"/>
          <w:marRight w:val="0"/>
          <w:marTop w:val="192"/>
          <w:marBottom w:val="0"/>
          <w:divBdr>
            <w:top w:val="none" w:sz="0" w:space="0" w:color="auto"/>
            <w:left w:val="none" w:sz="0" w:space="0" w:color="auto"/>
            <w:bottom w:val="none" w:sz="0" w:space="0" w:color="auto"/>
            <w:right w:val="none" w:sz="0" w:space="0" w:color="auto"/>
          </w:divBdr>
        </w:div>
        <w:div w:id="1791783335">
          <w:marLeft w:val="0"/>
          <w:marRight w:val="0"/>
          <w:marTop w:val="192"/>
          <w:marBottom w:val="0"/>
          <w:divBdr>
            <w:top w:val="none" w:sz="0" w:space="0" w:color="auto"/>
            <w:left w:val="none" w:sz="0" w:space="0" w:color="auto"/>
            <w:bottom w:val="none" w:sz="0" w:space="0" w:color="auto"/>
            <w:right w:val="none" w:sz="0" w:space="0" w:color="auto"/>
          </w:divBdr>
        </w:div>
        <w:div w:id="1217351681">
          <w:marLeft w:val="0"/>
          <w:marRight w:val="0"/>
          <w:marTop w:val="192"/>
          <w:marBottom w:val="0"/>
          <w:divBdr>
            <w:top w:val="none" w:sz="0" w:space="0" w:color="auto"/>
            <w:left w:val="none" w:sz="0" w:space="0" w:color="auto"/>
            <w:bottom w:val="none" w:sz="0" w:space="0" w:color="auto"/>
            <w:right w:val="none" w:sz="0" w:space="0" w:color="auto"/>
          </w:divBdr>
        </w:div>
        <w:div w:id="1693536279">
          <w:marLeft w:val="0"/>
          <w:marRight w:val="0"/>
          <w:marTop w:val="192"/>
          <w:marBottom w:val="0"/>
          <w:divBdr>
            <w:top w:val="none" w:sz="0" w:space="0" w:color="auto"/>
            <w:left w:val="none" w:sz="0" w:space="0" w:color="auto"/>
            <w:bottom w:val="none" w:sz="0" w:space="0" w:color="auto"/>
            <w:right w:val="none" w:sz="0" w:space="0" w:color="auto"/>
          </w:divBdr>
        </w:div>
        <w:div w:id="622620156">
          <w:marLeft w:val="0"/>
          <w:marRight w:val="0"/>
          <w:marTop w:val="192"/>
          <w:marBottom w:val="0"/>
          <w:divBdr>
            <w:top w:val="none" w:sz="0" w:space="0" w:color="auto"/>
            <w:left w:val="none" w:sz="0" w:space="0" w:color="auto"/>
            <w:bottom w:val="none" w:sz="0" w:space="0" w:color="auto"/>
            <w:right w:val="none" w:sz="0" w:space="0" w:color="auto"/>
          </w:divBdr>
        </w:div>
        <w:div w:id="133303251">
          <w:marLeft w:val="0"/>
          <w:marRight w:val="0"/>
          <w:marTop w:val="192"/>
          <w:marBottom w:val="0"/>
          <w:divBdr>
            <w:top w:val="none" w:sz="0" w:space="0" w:color="auto"/>
            <w:left w:val="none" w:sz="0" w:space="0" w:color="auto"/>
            <w:bottom w:val="none" w:sz="0" w:space="0" w:color="auto"/>
            <w:right w:val="none" w:sz="0" w:space="0" w:color="auto"/>
          </w:divBdr>
        </w:div>
        <w:div w:id="419835305">
          <w:marLeft w:val="0"/>
          <w:marRight w:val="0"/>
          <w:marTop w:val="192"/>
          <w:marBottom w:val="0"/>
          <w:divBdr>
            <w:top w:val="none" w:sz="0" w:space="0" w:color="auto"/>
            <w:left w:val="none" w:sz="0" w:space="0" w:color="auto"/>
            <w:bottom w:val="none" w:sz="0" w:space="0" w:color="auto"/>
            <w:right w:val="none" w:sz="0" w:space="0" w:color="auto"/>
          </w:divBdr>
        </w:div>
        <w:div w:id="880558585">
          <w:marLeft w:val="0"/>
          <w:marRight w:val="0"/>
          <w:marTop w:val="192"/>
          <w:marBottom w:val="0"/>
          <w:divBdr>
            <w:top w:val="none" w:sz="0" w:space="0" w:color="auto"/>
            <w:left w:val="none" w:sz="0" w:space="0" w:color="auto"/>
            <w:bottom w:val="none" w:sz="0" w:space="0" w:color="auto"/>
            <w:right w:val="none" w:sz="0" w:space="0" w:color="auto"/>
          </w:divBdr>
        </w:div>
        <w:div w:id="403455756">
          <w:marLeft w:val="0"/>
          <w:marRight w:val="0"/>
          <w:marTop w:val="192"/>
          <w:marBottom w:val="0"/>
          <w:divBdr>
            <w:top w:val="none" w:sz="0" w:space="0" w:color="auto"/>
            <w:left w:val="none" w:sz="0" w:space="0" w:color="auto"/>
            <w:bottom w:val="none" w:sz="0" w:space="0" w:color="auto"/>
            <w:right w:val="none" w:sz="0" w:space="0" w:color="auto"/>
          </w:divBdr>
        </w:div>
        <w:div w:id="1122961148">
          <w:marLeft w:val="0"/>
          <w:marRight w:val="0"/>
          <w:marTop w:val="192"/>
          <w:marBottom w:val="0"/>
          <w:divBdr>
            <w:top w:val="none" w:sz="0" w:space="0" w:color="auto"/>
            <w:left w:val="none" w:sz="0" w:space="0" w:color="auto"/>
            <w:bottom w:val="none" w:sz="0" w:space="0" w:color="auto"/>
            <w:right w:val="none" w:sz="0" w:space="0" w:color="auto"/>
          </w:divBdr>
        </w:div>
        <w:div w:id="245651256">
          <w:marLeft w:val="0"/>
          <w:marRight w:val="0"/>
          <w:marTop w:val="192"/>
          <w:marBottom w:val="0"/>
          <w:divBdr>
            <w:top w:val="none" w:sz="0" w:space="0" w:color="auto"/>
            <w:left w:val="none" w:sz="0" w:space="0" w:color="auto"/>
            <w:bottom w:val="none" w:sz="0" w:space="0" w:color="auto"/>
            <w:right w:val="none" w:sz="0" w:space="0" w:color="auto"/>
          </w:divBdr>
        </w:div>
        <w:div w:id="575358289">
          <w:marLeft w:val="0"/>
          <w:marRight w:val="0"/>
          <w:marTop w:val="192"/>
          <w:marBottom w:val="0"/>
          <w:divBdr>
            <w:top w:val="none" w:sz="0" w:space="0" w:color="auto"/>
            <w:left w:val="none" w:sz="0" w:space="0" w:color="auto"/>
            <w:bottom w:val="none" w:sz="0" w:space="0" w:color="auto"/>
            <w:right w:val="none" w:sz="0" w:space="0" w:color="auto"/>
          </w:divBdr>
        </w:div>
        <w:div w:id="1120763864">
          <w:marLeft w:val="0"/>
          <w:marRight w:val="0"/>
          <w:marTop w:val="192"/>
          <w:marBottom w:val="0"/>
          <w:divBdr>
            <w:top w:val="none" w:sz="0" w:space="0" w:color="auto"/>
            <w:left w:val="none" w:sz="0" w:space="0" w:color="auto"/>
            <w:bottom w:val="none" w:sz="0" w:space="0" w:color="auto"/>
            <w:right w:val="none" w:sz="0" w:space="0" w:color="auto"/>
          </w:divBdr>
        </w:div>
        <w:div w:id="1011757248">
          <w:marLeft w:val="0"/>
          <w:marRight w:val="0"/>
          <w:marTop w:val="192"/>
          <w:marBottom w:val="0"/>
          <w:divBdr>
            <w:top w:val="none" w:sz="0" w:space="0" w:color="auto"/>
            <w:left w:val="none" w:sz="0" w:space="0" w:color="auto"/>
            <w:bottom w:val="none" w:sz="0" w:space="0" w:color="auto"/>
            <w:right w:val="none" w:sz="0" w:space="0" w:color="auto"/>
          </w:divBdr>
        </w:div>
        <w:div w:id="984166220">
          <w:marLeft w:val="0"/>
          <w:marRight w:val="0"/>
          <w:marTop w:val="192"/>
          <w:marBottom w:val="0"/>
          <w:divBdr>
            <w:top w:val="none" w:sz="0" w:space="0" w:color="auto"/>
            <w:left w:val="none" w:sz="0" w:space="0" w:color="auto"/>
            <w:bottom w:val="none" w:sz="0" w:space="0" w:color="auto"/>
            <w:right w:val="none" w:sz="0" w:space="0" w:color="auto"/>
          </w:divBdr>
        </w:div>
        <w:div w:id="20513618">
          <w:marLeft w:val="0"/>
          <w:marRight w:val="0"/>
          <w:marTop w:val="192"/>
          <w:marBottom w:val="0"/>
          <w:divBdr>
            <w:top w:val="none" w:sz="0" w:space="0" w:color="auto"/>
            <w:left w:val="none" w:sz="0" w:space="0" w:color="auto"/>
            <w:bottom w:val="none" w:sz="0" w:space="0" w:color="auto"/>
            <w:right w:val="none" w:sz="0" w:space="0" w:color="auto"/>
          </w:divBdr>
        </w:div>
        <w:div w:id="1724283904">
          <w:marLeft w:val="0"/>
          <w:marRight w:val="0"/>
          <w:marTop w:val="192"/>
          <w:marBottom w:val="0"/>
          <w:divBdr>
            <w:top w:val="none" w:sz="0" w:space="0" w:color="auto"/>
            <w:left w:val="none" w:sz="0" w:space="0" w:color="auto"/>
            <w:bottom w:val="none" w:sz="0" w:space="0" w:color="auto"/>
            <w:right w:val="none" w:sz="0" w:space="0" w:color="auto"/>
          </w:divBdr>
        </w:div>
        <w:div w:id="1182819767">
          <w:marLeft w:val="0"/>
          <w:marRight w:val="0"/>
          <w:marTop w:val="192"/>
          <w:marBottom w:val="0"/>
          <w:divBdr>
            <w:top w:val="none" w:sz="0" w:space="0" w:color="auto"/>
            <w:left w:val="none" w:sz="0" w:space="0" w:color="auto"/>
            <w:bottom w:val="none" w:sz="0" w:space="0" w:color="auto"/>
            <w:right w:val="none" w:sz="0" w:space="0" w:color="auto"/>
          </w:divBdr>
        </w:div>
        <w:div w:id="818380756">
          <w:marLeft w:val="0"/>
          <w:marRight w:val="0"/>
          <w:marTop w:val="192"/>
          <w:marBottom w:val="0"/>
          <w:divBdr>
            <w:top w:val="none" w:sz="0" w:space="0" w:color="auto"/>
            <w:left w:val="none" w:sz="0" w:space="0" w:color="auto"/>
            <w:bottom w:val="none" w:sz="0" w:space="0" w:color="auto"/>
            <w:right w:val="none" w:sz="0" w:space="0" w:color="auto"/>
          </w:divBdr>
        </w:div>
        <w:div w:id="397023740">
          <w:marLeft w:val="0"/>
          <w:marRight w:val="0"/>
          <w:marTop w:val="192"/>
          <w:marBottom w:val="0"/>
          <w:divBdr>
            <w:top w:val="none" w:sz="0" w:space="0" w:color="auto"/>
            <w:left w:val="none" w:sz="0" w:space="0" w:color="auto"/>
            <w:bottom w:val="none" w:sz="0" w:space="0" w:color="auto"/>
            <w:right w:val="none" w:sz="0" w:space="0" w:color="auto"/>
          </w:divBdr>
        </w:div>
        <w:div w:id="1725449594">
          <w:marLeft w:val="0"/>
          <w:marRight w:val="0"/>
          <w:marTop w:val="192"/>
          <w:marBottom w:val="0"/>
          <w:divBdr>
            <w:top w:val="none" w:sz="0" w:space="0" w:color="auto"/>
            <w:left w:val="none" w:sz="0" w:space="0" w:color="auto"/>
            <w:bottom w:val="none" w:sz="0" w:space="0" w:color="auto"/>
            <w:right w:val="none" w:sz="0" w:space="0" w:color="auto"/>
          </w:divBdr>
        </w:div>
        <w:div w:id="1839734911">
          <w:marLeft w:val="0"/>
          <w:marRight w:val="0"/>
          <w:marTop w:val="192"/>
          <w:marBottom w:val="0"/>
          <w:divBdr>
            <w:top w:val="none" w:sz="0" w:space="0" w:color="auto"/>
            <w:left w:val="none" w:sz="0" w:space="0" w:color="auto"/>
            <w:bottom w:val="none" w:sz="0" w:space="0" w:color="auto"/>
            <w:right w:val="none" w:sz="0" w:space="0" w:color="auto"/>
          </w:divBdr>
        </w:div>
        <w:div w:id="1204904461">
          <w:marLeft w:val="0"/>
          <w:marRight w:val="0"/>
          <w:marTop w:val="192"/>
          <w:marBottom w:val="0"/>
          <w:divBdr>
            <w:top w:val="none" w:sz="0" w:space="0" w:color="auto"/>
            <w:left w:val="none" w:sz="0" w:space="0" w:color="auto"/>
            <w:bottom w:val="none" w:sz="0" w:space="0" w:color="auto"/>
            <w:right w:val="none" w:sz="0" w:space="0" w:color="auto"/>
          </w:divBdr>
        </w:div>
        <w:div w:id="934630775">
          <w:marLeft w:val="0"/>
          <w:marRight w:val="0"/>
          <w:marTop w:val="192"/>
          <w:marBottom w:val="0"/>
          <w:divBdr>
            <w:top w:val="none" w:sz="0" w:space="0" w:color="auto"/>
            <w:left w:val="none" w:sz="0" w:space="0" w:color="auto"/>
            <w:bottom w:val="none" w:sz="0" w:space="0" w:color="auto"/>
            <w:right w:val="none" w:sz="0" w:space="0" w:color="auto"/>
          </w:divBdr>
        </w:div>
        <w:div w:id="1752005618">
          <w:marLeft w:val="0"/>
          <w:marRight w:val="0"/>
          <w:marTop w:val="192"/>
          <w:marBottom w:val="0"/>
          <w:divBdr>
            <w:top w:val="none" w:sz="0" w:space="0" w:color="auto"/>
            <w:left w:val="none" w:sz="0" w:space="0" w:color="auto"/>
            <w:bottom w:val="none" w:sz="0" w:space="0" w:color="auto"/>
            <w:right w:val="none" w:sz="0" w:space="0" w:color="auto"/>
          </w:divBdr>
        </w:div>
        <w:div w:id="596518370">
          <w:marLeft w:val="0"/>
          <w:marRight w:val="0"/>
          <w:marTop w:val="192"/>
          <w:marBottom w:val="0"/>
          <w:divBdr>
            <w:top w:val="none" w:sz="0" w:space="0" w:color="auto"/>
            <w:left w:val="none" w:sz="0" w:space="0" w:color="auto"/>
            <w:bottom w:val="none" w:sz="0" w:space="0" w:color="auto"/>
            <w:right w:val="none" w:sz="0" w:space="0" w:color="auto"/>
          </w:divBdr>
        </w:div>
        <w:div w:id="1611081515">
          <w:marLeft w:val="0"/>
          <w:marRight w:val="0"/>
          <w:marTop w:val="192"/>
          <w:marBottom w:val="0"/>
          <w:divBdr>
            <w:top w:val="none" w:sz="0" w:space="0" w:color="auto"/>
            <w:left w:val="none" w:sz="0" w:space="0" w:color="auto"/>
            <w:bottom w:val="none" w:sz="0" w:space="0" w:color="auto"/>
            <w:right w:val="none" w:sz="0" w:space="0" w:color="auto"/>
          </w:divBdr>
        </w:div>
        <w:div w:id="513886372">
          <w:marLeft w:val="0"/>
          <w:marRight w:val="0"/>
          <w:marTop w:val="192"/>
          <w:marBottom w:val="0"/>
          <w:divBdr>
            <w:top w:val="none" w:sz="0" w:space="0" w:color="auto"/>
            <w:left w:val="none" w:sz="0" w:space="0" w:color="auto"/>
            <w:bottom w:val="none" w:sz="0" w:space="0" w:color="auto"/>
            <w:right w:val="none" w:sz="0" w:space="0" w:color="auto"/>
          </w:divBdr>
        </w:div>
        <w:div w:id="1668704781">
          <w:marLeft w:val="0"/>
          <w:marRight w:val="0"/>
          <w:marTop w:val="192"/>
          <w:marBottom w:val="0"/>
          <w:divBdr>
            <w:top w:val="none" w:sz="0" w:space="0" w:color="auto"/>
            <w:left w:val="none" w:sz="0" w:space="0" w:color="auto"/>
            <w:bottom w:val="none" w:sz="0" w:space="0" w:color="auto"/>
            <w:right w:val="none" w:sz="0" w:space="0" w:color="auto"/>
          </w:divBdr>
        </w:div>
        <w:div w:id="742527506">
          <w:marLeft w:val="0"/>
          <w:marRight w:val="0"/>
          <w:marTop w:val="192"/>
          <w:marBottom w:val="0"/>
          <w:divBdr>
            <w:top w:val="none" w:sz="0" w:space="0" w:color="auto"/>
            <w:left w:val="none" w:sz="0" w:space="0" w:color="auto"/>
            <w:bottom w:val="none" w:sz="0" w:space="0" w:color="auto"/>
            <w:right w:val="none" w:sz="0" w:space="0" w:color="auto"/>
          </w:divBdr>
        </w:div>
        <w:div w:id="982542485">
          <w:marLeft w:val="0"/>
          <w:marRight w:val="0"/>
          <w:marTop w:val="192"/>
          <w:marBottom w:val="0"/>
          <w:divBdr>
            <w:top w:val="none" w:sz="0" w:space="0" w:color="auto"/>
            <w:left w:val="none" w:sz="0" w:space="0" w:color="auto"/>
            <w:bottom w:val="none" w:sz="0" w:space="0" w:color="auto"/>
            <w:right w:val="none" w:sz="0" w:space="0" w:color="auto"/>
          </w:divBdr>
        </w:div>
        <w:div w:id="986591382">
          <w:marLeft w:val="0"/>
          <w:marRight w:val="0"/>
          <w:marTop w:val="192"/>
          <w:marBottom w:val="0"/>
          <w:divBdr>
            <w:top w:val="none" w:sz="0" w:space="0" w:color="auto"/>
            <w:left w:val="none" w:sz="0" w:space="0" w:color="auto"/>
            <w:bottom w:val="none" w:sz="0" w:space="0" w:color="auto"/>
            <w:right w:val="none" w:sz="0" w:space="0" w:color="auto"/>
          </w:divBdr>
        </w:div>
        <w:div w:id="326635833">
          <w:marLeft w:val="0"/>
          <w:marRight w:val="0"/>
          <w:marTop w:val="192"/>
          <w:marBottom w:val="0"/>
          <w:divBdr>
            <w:top w:val="none" w:sz="0" w:space="0" w:color="auto"/>
            <w:left w:val="none" w:sz="0" w:space="0" w:color="auto"/>
            <w:bottom w:val="none" w:sz="0" w:space="0" w:color="auto"/>
            <w:right w:val="none" w:sz="0" w:space="0" w:color="auto"/>
          </w:divBdr>
        </w:div>
        <w:div w:id="1024016360">
          <w:marLeft w:val="0"/>
          <w:marRight w:val="0"/>
          <w:marTop w:val="192"/>
          <w:marBottom w:val="0"/>
          <w:divBdr>
            <w:top w:val="none" w:sz="0" w:space="0" w:color="auto"/>
            <w:left w:val="none" w:sz="0" w:space="0" w:color="auto"/>
            <w:bottom w:val="none" w:sz="0" w:space="0" w:color="auto"/>
            <w:right w:val="none" w:sz="0" w:space="0" w:color="auto"/>
          </w:divBdr>
        </w:div>
        <w:div w:id="1075391833">
          <w:marLeft w:val="0"/>
          <w:marRight w:val="0"/>
          <w:marTop w:val="192"/>
          <w:marBottom w:val="0"/>
          <w:divBdr>
            <w:top w:val="none" w:sz="0" w:space="0" w:color="auto"/>
            <w:left w:val="none" w:sz="0" w:space="0" w:color="auto"/>
            <w:bottom w:val="none" w:sz="0" w:space="0" w:color="auto"/>
            <w:right w:val="none" w:sz="0" w:space="0" w:color="auto"/>
          </w:divBdr>
        </w:div>
        <w:div w:id="857084933">
          <w:marLeft w:val="0"/>
          <w:marRight w:val="0"/>
          <w:marTop w:val="192"/>
          <w:marBottom w:val="0"/>
          <w:divBdr>
            <w:top w:val="none" w:sz="0" w:space="0" w:color="auto"/>
            <w:left w:val="none" w:sz="0" w:space="0" w:color="auto"/>
            <w:bottom w:val="none" w:sz="0" w:space="0" w:color="auto"/>
            <w:right w:val="none" w:sz="0" w:space="0" w:color="auto"/>
          </w:divBdr>
        </w:div>
      </w:divsChild>
    </w:div>
    <w:div w:id="1439057191">
      <w:bodyDiv w:val="1"/>
      <w:marLeft w:val="0"/>
      <w:marRight w:val="0"/>
      <w:marTop w:val="0"/>
      <w:marBottom w:val="0"/>
      <w:divBdr>
        <w:top w:val="none" w:sz="0" w:space="0" w:color="auto"/>
        <w:left w:val="none" w:sz="0" w:space="0" w:color="auto"/>
        <w:bottom w:val="none" w:sz="0" w:space="0" w:color="auto"/>
        <w:right w:val="none" w:sz="0" w:space="0" w:color="auto"/>
      </w:divBdr>
      <w:divsChild>
        <w:div w:id="827939564">
          <w:marLeft w:val="0"/>
          <w:marRight w:val="0"/>
          <w:marTop w:val="192"/>
          <w:marBottom w:val="0"/>
          <w:divBdr>
            <w:top w:val="none" w:sz="0" w:space="0" w:color="auto"/>
            <w:left w:val="none" w:sz="0" w:space="0" w:color="auto"/>
            <w:bottom w:val="none" w:sz="0" w:space="0" w:color="auto"/>
            <w:right w:val="none" w:sz="0" w:space="0" w:color="auto"/>
          </w:divBdr>
        </w:div>
        <w:div w:id="1070153488">
          <w:marLeft w:val="0"/>
          <w:marRight w:val="0"/>
          <w:marTop w:val="192"/>
          <w:marBottom w:val="0"/>
          <w:divBdr>
            <w:top w:val="none" w:sz="0" w:space="0" w:color="auto"/>
            <w:left w:val="none" w:sz="0" w:space="0" w:color="auto"/>
            <w:bottom w:val="none" w:sz="0" w:space="0" w:color="auto"/>
            <w:right w:val="none" w:sz="0" w:space="0" w:color="auto"/>
          </w:divBdr>
        </w:div>
      </w:divsChild>
    </w:div>
    <w:div w:id="1506238842">
      <w:bodyDiv w:val="1"/>
      <w:marLeft w:val="0"/>
      <w:marRight w:val="0"/>
      <w:marTop w:val="0"/>
      <w:marBottom w:val="0"/>
      <w:divBdr>
        <w:top w:val="none" w:sz="0" w:space="0" w:color="auto"/>
        <w:left w:val="none" w:sz="0" w:space="0" w:color="auto"/>
        <w:bottom w:val="none" w:sz="0" w:space="0" w:color="auto"/>
        <w:right w:val="none" w:sz="0" w:space="0" w:color="auto"/>
      </w:divBdr>
    </w:div>
    <w:div w:id="1644920265">
      <w:bodyDiv w:val="1"/>
      <w:marLeft w:val="0"/>
      <w:marRight w:val="0"/>
      <w:marTop w:val="0"/>
      <w:marBottom w:val="0"/>
      <w:divBdr>
        <w:top w:val="none" w:sz="0" w:space="0" w:color="auto"/>
        <w:left w:val="none" w:sz="0" w:space="0" w:color="auto"/>
        <w:bottom w:val="none" w:sz="0" w:space="0" w:color="auto"/>
        <w:right w:val="none" w:sz="0" w:space="0" w:color="auto"/>
      </w:divBdr>
    </w:div>
    <w:div w:id="1747804802">
      <w:bodyDiv w:val="1"/>
      <w:marLeft w:val="0"/>
      <w:marRight w:val="0"/>
      <w:marTop w:val="0"/>
      <w:marBottom w:val="0"/>
      <w:divBdr>
        <w:top w:val="none" w:sz="0" w:space="0" w:color="auto"/>
        <w:left w:val="none" w:sz="0" w:space="0" w:color="auto"/>
        <w:bottom w:val="none" w:sz="0" w:space="0" w:color="auto"/>
        <w:right w:val="none" w:sz="0" w:space="0" w:color="auto"/>
      </w:divBdr>
      <w:divsChild>
        <w:div w:id="31197208">
          <w:marLeft w:val="0"/>
          <w:marRight w:val="0"/>
          <w:marTop w:val="192"/>
          <w:marBottom w:val="0"/>
          <w:divBdr>
            <w:top w:val="none" w:sz="0" w:space="0" w:color="auto"/>
            <w:left w:val="none" w:sz="0" w:space="0" w:color="auto"/>
            <w:bottom w:val="none" w:sz="0" w:space="0" w:color="auto"/>
            <w:right w:val="none" w:sz="0" w:space="0" w:color="auto"/>
          </w:divBdr>
        </w:div>
        <w:div w:id="2006937406">
          <w:marLeft w:val="0"/>
          <w:marRight w:val="0"/>
          <w:marTop w:val="0"/>
          <w:marBottom w:val="0"/>
          <w:divBdr>
            <w:top w:val="none" w:sz="0" w:space="0" w:color="auto"/>
            <w:left w:val="none" w:sz="0" w:space="0" w:color="auto"/>
            <w:bottom w:val="none" w:sz="0" w:space="0" w:color="auto"/>
            <w:right w:val="none" w:sz="0" w:space="0" w:color="auto"/>
          </w:divBdr>
          <w:divsChild>
            <w:div w:id="324479352">
              <w:marLeft w:val="0"/>
              <w:marRight w:val="0"/>
              <w:marTop w:val="192"/>
              <w:marBottom w:val="0"/>
              <w:divBdr>
                <w:top w:val="none" w:sz="0" w:space="0" w:color="auto"/>
                <w:left w:val="none" w:sz="0" w:space="0" w:color="auto"/>
                <w:bottom w:val="none" w:sz="0" w:space="0" w:color="auto"/>
                <w:right w:val="none" w:sz="0" w:space="0" w:color="auto"/>
              </w:divBdr>
            </w:div>
          </w:divsChild>
        </w:div>
        <w:div w:id="1239901812">
          <w:marLeft w:val="0"/>
          <w:marRight w:val="0"/>
          <w:marTop w:val="0"/>
          <w:marBottom w:val="0"/>
          <w:divBdr>
            <w:top w:val="none" w:sz="0" w:space="0" w:color="auto"/>
            <w:left w:val="none" w:sz="0" w:space="0" w:color="auto"/>
            <w:bottom w:val="none" w:sz="0" w:space="0" w:color="auto"/>
            <w:right w:val="none" w:sz="0" w:space="0" w:color="auto"/>
          </w:divBdr>
        </w:div>
        <w:div w:id="204832610">
          <w:marLeft w:val="0"/>
          <w:marRight w:val="0"/>
          <w:marTop w:val="192"/>
          <w:marBottom w:val="0"/>
          <w:divBdr>
            <w:top w:val="none" w:sz="0" w:space="0" w:color="auto"/>
            <w:left w:val="none" w:sz="0" w:space="0" w:color="auto"/>
            <w:bottom w:val="none" w:sz="0" w:space="0" w:color="auto"/>
            <w:right w:val="none" w:sz="0" w:space="0" w:color="auto"/>
          </w:divBdr>
        </w:div>
        <w:div w:id="136723988">
          <w:marLeft w:val="0"/>
          <w:marRight w:val="0"/>
          <w:marTop w:val="192"/>
          <w:marBottom w:val="0"/>
          <w:divBdr>
            <w:top w:val="none" w:sz="0" w:space="0" w:color="auto"/>
            <w:left w:val="none" w:sz="0" w:space="0" w:color="auto"/>
            <w:bottom w:val="none" w:sz="0" w:space="0" w:color="auto"/>
            <w:right w:val="none" w:sz="0" w:space="0" w:color="auto"/>
          </w:divBdr>
        </w:div>
        <w:div w:id="797770535">
          <w:marLeft w:val="0"/>
          <w:marRight w:val="0"/>
          <w:marTop w:val="192"/>
          <w:marBottom w:val="0"/>
          <w:divBdr>
            <w:top w:val="none" w:sz="0" w:space="0" w:color="auto"/>
            <w:left w:val="none" w:sz="0" w:space="0" w:color="auto"/>
            <w:bottom w:val="none" w:sz="0" w:space="0" w:color="auto"/>
            <w:right w:val="none" w:sz="0" w:space="0" w:color="auto"/>
          </w:divBdr>
        </w:div>
        <w:div w:id="1900626907">
          <w:marLeft w:val="0"/>
          <w:marRight w:val="0"/>
          <w:marTop w:val="0"/>
          <w:marBottom w:val="0"/>
          <w:divBdr>
            <w:top w:val="none" w:sz="0" w:space="0" w:color="auto"/>
            <w:left w:val="none" w:sz="0" w:space="0" w:color="auto"/>
            <w:bottom w:val="none" w:sz="0" w:space="0" w:color="auto"/>
            <w:right w:val="none" w:sz="0" w:space="0" w:color="auto"/>
          </w:divBdr>
          <w:divsChild>
            <w:div w:id="185606569">
              <w:marLeft w:val="0"/>
              <w:marRight w:val="0"/>
              <w:marTop w:val="192"/>
              <w:marBottom w:val="0"/>
              <w:divBdr>
                <w:top w:val="none" w:sz="0" w:space="0" w:color="auto"/>
                <w:left w:val="none" w:sz="0" w:space="0" w:color="auto"/>
                <w:bottom w:val="none" w:sz="0" w:space="0" w:color="auto"/>
                <w:right w:val="none" w:sz="0" w:space="0" w:color="auto"/>
              </w:divBdr>
            </w:div>
          </w:divsChild>
        </w:div>
        <w:div w:id="1477262770">
          <w:marLeft w:val="0"/>
          <w:marRight w:val="0"/>
          <w:marTop w:val="0"/>
          <w:marBottom w:val="0"/>
          <w:divBdr>
            <w:top w:val="none" w:sz="0" w:space="0" w:color="auto"/>
            <w:left w:val="none" w:sz="0" w:space="0" w:color="auto"/>
            <w:bottom w:val="none" w:sz="0" w:space="0" w:color="auto"/>
            <w:right w:val="none" w:sz="0" w:space="0" w:color="auto"/>
          </w:divBdr>
          <w:divsChild>
            <w:div w:id="1258487934">
              <w:marLeft w:val="0"/>
              <w:marRight w:val="0"/>
              <w:marTop w:val="192"/>
              <w:marBottom w:val="0"/>
              <w:divBdr>
                <w:top w:val="none" w:sz="0" w:space="0" w:color="auto"/>
                <w:left w:val="none" w:sz="0" w:space="0" w:color="auto"/>
                <w:bottom w:val="none" w:sz="0" w:space="0" w:color="auto"/>
                <w:right w:val="none" w:sz="0" w:space="0" w:color="auto"/>
              </w:divBdr>
            </w:div>
          </w:divsChild>
        </w:div>
        <w:div w:id="1805272121">
          <w:marLeft w:val="0"/>
          <w:marRight w:val="0"/>
          <w:marTop w:val="192"/>
          <w:marBottom w:val="0"/>
          <w:divBdr>
            <w:top w:val="none" w:sz="0" w:space="0" w:color="auto"/>
            <w:left w:val="none" w:sz="0" w:space="0" w:color="auto"/>
            <w:bottom w:val="none" w:sz="0" w:space="0" w:color="auto"/>
            <w:right w:val="none" w:sz="0" w:space="0" w:color="auto"/>
          </w:divBdr>
        </w:div>
      </w:divsChild>
    </w:div>
    <w:div w:id="1874079107">
      <w:bodyDiv w:val="1"/>
      <w:marLeft w:val="0"/>
      <w:marRight w:val="0"/>
      <w:marTop w:val="0"/>
      <w:marBottom w:val="0"/>
      <w:divBdr>
        <w:top w:val="none" w:sz="0" w:space="0" w:color="auto"/>
        <w:left w:val="none" w:sz="0" w:space="0" w:color="auto"/>
        <w:bottom w:val="none" w:sz="0" w:space="0" w:color="auto"/>
        <w:right w:val="none" w:sz="0" w:space="0" w:color="auto"/>
      </w:divBdr>
    </w:div>
    <w:div w:id="19887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2004</TotalTime>
  <Pages>1</Pages>
  <Words>801</Words>
  <Characters>4570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Ткачева</dc:creator>
  <cp:keywords/>
  <dc:description/>
  <cp:lastModifiedBy>Ткачева</cp:lastModifiedBy>
  <cp:revision>78</cp:revision>
  <cp:lastPrinted>2023-04-25T04:55:00Z</cp:lastPrinted>
  <dcterms:created xsi:type="dcterms:W3CDTF">2018-04-12T09:04:00Z</dcterms:created>
  <dcterms:modified xsi:type="dcterms:W3CDTF">2023-04-25T06:20:00Z</dcterms:modified>
</cp:coreProperties>
</file>