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26" w:rsidRDefault="00A83D26" w:rsidP="00A83D26">
      <w:pPr>
        <w:jc w:val="center"/>
      </w:pPr>
      <w:r>
        <w:t>СОВЕТ     КРАСНОЯРСКОГО     СЕЛЬСКОГО    ПОСЕЛЕНИЯ</w:t>
      </w:r>
    </w:p>
    <w:p w:rsidR="00A83D26" w:rsidRDefault="00A83D26" w:rsidP="00A83D26"/>
    <w:p w:rsidR="00A83D26" w:rsidRDefault="00A83D26" w:rsidP="00A83D26">
      <w:pPr>
        <w:jc w:val="center"/>
      </w:pPr>
      <w:r>
        <w:t>РЕШЕНИЕ</w:t>
      </w:r>
    </w:p>
    <w:p w:rsidR="00A83D26" w:rsidRDefault="00A83D26" w:rsidP="00A83D26">
      <w:pPr>
        <w:jc w:val="center"/>
      </w:pPr>
    </w:p>
    <w:p w:rsidR="00A83D26" w:rsidRDefault="00A83D26" w:rsidP="00A83D26">
      <w:pPr>
        <w:jc w:val="center"/>
      </w:pPr>
      <w:r>
        <w:t>с. Красный  Яр</w:t>
      </w:r>
    </w:p>
    <w:p w:rsidR="00A83D26" w:rsidRDefault="00A83D26" w:rsidP="00A83D26">
      <w:pPr>
        <w:jc w:val="center"/>
      </w:pPr>
      <w:r>
        <w:t>Кривошеинского    района</w:t>
      </w:r>
    </w:p>
    <w:p w:rsidR="00A83D26" w:rsidRDefault="00A83D26" w:rsidP="00A83D26">
      <w:pPr>
        <w:jc w:val="center"/>
      </w:pPr>
      <w:r>
        <w:t>Томской   области</w:t>
      </w:r>
    </w:p>
    <w:p w:rsidR="00A83D26" w:rsidRDefault="00A83D26" w:rsidP="00A83D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D26" w:rsidRDefault="00D97D37" w:rsidP="00A83D26">
      <w:r>
        <w:t>25</w:t>
      </w:r>
      <w:r w:rsidR="00A83D26">
        <w:t>.07. 2013                                                                                                              №</w:t>
      </w:r>
      <w:r w:rsidR="002E24F4">
        <w:t xml:space="preserve">  </w:t>
      </w:r>
      <w:r>
        <w:t>56</w:t>
      </w:r>
    </w:p>
    <w:p w:rsidR="00A83D26" w:rsidRDefault="00A83D26" w:rsidP="00A83D26">
      <w:pPr>
        <w:ind w:left="7740"/>
      </w:pPr>
      <w:r>
        <w:t>15-е собрание</w:t>
      </w:r>
    </w:p>
    <w:p w:rsidR="00A83D26" w:rsidRDefault="00A83D26" w:rsidP="00A83D26">
      <w:pPr>
        <w:ind w:left="7740"/>
      </w:pPr>
      <w:r>
        <w:t xml:space="preserve">3 созыва </w:t>
      </w:r>
    </w:p>
    <w:p w:rsidR="00A83D26" w:rsidRDefault="00A83D26" w:rsidP="00A83D26">
      <w:r>
        <w:t xml:space="preserve">О внесении изменений в решение Совета </w:t>
      </w:r>
    </w:p>
    <w:p w:rsidR="00A83D26" w:rsidRDefault="00A83D26" w:rsidP="00A83D26">
      <w:r>
        <w:t xml:space="preserve">Красноярского сельского поселения </w:t>
      </w:r>
    </w:p>
    <w:p w:rsidR="00A83D26" w:rsidRDefault="003B6707" w:rsidP="00A83D26">
      <w:r>
        <w:t>о</w:t>
      </w:r>
      <w:r w:rsidR="00A83D26">
        <w:t xml:space="preserve">т 29.06.2006 №61 «Об   учётной норме </w:t>
      </w:r>
    </w:p>
    <w:p w:rsidR="00A83D26" w:rsidRDefault="003B6707" w:rsidP="00A83D26">
      <w:r>
        <w:t>п</w:t>
      </w:r>
      <w:r w:rsidR="00A83D26">
        <w:t xml:space="preserve">лощади жилого помещения и норме </w:t>
      </w:r>
    </w:p>
    <w:p w:rsidR="00A83D26" w:rsidRDefault="00A83D26" w:rsidP="00A83D26">
      <w:r>
        <w:t xml:space="preserve">предоставления площади жилого помещения» </w:t>
      </w:r>
    </w:p>
    <w:p w:rsidR="00A83D26" w:rsidRDefault="00A83D26" w:rsidP="00A83D26"/>
    <w:p w:rsidR="00A83D26" w:rsidRDefault="00A83D26" w:rsidP="00A83D26">
      <w:pPr>
        <w:jc w:val="both"/>
      </w:pPr>
    </w:p>
    <w:p w:rsidR="00A83D26" w:rsidRDefault="00A83D26" w:rsidP="00136812">
      <w:pPr>
        <w:jc w:val="both"/>
      </w:pPr>
      <w:r>
        <w:t xml:space="preserve">         </w:t>
      </w:r>
      <w:proofErr w:type="gramStart"/>
      <w:r w:rsidR="004D2E75">
        <w:t xml:space="preserve">В соответствии с ч.3.ст.50 Жилищного кодекса Российской Федерации, </w:t>
      </w:r>
      <w:r w:rsidR="00136812">
        <w:t xml:space="preserve">Законом Российской Федерации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</w:t>
      </w:r>
      <w:r w:rsidR="004D2E75">
        <w:t xml:space="preserve">Законом Томской области от 09.10. 2003 №131-ОЗ </w:t>
      </w:r>
      <w:r w:rsidR="00136812">
        <w:t>«</w:t>
      </w:r>
      <w:r w:rsidR="004D2E75">
        <w:t>О жилищном фонде социального использования в Томской области», Законом Томской области от 11.09.2007 №188-ОЗ «О</w:t>
      </w:r>
      <w:proofErr w:type="gramEnd"/>
      <w:r w:rsidR="004D2E75">
        <w:t xml:space="preserve"> наделе</w:t>
      </w:r>
      <w:r w:rsidR="00136812">
        <w:t>нии органов местного</w:t>
      </w:r>
      <w:r w:rsidR="004D2E75">
        <w:t xml:space="preserve"> самоуправления </w:t>
      </w:r>
      <w:r w:rsidR="00136812">
        <w:t xml:space="preserve">полномочиями по обеспечению жилыми помещениями детей-сирот и детей, оставшихся без попечения родителей, лицам из  числа детей-сирот и </w:t>
      </w:r>
      <w:proofErr w:type="gramStart"/>
      <w:r w:rsidR="00136812">
        <w:t>детей</w:t>
      </w:r>
      <w:proofErr w:type="gramEnd"/>
      <w:r w:rsidR="00136812">
        <w:t xml:space="preserve"> оставшихся без попечения родителей»,  </w:t>
      </w:r>
    </w:p>
    <w:p w:rsidR="00A83D26" w:rsidRDefault="00A83D26" w:rsidP="00A83D26">
      <w:pPr>
        <w:jc w:val="both"/>
      </w:pPr>
      <w:r>
        <w:t xml:space="preserve">Совет    Красноярского  сельского   поселения  РЕШИЛ: </w:t>
      </w:r>
    </w:p>
    <w:p w:rsidR="00A83D26" w:rsidRDefault="00A83D26" w:rsidP="00A83D26">
      <w:pPr>
        <w:jc w:val="both"/>
      </w:pPr>
    </w:p>
    <w:p w:rsidR="00136812" w:rsidRDefault="006E4BE5" w:rsidP="00E36399">
      <w:pPr>
        <w:pStyle w:val="a5"/>
        <w:numPr>
          <w:ilvl w:val="0"/>
          <w:numId w:val="3"/>
        </w:numPr>
      </w:pPr>
      <w:r>
        <w:t>Дополнить пункт 2</w:t>
      </w:r>
      <w:r w:rsidR="00136812">
        <w:t xml:space="preserve"> </w:t>
      </w:r>
      <w:r>
        <w:t>п</w:t>
      </w:r>
      <w:r w:rsidR="00136812">
        <w:t xml:space="preserve">одпунктом 2.1. следующего содержания: </w:t>
      </w:r>
    </w:p>
    <w:p w:rsidR="00A83D26" w:rsidRDefault="00B02EA8" w:rsidP="00E36399">
      <w:pPr>
        <w:pStyle w:val="a5"/>
      </w:pPr>
      <w:r>
        <w:t>«Установить следующие нормы предоставления общей площади жилого помещения по договору специализированного жилищного найма для детей-сирот – 24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на 1 проживающего». </w:t>
      </w:r>
      <w:r w:rsidR="00A83D26">
        <w:t xml:space="preserve">  </w:t>
      </w:r>
    </w:p>
    <w:p w:rsidR="00E36399" w:rsidRDefault="00E36399" w:rsidP="00E36399">
      <w:pPr>
        <w:pStyle w:val="a5"/>
        <w:numPr>
          <w:ilvl w:val="0"/>
          <w:numId w:val="3"/>
        </w:numPr>
      </w:pPr>
      <w:r>
        <w:t>Настоящее решение вступает в силу с момента опубликования (обнародования).</w:t>
      </w:r>
    </w:p>
    <w:p w:rsidR="006E4BE5" w:rsidRDefault="006E4BE5" w:rsidP="00E36399">
      <w:pPr>
        <w:pStyle w:val="a5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A83D26" w:rsidRDefault="00A83D26" w:rsidP="006E4BE5">
      <w:pPr>
        <w:ind w:left="284"/>
      </w:pPr>
    </w:p>
    <w:p w:rsidR="00A83D26" w:rsidRDefault="00A83D26" w:rsidP="00A83D26">
      <w:pPr>
        <w:jc w:val="both"/>
      </w:pPr>
    </w:p>
    <w:p w:rsidR="00A83D26" w:rsidRDefault="00A83D26" w:rsidP="00A83D26">
      <w:pPr>
        <w:jc w:val="both"/>
      </w:pPr>
    </w:p>
    <w:p w:rsidR="00A83D26" w:rsidRDefault="00A83D26" w:rsidP="00A83D26">
      <w:pPr>
        <w:jc w:val="both"/>
      </w:pPr>
    </w:p>
    <w:p w:rsidR="00A83D26" w:rsidRDefault="00A83D26" w:rsidP="00A83D26">
      <w:pPr>
        <w:jc w:val="both"/>
      </w:pPr>
    </w:p>
    <w:p w:rsidR="00A83D26" w:rsidRDefault="00A83D26" w:rsidP="00A83D26">
      <w:pPr>
        <w:jc w:val="both"/>
      </w:pPr>
      <w:r>
        <w:t xml:space="preserve">Председатель    Совета                                  </w:t>
      </w:r>
      <w:r w:rsidR="00D97D37">
        <w:t xml:space="preserve">                      </w:t>
      </w:r>
      <w:r>
        <w:t>Глава  Красноярского</w:t>
      </w:r>
    </w:p>
    <w:p w:rsidR="00A83D26" w:rsidRDefault="00A83D26" w:rsidP="00A83D26">
      <w:pPr>
        <w:jc w:val="both"/>
      </w:pPr>
      <w:r>
        <w:t xml:space="preserve">Красноярского   сельского                                      </w:t>
      </w:r>
      <w:r w:rsidR="00D97D37">
        <w:t xml:space="preserve">             </w:t>
      </w:r>
      <w:proofErr w:type="spellStart"/>
      <w:proofErr w:type="gramStart"/>
      <w:r>
        <w:t>сельского</w:t>
      </w:r>
      <w:proofErr w:type="spellEnd"/>
      <w:proofErr w:type="gramEnd"/>
      <w:r>
        <w:t xml:space="preserve">   поселения</w:t>
      </w:r>
    </w:p>
    <w:p w:rsidR="00A83D26" w:rsidRDefault="00A83D26" w:rsidP="00A83D26">
      <w:pPr>
        <w:jc w:val="both"/>
      </w:pPr>
      <w:r>
        <w:t>поселения</w:t>
      </w:r>
    </w:p>
    <w:p w:rsidR="00A83D26" w:rsidRDefault="00A83D26" w:rsidP="00A83D26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</w:r>
      <w:r w:rsidR="00D97D37">
        <w:t xml:space="preserve"> ____________</w:t>
      </w:r>
      <w:r>
        <w:t>А.Н. Коломин</w:t>
      </w:r>
    </w:p>
    <w:p w:rsidR="00A83D26" w:rsidRDefault="00A83D26" w:rsidP="00A83D26">
      <w:pPr>
        <w:jc w:val="both"/>
      </w:pPr>
    </w:p>
    <w:p w:rsidR="00A83D26" w:rsidRDefault="00A83D26" w:rsidP="00A83D26">
      <w:pPr>
        <w:jc w:val="both"/>
      </w:pPr>
    </w:p>
    <w:p w:rsidR="00A83D26" w:rsidRDefault="00A83D26" w:rsidP="00A83D26">
      <w:pPr>
        <w:jc w:val="both"/>
      </w:pPr>
    </w:p>
    <w:p w:rsidR="00A83D26" w:rsidRDefault="00A83D26" w:rsidP="00A83D26"/>
    <w:p w:rsidR="00A83D26" w:rsidRDefault="00A83D26" w:rsidP="00A83D26"/>
    <w:p w:rsidR="0098296C" w:rsidRDefault="0098296C">
      <w:bookmarkStart w:id="0" w:name="_GoBack"/>
      <w:bookmarkEnd w:id="0"/>
    </w:p>
    <w:sectPr w:rsidR="0098296C" w:rsidSect="0032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DD2"/>
    <w:multiLevelType w:val="hybridMultilevel"/>
    <w:tmpl w:val="E1506156"/>
    <w:lvl w:ilvl="0" w:tplc="06182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6070E7C"/>
    <w:multiLevelType w:val="hybridMultilevel"/>
    <w:tmpl w:val="C79C593E"/>
    <w:lvl w:ilvl="0" w:tplc="06182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7F51"/>
    <w:multiLevelType w:val="hybridMultilevel"/>
    <w:tmpl w:val="3914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3D26"/>
    <w:rsid w:val="00136812"/>
    <w:rsid w:val="002E24F4"/>
    <w:rsid w:val="00320A0B"/>
    <w:rsid w:val="003B6707"/>
    <w:rsid w:val="004D2E75"/>
    <w:rsid w:val="006E4BE5"/>
    <w:rsid w:val="0098296C"/>
    <w:rsid w:val="00A83D26"/>
    <w:rsid w:val="00B02EA8"/>
    <w:rsid w:val="00D97D37"/>
    <w:rsid w:val="00E3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3D2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6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3D2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6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SPEZ</cp:lastModifiedBy>
  <cp:revision>7</cp:revision>
  <cp:lastPrinted>2013-07-22T08:52:00Z</cp:lastPrinted>
  <dcterms:created xsi:type="dcterms:W3CDTF">2013-07-22T08:19:00Z</dcterms:created>
  <dcterms:modified xsi:type="dcterms:W3CDTF">2013-07-26T03:40:00Z</dcterms:modified>
</cp:coreProperties>
</file>