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1A" w:rsidRDefault="00E11F1A" w:rsidP="00E11F1A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КРАСНОЯРСКОГО СЕЛЬСКОГО ПОСЕЛЕНИЯ</w:t>
      </w:r>
    </w:p>
    <w:p w:rsidR="00E11F1A" w:rsidRDefault="00E11F1A" w:rsidP="00E11F1A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1F1A" w:rsidRDefault="00E11F1A" w:rsidP="00E11F1A">
      <w:pPr>
        <w:jc w:val="center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 w:rsidR="00E11F1A" w:rsidRDefault="00E11F1A" w:rsidP="00E11F1A">
      <w:pPr>
        <w:pStyle w:val="af4"/>
        <w:tabs>
          <w:tab w:val="left" w:pos="29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с. Красный Яр</w:t>
      </w:r>
    </w:p>
    <w:p w:rsidR="00E11F1A" w:rsidRDefault="00E11F1A" w:rsidP="00E11F1A">
      <w:pPr>
        <w:pStyle w:val="af4"/>
        <w:tabs>
          <w:tab w:val="left" w:pos="29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Кривошеинского района</w:t>
      </w:r>
    </w:p>
    <w:p w:rsidR="00E11F1A" w:rsidRDefault="00E11F1A" w:rsidP="00E11F1A">
      <w:pPr>
        <w:pStyle w:val="af4"/>
        <w:tabs>
          <w:tab w:val="left" w:pos="37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Томской области</w:t>
      </w:r>
    </w:p>
    <w:p w:rsidR="00E11F1A" w:rsidRDefault="00E11F1A" w:rsidP="00E11F1A">
      <w:pPr>
        <w:pStyle w:val="af4"/>
        <w:tabs>
          <w:tab w:val="left" w:pos="3705"/>
        </w:tabs>
        <w:jc w:val="right"/>
        <w:rPr>
          <w:sz w:val="22"/>
          <w:szCs w:val="22"/>
        </w:rPr>
      </w:pPr>
    </w:p>
    <w:p w:rsidR="00E11F1A" w:rsidRDefault="00E11F1A" w:rsidP="00E11F1A">
      <w:pPr>
        <w:pStyle w:val="af4"/>
        <w:tabs>
          <w:tab w:val="left" w:pos="370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E11F1A" w:rsidRDefault="00363AD0" w:rsidP="00E11F1A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28.06</w:t>
      </w:r>
      <w:r w:rsidR="00E11F1A">
        <w:rPr>
          <w:sz w:val="22"/>
          <w:szCs w:val="22"/>
        </w:rPr>
        <w:t xml:space="preserve">.2013                                                                                                                           № </w:t>
      </w:r>
      <w:r>
        <w:rPr>
          <w:sz w:val="22"/>
          <w:szCs w:val="22"/>
        </w:rPr>
        <w:t>48</w:t>
      </w:r>
    </w:p>
    <w:p w:rsidR="00363AD0" w:rsidRDefault="00E11F1A" w:rsidP="00E11F1A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363AD0">
        <w:rPr>
          <w:sz w:val="22"/>
          <w:szCs w:val="22"/>
        </w:rPr>
        <w:t>13</w:t>
      </w:r>
      <w:r>
        <w:rPr>
          <w:sz w:val="22"/>
          <w:szCs w:val="22"/>
        </w:rPr>
        <w:t xml:space="preserve">-е собрание     </w:t>
      </w:r>
    </w:p>
    <w:p w:rsidR="00363AD0" w:rsidRDefault="00363AD0" w:rsidP="00E11F1A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D44B3A">
        <w:rPr>
          <w:sz w:val="22"/>
          <w:szCs w:val="22"/>
        </w:rPr>
        <w:t xml:space="preserve">                               3</w:t>
      </w:r>
      <w:bookmarkStart w:id="0" w:name="_GoBack"/>
      <w:bookmarkEnd w:id="0"/>
      <w:r>
        <w:rPr>
          <w:sz w:val="22"/>
          <w:szCs w:val="22"/>
        </w:rPr>
        <w:t xml:space="preserve"> созыва</w:t>
      </w:r>
      <w:r w:rsidR="00E11F1A">
        <w:rPr>
          <w:sz w:val="22"/>
          <w:szCs w:val="22"/>
        </w:rPr>
        <w:t xml:space="preserve"> </w:t>
      </w:r>
    </w:p>
    <w:p w:rsidR="00E11F1A" w:rsidRDefault="00363AD0" w:rsidP="00E11F1A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</w:t>
      </w:r>
      <w:r w:rsidR="00E11F1A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E11F1A" w:rsidRDefault="00E11F1A" w:rsidP="00E11F1A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О внесении изменений</w:t>
      </w:r>
    </w:p>
    <w:p w:rsidR="00E11F1A" w:rsidRDefault="00E11F1A" w:rsidP="00E11F1A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В Решение Совета Красноярского</w:t>
      </w:r>
    </w:p>
    <w:p w:rsidR="00C06FF7" w:rsidRDefault="00E11F1A" w:rsidP="00E11F1A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№ </w:t>
      </w:r>
      <w:r w:rsidR="00C06FF7">
        <w:rPr>
          <w:sz w:val="22"/>
          <w:szCs w:val="22"/>
        </w:rPr>
        <w:t xml:space="preserve">46 </w:t>
      </w:r>
      <w:r>
        <w:rPr>
          <w:sz w:val="22"/>
          <w:szCs w:val="22"/>
        </w:rPr>
        <w:t>от</w:t>
      </w:r>
      <w:r w:rsidR="00C06FF7">
        <w:rPr>
          <w:sz w:val="22"/>
          <w:szCs w:val="22"/>
        </w:rPr>
        <w:t xml:space="preserve"> 13.06.2013</w:t>
      </w:r>
    </w:p>
    <w:p w:rsidR="00E11F1A" w:rsidRDefault="00C06FF7" w:rsidP="00E11F1A">
      <w:pPr>
        <w:pStyle w:val="af4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«О размере расчетной единицы»</w:t>
      </w:r>
      <w:r w:rsidR="00E11F1A">
        <w:rPr>
          <w:sz w:val="22"/>
          <w:szCs w:val="22"/>
        </w:rPr>
        <w:t xml:space="preserve"> </w:t>
      </w:r>
      <w:r w:rsidR="00E11F1A">
        <w:rPr>
          <w:sz w:val="22"/>
          <w:szCs w:val="22"/>
        </w:rPr>
        <w:tab/>
      </w:r>
      <w:r w:rsidR="00E11F1A">
        <w:rPr>
          <w:sz w:val="22"/>
          <w:szCs w:val="22"/>
        </w:rPr>
        <w:tab/>
        <w:t xml:space="preserve">                                                                                                                                    3созыва</w:t>
      </w:r>
      <w:proofErr w:type="gramStart"/>
      <w:r w:rsidR="00E11F1A">
        <w:rPr>
          <w:sz w:val="22"/>
          <w:szCs w:val="22"/>
        </w:rPr>
        <w:t xml:space="preserve">                                О</w:t>
      </w:r>
      <w:proofErr w:type="gramEnd"/>
      <w:r w:rsidR="00E11F1A">
        <w:rPr>
          <w:sz w:val="22"/>
          <w:szCs w:val="22"/>
        </w:rPr>
        <w:t xml:space="preserve"> размере расчетной единицы</w:t>
      </w:r>
    </w:p>
    <w:p w:rsidR="00E11F1A" w:rsidRDefault="00E11F1A" w:rsidP="00E11F1A">
      <w:pPr>
        <w:pStyle w:val="23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E11F1A" w:rsidRDefault="00E11F1A" w:rsidP="00E11F1A">
      <w:pPr>
        <w:pStyle w:val="23"/>
        <w:ind w:left="0"/>
        <w:rPr>
          <w:sz w:val="22"/>
          <w:szCs w:val="22"/>
        </w:rPr>
      </w:pPr>
    </w:p>
    <w:p w:rsidR="00E11F1A" w:rsidRPr="00295DF9" w:rsidRDefault="00E11F1A" w:rsidP="00E11F1A">
      <w:pPr>
        <w:jc w:val="both"/>
      </w:pPr>
      <w:r>
        <w:rPr>
          <w:sz w:val="22"/>
          <w:szCs w:val="22"/>
        </w:rPr>
        <w:tab/>
      </w:r>
      <w:r w:rsidRPr="00295DF9">
        <w:t>На основании Постановления законодательной думы Томской области № 1236 от 30.05.2013 «О законе Томской области «О внесении изменений в отдельные законодательные акты Томской области»</w:t>
      </w:r>
      <w:r w:rsidR="000857F4" w:rsidRPr="00295DF9">
        <w:t>,</w:t>
      </w:r>
      <w:r w:rsidRPr="00295DF9">
        <w:t xml:space="preserve"> с законом Томской области от 15.03.2013. </w:t>
      </w:r>
      <w:proofErr w:type="gramStart"/>
      <w:r w:rsidRPr="00295DF9">
        <w:t xml:space="preserve">«О внесении изменений в отдельные законодательные акты Томской области по вопросам муниципальной службы», законом Томской области от 05.08.2011 № 157-ОЗ «О расчетной единицы» с изменениями, ст. 14-3 с закона Томской области от 13.12.2011г. № 338-ОЗ « Об областном бюджете на 2012год и плановый период 2013 и 2014 годов»» (в редакции от 25 октября 2012 года), в целях расчета должностных окладов лиц, замещающих </w:t>
      </w:r>
      <w:proofErr w:type="gramEnd"/>
      <w:r w:rsidRPr="00295DF9">
        <w:t>муниципальные должности органов местного самоуправления Красноярского сельского поселения</w:t>
      </w:r>
    </w:p>
    <w:p w:rsidR="00E11F1A" w:rsidRDefault="00E11F1A" w:rsidP="00E11F1A">
      <w:pPr>
        <w:jc w:val="both"/>
        <w:rPr>
          <w:sz w:val="22"/>
          <w:szCs w:val="22"/>
        </w:rPr>
      </w:pPr>
    </w:p>
    <w:p w:rsidR="00E11F1A" w:rsidRDefault="00E11F1A" w:rsidP="00E11F1A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Совет Красноярского сельского поселения РЕШИЛ:</w:t>
      </w:r>
    </w:p>
    <w:p w:rsidR="00E11F1A" w:rsidRDefault="00E11F1A" w:rsidP="00E11F1A">
      <w:pPr>
        <w:ind w:firstLine="360"/>
        <w:jc w:val="both"/>
        <w:rPr>
          <w:sz w:val="22"/>
          <w:szCs w:val="22"/>
        </w:rPr>
      </w:pPr>
    </w:p>
    <w:p w:rsidR="00C06FF7" w:rsidRPr="00BF6D93" w:rsidRDefault="00E11F1A" w:rsidP="00C06FF7">
      <w:pPr>
        <w:pStyle w:val="af4"/>
        <w:tabs>
          <w:tab w:val="left" w:pos="708"/>
        </w:tabs>
        <w:jc w:val="both"/>
      </w:pPr>
      <w:r>
        <w:rPr>
          <w:bCs/>
          <w:sz w:val="22"/>
          <w:szCs w:val="22"/>
        </w:rPr>
        <w:tab/>
      </w:r>
      <w:r w:rsidRPr="00BF6D93">
        <w:rPr>
          <w:bCs/>
        </w:rPr>
        <w:t>1.</w:t>
      </w:r>
      <w:r w:rsidR="00C06FF7" w:rsidRPr="00BF6D93">
        <w:rPr>
          <w:bCs/>
        </w:rPr>
        <w:t xml:space="preserve">Внести </w:t>
      </w:r>
      <w:r w:rsidR="000857F4" w:rsidRPr="00BF6D93">
        <w:rPr>
          <w:bCs/>
        </w:rPr>
        <w:t>в пункт 1</w:t>
      </w:r>
      <w:r w:rsidR="000857F4" w:rsidRPr="00BF6D93">
        <w:t>Решения</w:t>
      </w:r>
      <w:r w:rsidR="00C06FF7" w:rsidRPr="00BF6D93">
        <w:t xml:space="preserve"> Совета Красноярского Сельского поселения № 46 от 13.06.2013 «О размере расчетной единицы»</w:t>
      </w:r>
      <w:r w:rsidR="000857F4" w:rsidRPr="00BF6D93">
        <w:t xml:space="preserve"> изменение, заменив ци</w:t>
      </w:r>
      <w:r w:rsidR="001E5336" w:rsidRPr="00BF6D93">
        <w:t>фры «1017,14» цифрами «972,53».</w:t>
      </w:r>
    </w:p>
    <w:p w:rsidR="001E5336" w:rsidRPr="00BF6D93" w:rsidRDefault="001E5336" w:rsidP="00C06FF7">
      <w:pPr>
        <w:pStyle w:val="af4"/>
        <w:tabs>
          <w:tab w:val="left" w:pos="708"/>
        </w:tabs>
        <w:jc w:val="both"/>
      </w:pPr>
    </w:p>
    <w:p w:rsidR="001E5336" w:rsidRPr="00BF6D93" w:rsidRDefault="001E5336" w:rsidP="001E5336">
      <w:pPr>
        <w:pStyle w:val="af6"/>
        <w:ind w:firstLine="708"/>
        <w:jc w:val="both"/>
      </w:pPr>
      <w:r w:rsidRPr="00BF6D93">
        <w:t>2.Направить настоящее Решение Главе Красноярского сельского поселения для подписания и официального опубликования  (обнародования) в информационном бюллетене Совета Красноярского сельского поселения</w:t>
      </w:r>
      <w:r w:rsidR="00A96279">
        <w:t xml:space="preserve"> и на официальном сайте</w:t>
      </w:r>
      <w:r w:rsidRPr="00BF6D93">
        <w:t>.</w:t>
      </w:r>
    </w:p>
    <w:p w:rsidR="001E5336" w:rsidRPr="00BF6D93" w:rsidRDefault="001E5336" w:rsidP="001E5336">
      <w:pPr>
        <w:pStyle w:val="af6"/>
        <w:jc w:val="both"/>
      </w:pPr>
      <w:r w:rsidRPr="00BF6D93">
        <w:tab/>
        <w:t>3.  Настоящее Решение вступает в силу с момента опубликования (обнародования)</w:t>
      </w:r>
      <w:r w:rsidR="00002C7B">
        <w:t>,</w:t>
      </w:r>
      <w:r w:rsidRPr="00BF6D93">
        <w:t xml:space="preserve"> распространяется на </w:t>
      </w:r>
      <w:proofErr w:type="gramStart"/>
      <w:r w:rsidRPr="00BF6D93">
        <w:t>правоотношения</w:t>
      </w:r>
      <w:proofErr w:type="gramEnd"/>
      <w:r w:rsidRPr="00BF6D93">
        <w:t xml:space="preserve">  возникшие с 01 июня  2013 года.</w:t>
      </w:r>
    </w:p>
    <w:p w:rsidR="001E5336" w:rsidRDefault="001E5336" w:rsidP="00C06FF7">
      <w:pPr>
        <w:pStyle w:val="af4"/>
        <w:tabs>
          <w:tab w:val="left" w:pos="708"/>
        </w:tabs>
        <w:jc w:val="both"/>
        <w:rPr>
          <w:bCs/>
          <w:sz w:val="22"/>
          <w:szCs w:val="22"/>
        </w:rPr>
      </w:pPr>
    </w:p>
    <w:p w:rsidR="00E11F1A" w:rsidRDefault="00E11F1A" w:rsidP="00E11F1A">
      <w:pPr>
        <w:pStyle w:val="af6"/>
        <w:ind w:firstLine="360"/>
        <w:jc w:val="both"/>
        <w:rPr>
          <w:sz w:val="22"/>
          <w:szCs w:val="22"/>
        </w:rPr>
      </w:pPr>
    </w:p>
    <w:p w:rsidR="00E11F1A" w:rsidRDefault="00E11F1A" w:rsidP="00E11F1A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1F1A" w:rsidRDefault="00E11F1A" w:rsidP="00E11F1A">
      <w:pPr>
        <w:pStyle w:val="af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Председатель Совета Красноярского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Глава Красноярского </w:t>
      </w:r>
    </w:p>
    <w:p w:rsidR="00E11F1A" w:rsidRDefault="00E11F1A" w:rsidP="00E11F1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сельского поселения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сельского поселения</w:t>
      </w:r>
      <w:r>
        <w:rPr>
          <w:sz w:val="22"/>
          <w:szCs w:val="22"/>
        </w:rPr>
        <w:tab/>
      </w:r>
    </w:p>
    <w:p w:rsidR="00E11F1A" w:rsidRDefault="00E11F1A" w:rsidP="00E11F1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____________О.И. </w:t>
      </w:r>
      <w:proofErr w:type="spellStart"/>
      <w:r>
        <w:rPr>
          <w:sz w:val="22"/>
          <w:szCs w:val="22"/>
        </w:rPr>
        <w:t>Давидюк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__________</w:t>
      </w:r>
      <w:proofErr w:type="spellStart"/>
      <w:r>
        <w:rPr>
          <w:sz w:val="22"/>
          <w:szCs w:val="22"/>
        </w:rPr>
        <w:t>А.Н.Коломин</w:t>
      </w:r>
      <w:proofErr w:type="spellEnd"/>
    </w:p>
    <w:p w:rsidR="00AB3B6E" w:rsidRDefault="00AB3B6E"/>
    <w:sectPr w:rsidR="00AB3B6E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F1A"/>
    <w:rsid w:val="00002C7B"/>
    <w:rsid w:val="000857F4"/>
    <w:rsid w:val="000D0944"/>
    <w:rsid w:val="001E5336"/>
    <w:rsid w:val="00295DF9"/>
    <w:rsid w:val="00363AD0"/>
    <w:rsid w:val="0038643E"/>
    <w:rsid w:val="00465BE0"/>
    <w:rsid w:val="00582737"/>
    <w:rsid w:val="009E592B"/>
    <w:rsid w:val="00A96279"/>
    <w:rsid w:val="00AB3B6E"/>
    <w:rsid w:val="00B727F5"/>
    <w:rsid w:val="00B92813"/>
    <w:rsid w:val="00BE4982"/>
    <w:rsid w:val="00BF6D93"/>
    <w:rsid w:val="00C06FF7"/>
    <w:rsid w:val="00D44B3A"/>
    <w:rsid w:val="00D9492E"/>
    <w:rsid w:val="00E11F1A"/>
    <w:rsid w:val="00F611DD"/>
    <w:rsid w:val="00F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2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E592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paragraph" w:styleId="af4">
    <w:name w:val="header"/>
    <w:basedOn w:val="a"/>
    <w:link w:val="af5"/>
    <w:semiHidden/>
    <w:unhideWhenUsed/>
    <w:rsid w:val="00E11F1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semiHidden/>
    <w:rsid w:val="00E11F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"/>
    <w:basedOn w:val="a"/>
    <w:link w:val="af7"/>
    <w:semiHidden/>
    <w:unhideWhenUsed/>
    <w:rsid w:val="00E11F1A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E11F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semiHidden/>
    <w:unhideWhenUsed/>
    <w:rsid w:val="00E11F1A"/>
    <w:pPr>
      <w:tabs>
        <w:tab w:val="left" w:pos="7005"/>
      </w:tabs>
      <w:ind w:left="360"/>
    </w:pPr>
  </w:style>
  <w:style w:type="character" w:customStyle="1" w:styleId="24">
    <w:name w:val="Основной текст с отступом 2 Знак"/>
    <w:basedOn w:val="a0"/>
    <w:link w:val="23"/>
    <w:semiHidden/>
    <w:rsid w:val="00E11F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Ткачева</cp:lastModifiedBy>
  <cp:revision>9</cp:revision>
  <cp:lastPrinted>2013-07-02T03:17:00Z</cp:lastPrinted>
  <dcterms:created xsi:type="dcterms:W3CDTF">2013-06-25T08:05:00Z</dcterms:created>
  <dcterms:modified xsi:type="dcterms:W3CDTF">2013-07-02T03:18:00Z</dcterms:modified>
</cp:coreProperties>
</file>