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20" w:rsidRDefault="00500720" w:rsidP="00500720">
      <w:pPr>
        <w:jc w:val="center"/>
      </w:pPr>
      <w:r>
        <w:t>СОВЕТ     КРАСНОЯРСКОГО    СЕЛЬСКОГО     ПОСЕЛЕНИЯ</w:t>
      </w:r>
    </w:p>
    <w:p w:rsidR="00500720" w:rsidRDefault="00500720" w:rsidP="00500720">
      <w:pPr>
        <w:jc w:val="center"/>
      </w:pPr>
    </w:p>
    <w:p w:rsidR="00500720" w:rsidRDefault="00500720" w:rsidP="00500720">
      <w:pPr>
        <w:jc w:val="center"/>
      </w:pPr>
      <w:r>
        <w:t>РЕШЕНИЕ</w:t>
      </w:r>
    </w:p>
    <w:p w:rsidR="00500720" w:rsidRDefault="00500720" w:rsidP="00500720">
      <w:pPr>
        <w:jc w:val="center"/>
      </w:pPr>
      <w:r>
        <w:t>с. Красный   Яр</w:t>
      </w:r>
    </w:p>
    <w:p w:rsidR="00500720" w:rsidRDefault="00500720" w:rsidP="00500720">
      <w:pPr>
        <w:jc w:val="center"/>
      </w:pPr>
      <w:r>
        <w:t>Кривошеинского    района</w:t>
      </w:r>
    </w:p>
    <w:p w:rsidR="00500720" w:rsidRDefault="00500720" w:rsidP="00500720">
      <w:pPr>
        <w:jc w:val="center"/>
      </w:pPr>
      <w:r>
        <w:t>Томской   области</w:t>
      </w:r>
    </w:p>
    <w:p w:rsidR="00500720" w:rsidRDefault="00500720" w:rsidP="0050072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00720" w:rsidRDefault="006E53D2" w:rsidP="006E53D2">
      <w:pPr>
        <w:pStyle w:val="a4"/>
        <w:numPr>
          <w:ilvl w:val="0"/>
          <w:numId w:val="4"/>
        </w:numPr>
      </w:pPr>
      <w:r>
        <w:t>04</w:t>
      </w:r>
      <w:bookmarkStart w:id="0" w:name="_GoBack"/>
      <w:bookmarkEnd w:id="0"/>
      <w:r w:rsidR="007D2D7A">
        <w:t>.2013</w:t>
      </w:r>
      <w:r w:rsidR="007D2D7A">
        <w:tab/>
      </w:r>
      <w:r w:rsidR="007D2D7A">
        <w:tab/>
      </w:r>
      <w:r w:rsidR="007D2D7A">
        <w:tab/>
      </w:r>
      <w:r w:rsidR="007D2D7A">
        <w:tab/>
      </w:r>
      <w:r w:rsidR="007D2D7A">
        <w:tab/>
      </w:r>
      <w:r w:rsidR="007D2D7A">
        <w:tab/>
      </w:r>
      <w:r w:rsidR="007D2D7A">
        <w:tab/>
      </w:r>
      <w:r w:rsidR="007D2D7A">
        <w:tab/>
        <w:t xml:space="preserve">            № 34</w:t>
      </w:r>
    </w:p>
    <w:p w:rsidR="00500720" w:rsidRDefault="006E53D2" w:rsidP="00500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</w:t>
      </w:r>
      <w:r w:rsidR="00500720">
        <w:t xml:space="preserve"> - е собрание</w:t>
      </w:r>
    </w:p>
    <w:p w:rsidR="00500720" w:rsidRDefault="00500720" w:rsidP="00500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созыва</w:t>
      </w:r>
    </w:p>
    <w:p w:rsidR="00500720" w:rsidRDefault="00500720" w:rsidP="00500720">
      <w:pPr>
        <w:jc w:val="both"/>
      </w:pPr>
      <w:r>
        <w:t xml:space="preserve">О внесении изменений в решение Совета </w:t>
      </w:r>
    </w:p>
    <w:p w:rsidR="00500720" w:rsidRDefault="00500720" w:rsidP="00500720">
      <w:pPr>
        <w:jc w:val="both"/>
      </w:pPr>
      <w:r>
        <w:t xml:space="preserve">Красноярского сельского поселения </w:t>
      </w:r>
    </w:p>
    <w:p w:rsidR="00500720" w:rsidRDefault="00500720" w:rsidP="00500720">
      <w:pPr>
        <w:jc w:val="both"/>
      </w:pPr>
      <w:r>
        <w:t xml:space="preserve">от 16.08.2012 №219 «Об утверждении </w:t>
      </w:r>
    </w:p>
    <w:p w:rsidR="00500720" w:rsidRDefault="00500720" w:rsidP="00500720">
      <w:pPr>
        <w:jc w:val="both"/>
      </w:pPr>
      <w:r>
        <w:t xml:space="preserve">Положения о порядке проведения </w:t>
      </w:r>
    </w:p>
    <w:p w:rsidR="00500720" w:rsidRDefault="00500720" w:rsidP="00500720">
      <w:pPr>
        <w:jc w:val="both"/>
      </w:pPr>
      <w:r>
        <w:t>антикоррупционной экспертизы</w:t>
      </w:r>
    </w:p>
    <w:p w:rsidR="00500720" w:rsidRDefault="00500720" w:rsidP="00500720">
      <w:pPr>
        <w:jc w:val="both"/>
      </w:pPr>
      <w:r>
        <w:t xml:space="preserve">правовых актов и их проектов Совета </w:t>
      </w:r>
    </w:p>
    <w:p w:rsidR="00500720" w:rsidRDefault="00500720" w:rsidP="00500720">
      <w:pPr>
        <w:jc w:val="both"/>
      </w:pPr>
      <w:r>
        <w:t>Красноярского сельского поселения»</w:t>
      </w:r>
    </w:p>
    <w:p w:rsidR="00500720" w:rsidRDefault="00500720" w:rsidP="00500720">
      <w:pPr>
        <w:jc w:val="both"/>
      </w:pPr>
    </w:p>
    <w:p w:rsidR="00BB738E" w:rsidRDefault="00500720" w:rsidP="00500720">
      <w:pPr>
        <w:jc w:val="both"/>
      </w:pPr>
      <w:r>
        <w:tab/>
      </w:r>
    </w:p>
    <w:p w:rsidR="00500720" w:rsidRDefault="00BB738E" w:rsidP="00500720">
      <w:pPr>
        <w:jc w:val="both"/>
      </w:pPr>
      <w:r>
        <w:t xml:space="preserve">     </w:t>
      </w:r>
      <w:r w:rsidR="00F6177D">
        <w:t xml:space="preserve">В соответствии со ст.7. </w:t>
      </w:r>
      <w:proofErr w:type="gramStart"/>
      <w:r w:rsidR="00F6177D"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7D2D7A">
        <w:t xml:space="preserve">во исполнение </w:t>
      </w:r>
      <w:r w:rsidR="00F6177D">
        <w:t xml:space="preserve">ст.ст.2,3 </w:t>
      </w:r>
      <w:r w:rsidR="00500720">
        <w:t xml:space="preserve"> Федерального закона от 17.07.2009 №172-ФЗ (ред. </w:t>
      </w:r>
      <w:r w:rsidR="00F61993">
        <w:t>о</w:t>
      </w:r>
      <w:r w:rsidR="00500720">
        <w:t xml:space="preserve">т 21.11.2011) «Об антикоррупционной экспертизе нормативных правовых актов», </w:t>
      </w:r>
      <w:r w:rsidR="00C7537F">
        <w:t>Постановлением</w:t>
      </w:r>
      <w:r w:rsidR="00EE3243">
        <w:t xml:space="preserve"> Правительства Р</w:t>
      </w:r>
      <w:r w:rsidR="00C7537F">
        <w:t xml:space="preserve">оссийской </w:t>
      </w:r>
      <w:r w:rsidR="00EE3243">
        <w:t>Ф</w:t>
      </w:r>
      <w:r w:rsidR="00C7537F">
        <w:t>едерации</w:t>
      </w:r>
      <w:r w:rsidR="00EE3243">
        <w:t xml:space="preserve"> от 26.02. 2010 №96 «Об антикоррупционной экспертизе нормативных правовых актов и проектов нормативных правовых актов», </w:t>
      </w:r>
      <w:r w:rsidR="00C7537F">
        <w:t>руководствуясь Уставом муниципального образования «Красноярское сельское поселение», в</w:t>
      </w:r>
      <w:proofErr w:type="gramEnd"/>
      <w:r w:rsidR="00C7537F">
        <w:t xml:space="preserve"> целях приведения нормативных правовых актов Совета Красноярского сельского поселения в соответствии с действующим законодательством,</w:t>
      </w:r>
    </w:p>
    <w:p w:rsidR="00500720" w:rsidRDefault="00500720" w:rsidP="00500720">
      <w:pPr>
        <w:shd w:val="clear" w:color="auto" w:fill="FFFFFF"/>
        <w:spacing w:before="274" w:after="274"/>
        <w:jc w:val="both"/>
        <w:rPr>
          <w:color w:val="000000"/>
        </w:rPr>
      </w:pPr>
      <w:r>
        <w:rPr>
          <w:color w:val="000000"/>
        </w:rPr>
        <w:t>Совет Красноярского сельского поселения РЕШИЛ:</w:t>
      </w:r>
    </w:p>
    <w:p w:rsidR="00500720" w:rsidRDefault="00500720" w:rsidP="00500720">
      <w:pPr>
        <w:jc w:val="both"/>
      </w:pPr>
    </w:p>
    <w:p w:rsidR="005D11EC" w:rsidRDefault="00BB738E" w:rsidP="005D11EC">
      <w:pPr>
        <w:pStyle w:val="a4"/>
        <w:numPr>
          <w:ilvl w:val="0"/>
          <w:numId w:val="1"/>
        </w:numPr>
        <w:jc w:val="both"/>
      </w:pPr>
      <w:r>
        <w:t>Внести в решение Совета Красноярского сельского поселения от 16.08.</w:t>
      </w:r>
      <w:r w:rsidR="005D11EC" w:rsidRPr="005D11EC">
        <w:t>2012 №219</w:t>
      </w:r>
      <w:r w:rsidR="005D11EC" w:rsidRPr="005D11EC">
        <w:rPr>
          <w:b/>
        </w:rPr>
        <w:t xml:space="preserve"> </w:t>
      </w:r>
      <w:r w:rsidR="005D11EC">
        <w:t xml:space="preserve">«Об утверждении Положения о порядке проведения антикоррупционной экспертизы правовых актов и их проектов Совета Красноярского сельского поселения» следующие изменения: </w:t>
      </w:r>
    </w:p>
    <w:p w:rsidR="005D11EC" w:rsidRDefault="005D11EC" w:rsidP="005D11EC">
      <w:pPr>
        <w:pStyle w:val="a4"/>
        <w:jc w:val="both"/>
      </w:pPr>
      <w:r>
        <w:t>- в преамбуле указанного решения слова «</w:t>
      </w:r>
      <w:r w:rsidR="000A7883">
        <w:t>Во</w:t>
      </w:r>
      <w:r w:rsidR="000A7883" w:rsidRPr="000A7883">
        <w:t xml:space="preserve"> </w:t>
      </w:r>
      <w:r w:rsidR="000A7883">
        <w:t xml:space="preserve">исполнение Федерального закона от 25.12. 2008 №273-ФЗ «О противодействии коррупции» </w:t>
      </w:r>
      <w:r>
        <w:t xml:space="preserve">на слова </w:t>
      </w:r>
      <w:r w:rsidR="000A7883">
        <w:t>«Во исполнение Федерального закона от 17.07.2009 №172-ФЗ (ред. от 21.11.2011) «Об антикоррупционной экспертизе нормативных правовых актов»;</w:t>
      </w:r>
      <w:r>
        <w:t xml:space="preserve"> </w:t>
      </w:r>
    </w:p>
    <w:p w:rsidR="00A3295A" w:rsidRDefault="005D11EC" w:rsidP="00747A1A">
      <w:pPr>
        <w:pStyle w:val="a4"/>
        <w:ind w:left="708"/>
        <w:jc w:val="both"/>
      </w:pPr>
      <w:proofErr w:type="gramStart"/>
      <w:r>
        <w:t xml:space="preserve">- в пункте 2 статьи 1  </w:t>
      </w:r>
      <w:r w:rsidR="00E61597">
        <w:t>«</w:t>
      </w:r>
      <w:r>
        <w:t xml:space="preserve">Положения о </w:t>
      </w:r>
      <w:r w:rsidR="002007DA">
        <w:t xml:space="preserve">порядке </w:t>
      </w:r>
      <w:r>
        <w:t xml:space="preserve">проведении антикоррупционной экспертизы </w:t>
      </w:r>
      <w:r w:rsidR="00E61597">
        <w:t xml:space="preserve"> правовых актов </w:t>
      </w:r>
      <w:r w:rsidR="002007DA">
        <w:t xml:space="preserve">и их </w:t>
      </w:r>
      <w:r w:rsidR="00E61597">
        <w:t>проектов Совета Красноярского сельского поселения» слова «</w:t>
      </w:r>
      <w:r w:rsidR="002007DA">
        <w:t>в соответствии с Федеральным законом от 25.12.2008г №273 «О Противодействии коррупции»</w:t>
      </w:r>
      <w:r w:rsidR="006D421B">
        <w:t xml:space="preserve"> изменить на слова «в соответствии со статьёй 3 Федерального закона от 17.07.2009 №172-ФЗ</w:t>
      </w:r>
      <w:r w:rsidR="000A7883">
        <w:t xml:space="preserve"> (ред. от 21.11. 2011)</w:t>
      </w:r>
      <w:r w:rsidR="006D421B">
        <w:t xml:space="preserve"> «Об антикоррупционной экспертизе нормативных правовых актов и проектов нормативных правовых</w:t>
      </w:r>
      <w:proofErr w:type="gramEnd"/>
      <w:r w:rsidR="006D421B">
        <w:t xml:space="preserve"> актов»</w:t>
      </w:r>
      <w:r w:rsidR="00F65622">
        <w:t xml:space="preserve"> и согласно методике определённой  Правительством</w:t>
      </w:r>
      <w:r w:rsidR="0024047C">
        <w:t xml:space="preserve"> Российской Федерации</w:t>
      </w:r>
      <w:r w:rsidR="00F65622">
        <w:t>.</w:t>
      </w:r>
    </w:p>
    <w:p w:rsidR="00A3295A" w:rsidRPr="00A3295A" w:rsidRDefault="00A3295A" w:rsidP="004F00B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3295A">
        <w:rPr>
          <w:rFonts w:ascii="Times New Roman" w:hAnsi="Times New Roman" w:cs="Times New Roman"/>
          <w:sz w:val="24"/>
          <w:szCs w:val="24"/>
        </w:rPr>
        <w:t xml:space="preserve">пункт 7 статьи 2 «Положения о проведении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295A"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нормативных правовых актов) Совета Красноярского сельского поселения» читать в следующей редакции: </w:t>
      </w:r>
      <w:r w:rsidR="00AE4F5E">
        <w:rPr>
          <w:rFonts w:ascii="Times New Roman" w:hAnsi="Times New Roman" w:cs="Times New Roman"/>
          <w:sz w:val="24"/>
          <w:szCs w:val="24"/>
        </w:rPr>
        <w:t>«</w:t>
      </w:r>
      <w:r w:rsidRPr="00A3295A">
        <w:rPr>
          <w:rFonts w:ascii="Times New Roman" w:hAnsi="Times New Roman" w:cs="Times New Roman"/>
          <w:sz w:val="24"/>
          <w:szCs w:val="24"/>
        </w:rPr>
        <w:t xml:space="preserve">Антикоррупционную экспертизу правовых актов, проектов правовых актов </w:t>
      </w:r>
      <w:r w:rsidRPr="00A3295A">
        <w:rPr>
          <w:rFonts w:ascii="Times New Roman" w:hAnsi="Times New Roman" w:cs="Times New Roman"/>
          <w:sz w:val="24"/>
          <w:szCs w:val="24"/>
        </w:rPr>
        <w:lastRenderedPageBreak/>
        <w:t>проводят уполномоченные лица - председатель Совета Красноярского сельского поселения</w:t>
      </w:r>
      <w:r w:rsidR="00AE4F5E">
        <w:rPr>
          <w:rFonts w:ascii="Times New Roman" w:hAnsi="Times New Roman" w:cs="Times New Roman"/>
          <w:sz w:val="24"/>
          <w:szCs w:val="24"/>
        </w:rPr>
        <w:t>»;</w:t>
      </w:r>
      <w:r w:rsidRPr="00A32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22" w:rsidRDefault="00A3295A" w:rsidP="005D11EC">
      <w:pPr>
        <w:pStyle w:val="a4"/>
        <w:jc w:val="both"/>
      </w:pPr>
      <w:r>
        <w:t xml:space="preserve">- </w:t>
      </w:r>
      <w:r w:rsidR="00F65622">
        <w:t xml:space="preserve">пункт 9 </w:t>
      </w:r>
      <w:r w:rsidR="00E12FB7">
        <w:t xml:space="preserve"> статьи 2 </w:t>
      </w:r>
      <w:r w:rsidR="00F65622">
        <w:t>«Положения о проведении антикоррупционной экспертизы нормативных правовых актов (проектов нормативных правовых актов) Совета Красноярского сельского поселения»– исключить.</w:t>
      </w:r>
    </w:p>
    <w:p w:rsidR="00301544" w:rsidRDefault="00301544" w:rsidP="005D11EC">
      <w:pPr>
        <w:pStyle w:val="a4"/>
        <w:jc w:val="both"/>
      </w:pPr>
      <w:r>
        <w:t xml:space="preserve">- пункт 10 статьи 2 «Положения о проведении антикоррупционной экспертизы нормативных правовых актов (проектов нормативных правовых актов) Совета Красноярского сельского поселения» читать в следующей редакции: «Антикоррупционная экспертиза действующих правовых актов </w:t>
      </w:r>
      <w:r w:rsidR="004760F9">
        <w:t>С</w:t>
      </w:r>
      <w:r>
        <w:t>овета Красноярского сельского поселения проводится в соответствии</w:t>
      </w:r>
      <w:r w:rsidR="004760F9">
        <w:t xml:space="preserve"> с планом, утверждаемым Совета Красноярского сельского поселения».</w:t>
      </w:r>
    </w:p>
    <w:p w:rsidR="008E5A56" w:rsidRDefault="008E5A56" w:rsidP="005D11EC">
      <w:pPr>
        <w:pStyle w:val="a4"/>
        <w:jc w:val="both"/>
      </w:pPr>
      <w:r>
        <w:t>- пункт 13 статьи 2 «Положения о проведении антикоррупционной экспертизы нормативных правовых актов (проектов нормативных правовых актов) Совета Красноярского сельского поселения»– исключить.</w:t>
      </w:r>
    </w:p>
    <w:p w:rsidR="0006425A" w:rsidRDefault="0006425A" w:rsidP="005D11EC">
      <w:pPr>
        <w:pStyle w:val="a4"/>
        <w:jc w:val="both"/>
      </w:pPr>
      <w:r>
        <w:t>- пункт 14 статьи 2 «Положения о проведении антикоррупционной экспертизы нормативных правовых актов (проектов нормативных правовых актов) Совета Красноярского сельского поселения»- исключить.</w:t>
      </w:r>
    </w:p>
    <w:p w:rsidR="00F65931" w:rsidRDefault="00F65931" w:rsidP="008F78A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F65931">
        <w:rPr>
          <w:rFonts w:ascii="Times New Roman" w:hAnsi="Times New Roman" w:cs="Times New Roman"/>
          <w:sz w:val="24"/>
          <w:szCs w:val="24"/>
        </w:rPr>
        <w:t>пункт 15 статьи 2 читать в следующей редакции</w:t>
      </w:r>
      <w:r>
        <w:t>: «</w:t>
      </w:r>
      <w:r>
        <w:rPr>
          <w:rFonts w:ascii="Times New Roman" w:hAnsi="Times New Roman"/>
          <w:sz w:val="24"/>
          <w:szCs w:val="24"/>
        </w:rPr>
        <w:t>Проведение антикоррупционной                         экспертизы правовых актов уполномоченным лицом осуществляется в соответствии с   Методикой экспертизы нормативных правовых актов и проектов нормативных правовых актов утвержденной  постановлением  Правительства Российской Федерации от 26.02.2010. № 96 «Об антикоррупционной экспертизе нормативных актов правовых актов и проектов нормативных правовых актов»</w:t>
      </w:r>
      <w:r w:rsidR="00A3295A">
        <w:rPr>
          <w:rFonts w:ascii="Times New Roman" w:hAnsi="Times New Roman"/>
          <w:sz w:val="24"/>
          <w:szCs w:val="24"/>
        </w:rPr>
        <w:t>.</w:t>
      </w:r>
    </w:p>
    <w:p w:rsidR="00F65931" w:rsidRDefault="00F65931" w:rsidP="005D11EC">
      <w:pPr>
        <w:pStyle w:val="a4"/>
        <w:jc w:val="both"/>
      </w:pPr>
    </w:p>
    <w:p w:rsidR="0055668E" w:rsidRDefault="00171588" w:rsidP="0050072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Направить настоящее решение Главе администрации для подписания в установленном порядке и опубликования.</w:t>
      </w:r>
    </w:p>
    <w:p w:rsidR="00171588" w:rsidRDefault="00171588" w:rsidP="0050072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информационном бюллетене Красноярского сельского поселения.</w:t>
      </w:r>
    </w:p>
    <w:p w:rsidR="00500720" w:rsidRDefault="00171588" w:rsidP="0050072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опубликования и обнародования на официальном информа</w:t>
      </w:r>
      <w:r w:rsidR="008D04BA">
        <w:rPr>
          <w:rFonts w:ascii="Times New Roman" w:hAnsi="Times New Roman" w:cs="Times New Roman"/>
          <w:b w:val="0"/>
          <w:sz w:val="24"/>
          <w:szCs w:val="24"/>
        </w:rPr>
        <w:t>ционном сайте Красноярского сел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="008D04BA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кого поселения в сети интернет.</w:t>
      </w:r>
      <w:r w:rsidR="005007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720" w:rsidRDefault="00500720" w:rsidP="00500720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500720" w:rsidRDefault="00500720" w:rsidP="00500720">
      <w:pPr>
        <w:jc w:val="both"/>
      </w:pPr>
    </w:p>
    <w:p w:rsidR="00500720" w:rsidRDefault="00500720" w:rsidP="00500720">
      <w:pPr>
        <w:ind w:firstLine="708"/>
        <w:jc w:val="both"/>
      </w:pPr>
    </w:p>
    <w:p w:rsidR="00500720" w:rsidRDefault="00500720" w:rsidP="00500720">
      <w:r>
        <w:t xml:space="preserve">Председатель  Совета                                                                 </w:t>
      </w:r>
      <w:r>
        <w:tab/>
        <w:t xml:space="preserve">Глава Красноярского                                                                                                                     </w:t>
      </w:r>
      <w:proofErr w:type="spellStart"/>
      <w:proofErr w:type="gramStart"/>
      <w:r>
        <w:t>Красноярского</w:t>
      </w:r>
      <w:proofErr w:type="spellEnd"/>
      <w:proofErr w:type="gramEnd"/>
      <w:r>
        <w:t xml:space="preserve">                                                                             </w:t>
      </w:r>
      <w:r>
        <w:tab/>
        <w:t>сельского поселения</w:t>
      </w:r>
    </w:p>
    <w:p w:rsidR="00500720" w:rsidRDefault="00500720" w:rsidP="00500720">
      <w:r>
        <w:t>сельского поселения</w:t>
      </w:r>
    </w:p>
    <w:p w:rsidR="00500720" w:rsidRDefault="00500720" w:rsidP="00F61993">
      <w:r>
        <w:t xml:space="preserve">________________ </w:t>
      </w:r>
      <w:r w:rsidR="00F61993">
        <w:t>О.И. Давидюк</w:t>
      </w:r>
      <w:r>
        <w:tab/>
      </w:r>
      <w:r>
        <w:tab/>
        <w:t xml:space="preserve">                </w:t>
      </w:r>
      <w:r>
        <w:tab/>
      </w:r>
      <w:r w:rsidR="00F61993">
        <w:t xml:space="preserve">           </w:t>
      </w:r>
      <w:r>
        <w:t xml:space="preserve">____________ </w:t>
      </w:r>
      <w:r w:rsidR="00F61993">
        <w:t>А.Н. Коломин</w:t>
      </w:r>
    </w:p>
    <w:p w:rsidR="00500720" w:rsidRDefault="00500720" w:rsidP="00500720">
      <w:pPr>
        <w:ind w:firstLine="708"/>
        <w:jc w:val="both"/>
      </w:pPr>
    </w:p>
    <w:p w:rsidR="00500720" w:rsidRDefault="00500720" w:rsidP="00500720">
      <w:pPr>
        <w:jc w:val="both"/>
      </w:pPr>
    </w:p>
    <w:p w:rsidR="00500720" w:rsidRDefault="00500720" w:rsidP="00500720">
      <w:pPr>
        <w:jc w:val="both"/>
      </w:pPr>
    </w:p>
    <w:p w:rsidR="00171588" w:rsidRDefault="00171588" w:rsidP="00500720">
      <w:pPr>
        <w:jc w:val="both"/>
      </w:pPr>
    </w:p>
    <w:p w:rsidR="00171588" w:rsidRDefault="00171588" w:rsidP="00500720">
      <w:pPr>
        <w:jc w:val="both"/>
      </w:pPr>
    </w:p>
    <w:p w:rsidR="00171588" w:rsidRDefault="00171588" w:rsidP="00500720">
      <w:pPr>
        <w:jc w:val="both"/>
      </w:pPr>
    </w:p>
    <w:p w:rsidR="00171588" w:rsidRDefault="00171588" w:rsidP="00500720">
      <w:pPr>
        <w:jc w:val="both"/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AE4F5E" w:rsidRDefault="00AE4F5E" w:rsidP="00500720">
      <w:pPr>
        <w:pStyle w:val="a3"/>
        <w:jc w:val="right"/>
        <w:rPr>
          <w:sz w:val="20"/>
          <w:szCs w:val="20"/>
        </w:rPr>
      </w:pPr>
    </w:p>
    <w:p w:rsidR="00500720" w:rsidRPr="00500720" w:rsidRDefault="00500720" w:rsidP="00500720">
      <w:pPr>
        <w:pStyle w:val="a3"/>
        <w:jc w:val="right"/>
        <w:rPr>
          <w:sz w:val="20"/>
          <w:szCs w:val="20"/>
        </w:rPr>
      </w:pPr>
      <w:r w:rsidRPr="00500720">
        <w:rPr>
          <w:sz w:val="20"/>
          <w:szCs w:val="20"/>
        </w:rPr>
        <w:lastRenderedPageBreak/>
        <w:t>Приложение</w:t>
      </w:r>
    </w:p>
    <w:p w:rsidR="00500720" w:rsidRPr="00500720" w:rsidRDefault="00500720" w:rsidP="00500720">
      <w:pPr>
        <w:pStyle w:val="a3"/>
        <w:jc w:val="right"/>
        <w:rPr>
          <w:rFonts w:ascii="Arial" w:hAnsi="Arial" w:cs="Arial"/>
          <w:sz w:val="20"/>
          <w:szCs w:val="20"/>
        </w:rPr>
      </w:pPr>
      <w:r w:rsidRPr="00500720">
        <w:rPr>
          <w:sz w:val="20"/>
          <w:szCs w:val="20"/>
        </w:rPr>
        <w:t>к решению Совета</w:t>
      </w:r>
    </w:p>
    <w:p w:rsidR="00500720" w:rsidRPr="00500720" w:rsidRDefault="00500720" w:rsidP="00500720">
      <w:pPr>
        <w:pStyle w:val="a3"/>
        <w:jc w:val="right"/>
        <w:rPr>
          <w:rFonts w:ascii="Arial" w:hAnsi="Arial" w:cs="Arial"/>
          <w:sz w:val="20"/>
          <w:szCs w:val="20"/>
        </w:rPr>
      </w:pPr>
      <w:r w:rsidRPr="00500720">
        <w:rPr>
          <w:sz w:val="20"/>
          <w:szCs w:val="20"/>
        </w:rPr>
        <w:t>Красноярского сельского поселения</w:t>
      </w:r>
    </w:p>
    <w:p w:rsidR="00500720" w:rsidRPr="00500720" w:rsidRDefault="00500720" w:rsidP="00500720">
      <w:pPr>
        <w:jc w:val="right"/>
        <w:rPr>
          <w:sz w:val="20"/>
          <w:szCs w:val="20"/>
        </w:rPr>
      </w:pPr>
      <w:r w:rsidRPr="00500720">
        <w:rPr>
          <w:sz w:val="20"/>
          <w:szCs w:val="20"/>
        </w:rPr>
        <w:t xml:space="preserve">от </w:t>
      </w:r>
      <w:r w:rsidR="00EE3243">
        <w:rPr>
          <w:sz w:val="20"/>
          <w:szCs w:val="20"/>
        </w:rPr>
        <w:t>00.03.2013  №0</w:t>
      </w:r>
    </w:p>
    <w:p w:rsidR="00500720" w:rsidRDefault="00500720" w:rsidP="00500720">
      <w:pPr>
        <w:jc w:val="right"/>
      </w:pPr>
    </w:p>
    <w:p w:rsidR="00500720" w:rsidRDefault="00500720" w:rsidP="00500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00720" w:rsidRDefault="00500720" w:rsidP="00500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 ПРОВЕДЕНИЯ  АНТИКОРРУПЦИОННОЙ ЭКСПЕРТИЗЫ </w:t>
      </w:r>
    </w:p>
    <w:p w:rsidR="00500720" w:rsidRDefault="00500720" w:rsidP="0050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ПРАВОВЫХ  АКТОВ  И ИХ ПРОЕКТОВ СОВЕТА</w:t>
      </w: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СЕЛЬСКОГО ПОСЕЛЕНИЯ</w:t>
      </w: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Совета Красноярского сельского поселения (далее – Совет)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экспертиза) и порядок составления и направления заключений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правовых актов  и проектов правовых актов органам местного самоуправления поселения и их должностным лицам.</w:t>
      </w:r>
      <w:proofErr w:type="gramEnd"/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от </w:t>
      </w:r>
      <w:r w:rsidR="00EE3243">
        <w:rPr>
          <w:rFonts w:ascii="Times New Roman" w:hAnsi="Times New Roman" w:cs="Times New Roman"/>
          <w:sz w:val="24"/>
          <w:szCs w:val="24"/>
        </w:rPr>
        <w:t>17.07. 2009 №172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AE4F5E">
        <w:rPr>
          <w:rFonts w:ascii="Times New Roman" w:hAnsi="Times New Roman" w:cs="Times New Roman"/>
          <w:sz w:val="24"/>
          <w:szCs w:val="24"/>
        </w:rPr>
        <w:t xml:space="preserve"> (в ред. от 21.11.2011)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EE3243">
        <w:rPr>
          <w:rFonts w:ascii="Times New Roman" w:hAnsi="Times New Roman" w:cs="Times New Roman"/>
          <w:sz w:val="24"/>
          <w:szCs w:val="24"/>
        </w:rPr>
        <w:t xml:space="preserve">б антикоррупционной экспертизе нормативных </w:t>
      </w:r>
      <w:r w:rsidR="00E539D1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EE3243">
        <w:rPr>
          <w:rFonts w:ascii="Times New Roman" w:hAnsi="Times New Roman" w:cs="Times New Roman"/>
          <w:sz w:val="24"/>
          <w:szCs w:val="24"/>
        </w:rPr>
        <w:t>актов</w:t>
      </w:r>
      <w:r w:rsidR="00E539D1">
        <w:rPr>
          <w:rFonts w:ascii="Times New Roman" w:hAnsi="Times New Roman" w:cs="Times New Roman"/>
          <w:sz w:val="24"/>
          <w:szCs w:val="24"/>
        </w:rPr>
        <w:t xml:space="preserve"> и проектов </w:t>
      </w:r>
      <w:r w:rsidR="00EE3243">
        <w:rPr>
          <w:rFonts w:ascii="Times New Roman" w:hAnsi="Times New Roman" w:cs="Times New Roman"/>
          <w:sz w:val="24"/>
          <w:szCs w:val="24"/>
        </w:rPr>
        <w:t xml:space="preserve"> </w:t>
      </w:r>
      <w:r w:rsidR="00E539D1">
        <w:rPr>
          <w:rFonts w:ascii="Times New Roman" w:hAnsi="Times New Roman" w:cs="Times New Roman"/>
          <w:sz w:val="24"/>
          <w:szCs w:val="24"/>
        </w:rPr>
        <w:t>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39D1">
        <w:rPr>
          <w:rFonts w:ascii="Times New Roman" w:hAnsi="Times New Roman" w:cs="Times New Roman"/>
          <w:sz w:val="24"/>
          <w:szCs w:val="24"/>
        </w:rPr>
        <w:t>Постановлением</w:t>
      </w:r>
      <w:r w:rsidR="00E539D1" w:rsidRPr="00E539D1">
        <w:rPr>
          <w:rFonts w:ascii="Times New Roman" w:hAnsi="Times New Roman" w:cs="Times New Roman"/>
          <w:sz w:val="24"/>
          <w:szCs w:val="24"/>
        </w:rPr>
        <w:t xml:space="preserve"> Правительства РФ от 26.02. 2010 №96 «Об антикоррупционной экспертизе нормативных правовых актов и проектов нормативных правовых актов» </w:t>
      </w:r>
      <w:r>
        <w:rPr>
          <w:rFonts w:ascii="Times New Roman" w:hAnsi="Times New Roman" w:cs="Times New Roman"/>
          <w:sz w:val="24"/>
          <w:szCs w:val="24"/>
        </w:rPr>
        <w:t>иными правовыми актами РФ и Томской области, а также настоящим Положением.</w:t>
      </w:r>
      <w:proofErr w:type="gramEnd"/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Антикоррупционная экспертиза направлена на выявление нормативных положений, способствующих возникновению коррупционных отношений в деятельности органов местного самоуправления поселения, иных органов и организаций поселения и их должностных лиц, а также на устранение из правовых актов факторов, повышающих вероятность коррупционных действий.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Антикоррупционная экспертиза проводится на основе следующих принципов: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прав и свобод человека и гражданина в деятельности органов государственной власти и органов местного самоуправления;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обязательность проведения антикоррупционной экспертизы в отношении проектов правовых актов, затрагивающих права, свободы и обязанности человека и гражданина;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баланса защиты прав и свобод граждан и эффективности деятельности органов публичной власти;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законность экспертных заключений;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 и учет общественного мнения при проведении экспертизы.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Антикоррупционная экспертиза проектов правовых актов проводится в срок до трех дней со дня поступления проекта правового акта уполномоченному лицу на экспертизу. Указанный срок может быть продлен Председателем Совета, но не более чем на 3 дня, по согласованию с органом или должностным лицом, направившим проект правового акта на экспертизу.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экспертиза действующих правовых актов проводится в срок до 15 дней со дня поступления уполномоченному лицу правового акта на экспертизу.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ПРОВЕДЕНИЕ ЭКСПЕРТИЗЫ</w:t>
      </w:r>
    </w:p>
    <w:p w:rsidR="00500720" w:rsidRDefault="00500720" w:rsidP="0050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НА КОРРУПЦИОГЕННОСТЬ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Под антикоррупционной экспертизой понимается деятельность специалистов, направленная на выявление в тексте правового акта, проекта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оценку степени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Антикоррупционную экспертизу правовых актов, проектов правовых актов проводят уполномоченные лица</w:t>
      </w:r>
      <w:r w:rsidR="00E539D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Красноярского сельского поселения</w:t>
      </w:r>
      <w:r w:rsidR="00E53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Антикоррупционная экспертиза проводится в отношении проектов муниципальных правовых актов Совета, а также в отношении действующих муниципальных правовых актов  Совета.</w:t>
      </w:r>
    </w:p>
    <w:p w:rsidR="005C31E6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C31E6">
        <w:rPr>
          <w:rFonts w:ascii="Times New Roman" w:hAnsi="Times New Roman" w:cs="Times New Roman"/>
          <w:sz w:val="24"/>
          <w:szCs w:val="24"/>
        </w:rPr>
        <w:t>исключён.</w:t>
      </w:r>
    </w:p>
    <w:p w:rsidR="00500720" w:rsidRDefault="0092257D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C31E6">
        <w:rPr>
          <w:rFonts w:ascii="Times New Roman" w:hAnsi="Times New Roman" w:cs="Times New Roman"/>
          <w:sz w:val="24"/>
          <w:szCs w:val="24"/>
        </w:rPr>
        <w:t>А</w:t>
      </w:r>
      <w:r w:rsidR="00500720">
        <w:rPr>
          <w:rFonts w:ascii="Times New Roman" w:hAnsi="Times New Roman" w:cs="Times New Roman"/>
          <w:sz w:val="24"/>
          <w:szCs w:val="24"/>
        </w:rPr>
        <w:t>нтикоррупционная экспертиза действующих правовых актов Совета Красноярского сельского поселения проводится в соответствии с планом, утверждаемым Советом Красноярского сельского поселения.</w:t>
      </w:r>
    </w:p>
    <w:p w:rsidR="00500720" w:rsidRDefault="0092257D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00720">
        <w:rPr>
          <w:rFonts w:ascii="Times New Roman" w:hAnsi="Times New Roman" w:cs="Times New Roman"/>
          <w:sz w:val="24"/>
          <w:szCs w:val="24"/>
        </w:rPr>
        <w:t xml:space="preserve">. Решение о направлении правового акта, проекта правового акта на антикоррупционную экспертизу принимает председатель Совета поселения. 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Не проводится антикоррупционная экспертиза отмененных или признанных утратившими силу правовых актов, а также правовых актов, в отношении которых уполномоченным лицом проводилась антикоррупционная экспертиза, если в дальнейшем в эти акты не вносились изменения.</w:t>
      </w:r>
    </w:p>
    <w:p w:rsidR="0092257D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2257D">
        <w:rPr>
          <w:rFonts w:ascii="Times New Roman" w:hAnsi="Times New Roman" w:cs="Times New Roman"/>
          <w:sz w:val="24"/>
          <w:szCs w:val="24"/>
        </w:rPr>
        <w:t>исключён.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7D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2257D">
        <w:rPr>
          <w:rFonts w:ascii="Times New Roman" w:hAnsi="Times New Roman" w:cs="Times New Roman"/>
          <w:sz w:val="24"/>
          <w:szCs w:val="24"/>
        </w:rPr>
        <w:t>исключён.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>Проведение антикоррупционной экспертизы правовых актов уполномоченным лицом осуществляется в соответствии с   Методикой экспертизы нормативных правовых актов и проектов нормативных правовых актов утвержденной  постановлением  Правительства Российс</w:t>
      </w:r>
      <w:r w:rsidR="0092257D">
        <w:rPr>
          <w:rFonts w:ascii="Times New Roman" w:hAnsi="Times New Roman"/>
          <w:sz w:val="24"/>
          <w:szCs w:val="24"/>
        </w:rPr>
        <w:t xml:space="preserve">кой Федерации от 26.02.2010. № </w:t>
      </w:r>
      <w:r>
        <w:rPr>
          <w:rFonts w:ascii="Times New Roman" w:hAnsi="Times New Roman"/>
          <w:sz w:val="24"/>
          <w:szCs w:val="24"/>
        </w:rPr>
        <w:t>96 «Об антикоррупционной экспертизе нормативных актов правовых актов и проектов нормативных правовых актов»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Допускается проведение антикоррупционной экспертизы несколькими уполномоченными лицами в отношении одного и того же правового акта.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Уполномоченное лицо обязано установить наличие или отсутствие всех предусмотренных Методикой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в соответствии с Методикой самостоятельно выбирает критерии оценки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правового акта, указывая на избранные им критерии в своем заключении.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необходимости анализа иных правовых актов, а также материалов судебной или административной практики экспе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аве запросить у органа, принявшего решение о направлении правового акта, проекта правового акта на антикоррупционную экспертизу, дополнительные материалы или информацию.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ПОДГОТОВКА ЗАКЛЮЧЕНИЯ</w:t>
      </w:r>
    </w:p>
    <w:p w:rsidR="00500720" w:rsidRDefault="00500720" w:rsidP="0050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КОРРУПЦИОГЕННОСТИ ПРАВОВОГО АКТА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 результатам проведения антикоррупционной экспертизы правового акта составляется мотивированное заключение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правового акта.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антикоррупционной экспертизы проекта правового акта в тексте проекта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выявлено, уполномоченным лицом осуществляется визирование проекта правового акта Красноярского сельского поселения  без составления заключения.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В случае выявления в тексте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заключении должен содержаться вывод о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правового акта и использованных способах ее оценки.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заключении отражаются следующие сведения: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основание для проведения экспертизы;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реквизиты правового акта, проходящего экспертизу;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перечень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оценка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фактора в отдельности и правового акта, проекта правового акта в целом;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предложения о способах ликвидации или нейтрализации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обоснование допустимости использования в правовом акте нормативных предписаний, которые могут служить индикаторами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Выводы экспертного заключения должны соответствовать его исследовательской части.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случае выявления в правовом акте, проекте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При обосновании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Заключение оформляется на бланке Совета поселения и подписывается уполномоченным лицом.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Заключение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правового акта направляется председателю Совета  поселения. 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Заключение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УЧАСТИЕ ОБЩЕСТВЕННЫХ ОБЪЕДИНЕНИЙ,</w:t>
      </w:r>
    </w:p>
    <w:p w:rsidR="00500720" w:rsidRDefault="00500720" w:rsidP="0050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САМОРЕГУЛИРУЕМЫХ ОРГАНИЗАЦИЙ, ИНЫХ ОРГАНИЗАЦИЙ</w:t>
      </w:r>
    </w:p>
    <w:p w:rsidR="00500720" w:rsidRDefault="00500720" w:rsidP="0050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АНТИКОРРУПЦИОННОЙ ЭКСПЕРТИЗЫ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Общественные объединения, саморегулируемые организации, иные организации вправе обратиться к главе поселения с ходатайством о проведении антикоррупционной экспертизы действующего правового акта  Совета.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ходатайству может быть приложено заключение по результатам антикоррупционной экспертизы, самостоятельно проведенной общественным объединением, саморегулируемой организацией, иной организацией в соответствии с Методикой.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Ходатайство рассматривается в 15-дневный срок со дня поступления председателю Совета поселения.</w:t>
      </w:r>
    </w:p>
    <w:p w:rsidR="00500720" w:rsidRDefault="00500720" w:rsidP="00500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принятия решения о проведении антикоррупционной экспертизы она проводится в соответствии с настоящим Положением, Методикой.</w:t>
      </w:r>
    </w:p>
    <w:p w:rsidR="00500720" w:rsidRDefault="00500720" w:rsidP="00E779F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31. Заключение по результатам антикоррупционной экспертизы в обязательном порядке направляется общественному объединению, саморегулируемой организации, иной организации, направившей ходатайство о проведении экспертизы.</w:t>
      </w:r>
      <w:r w:rsidR="00E7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A1D" w:rsidRDefault="00415A1D"/>
    <w:sectPr w:rsidR="00415A1D" w:rsidSect="0022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ED4"/>
    <w:multiLevelType w:val="hybridMultilevel"/>
    <w:tmpl w:val="6D7A6AC6"/>
    <w:lvl w:ilvl="0" w:tplc="DB280BDC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6A2"/>
    <w:multiLevelType w:val="hybridMultilevel"/>
    <w:tmpl w:val="6562BA74"/>
    <w:lvl w:ilvl="0" w:tplc="D82A3F7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6A0"/>
    <w:multiLevelType w:val="hybridMultilevel"/>
    <w:tmpl w:val="98268B1C"/>
    <w:lvl w:ilvl="0" w:tplc="83D067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EE663E"/>
    <w:multiLevelType w:val="hybridMultilevel"/>
    <w:tmpl w:val="C83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20"/>
    <w:rsid w:val="0006425A"/>
    <w:rsid w:val="000A7883"/>
    <w:rsid w:val="000B49AE"/>
    <w:rsid w:val="00171588"/>
    <w:rsid w:val="002007DA"/>
    <w:rsid w:val="0022467F"/>
    <w:rsid w:val="0024047C"/>
    <w:rsid w:val="00301544"/>
    <w:rsid w:val="003969F3"/>
    <w:rsid w:val="00415A1D"/>
    <w:rsid w:val="004760F9"/>
    <w:rsid w:val="004F00BB"/>
    <w:rsid w:val="00500720"/>
    <w:rsid w:val="0055668E"/>
    <w:rsid w:val="005C31E6"/>
    <w:rsid w:val="005D11EC"/>
    <w:rsid w:val="006D421B"/>
    <w:rsid w:val="006E53D2"/>
    <w:rsid w:val="00747A1A"/>
    <w:rsid w:val="0077507D"/>
    <w:rsid w:val="007D2D7A"/>
    <w:rsid w:val="00874A09"/>
    <w:rsid w:val="008D04BA"/>
    <w:rsid w:val="008E5A56"/>
    <w:rsid w:val="008F78A8"/>
    <w:rsid w:val="0092257D"/>
    <w:rsid w:val="00A3295A"/>
    <w:rsid w:val="00A33A86"/>
    <w:rsid w:val="00AE4F5E"/>
    <w:rsid w:val="00BB738E"/>
    <w:rsid w:val="00C7537F"/>
    <w:rsid w:val="00E12FB7"/>
    <w:rsid w:val="00E539D1"/>
    <w:rsid w:val="00E61597"/>
    <w:rsid w:val="00E779FE"/>
    <w:rsid w:val="00EE3243"/>
    <w:rsid w:val="00F6177D"/>
    <w:rsid w:val="00F61993"/>
    <w:rsid w:val="00F65622"/>
    <w:rsid w:val="00F65931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0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0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0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SPEZ</cp:lastModifiedBy>
  <cp:revision>27</cp:revision>
  <dcterms:created xsi:type="dcterms:W3CDTF">2013-03-14T03:01:00Z</dcterms:created>
  <dcterms:modified xsi:type="dcterms:W3CDTF">2013-04-05T02:49:00Z</dcterms:modified>
</cp:coreProperties>
</file>