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1" w:rsidRDefault="00DF6111" w:rsidP="00EB4821">
      <w:pPr>
        <w:tabs>
          <w:tab w:val="left" w:pos="51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СОВЕТ КРАСНОЯРСКОГО СЕЛЬСКОГО ПОСЕЛЕНИЯ</w:t>
      </w:r>
    </w:p>
    <w:p w:rsidR="00DF6111" w:rsidRDefault="00DF6111" w:rsidP="00EB4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РЕШЕНИЕ</w:t>
      </w:r>
    </w:p>
    <w:p w:rsidR="00DF6111" w:rsidRDefault="00DF6111" w:rsidP="00EB4821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Красный Яр</w:t>
      </w:r>
    </w:p>
    <w:p w:rsidR="00DF6111" w:rsidRDefault="00DF6111" w:rsidP="00EB4821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Кривошеинского района</w:t>
      </w:r>
    </w:p>
    <w:p w:rsidR="00DF6111" w:rsidRDefault="00DF6111" w:rsidP="00AA377A">
      <w:pPr>
        <w:pStyle w:val="af4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583E32" w:rsidRDefault="008E71E2" w:rsidP="00583E32">
      <w:pPr>
        <w:pStyle w:val="af4"/>
        <w:tabs>
          <w:tab w:val="left" w:pos="37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377A">
        <w:rPr>
          <w:sz w:val="20"/>
          <w:szCs w:val="20"/>
        </w:rPr>
        <w:t>06.11.2014</w:t>
      </w:r>
      <w:r w:rsidR="00AA377A">
        <w:rPr>
          <w:sz w:val="20"/>
          <w:szCs w:val="20"/>
        </w:rPr>
        <w:tab/>
      </w:r>
      <w:r w:rsidR="00AA377A">
        <w:rPr>
          <w:sz w:val="20"/>
          <w:szCs w:val="20"/>
        </w:rPr>
        <w:tab/>
        <w:t xml:space="preserve">                                                                                          </w:t>
      </w:r>
      <w:r w:rsidR="00583E32">
        <w:rPr>
          <w:sz w:val="20"/>
          <w:szCs w:val="20"/>
        </w:rPr>
        <w:t>№</w:t>
      </w:r>
      <w:r w:rsidR="00AA377A">
        <w:rPr>
          <w:sz w:val="20"/>
          <w:szCs w:val="20"/>
        </w:rPr>
        <w:t>109</w:t>
      </w:r>
      <w:r w:rsidR="00DD4C13">
        <w:rPr>
          <w:sz w:val="20"/>
          <w:szCs w:val="20"/>
        </w:rPr>
        <w:t xml:space="preserve">  </w:t>
      </w:r>
    </w:p>
    <w:p w:rsidR="00583E32" w:rsidRDefault="008E60F9" w:rsidP="00583E32">
      <w:pPr>
        <w:pStyle w:val="af4"/>
        <w:tabs>
          <w:tab w:val="left" w:pos="37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29</w:t>
      </w:r>
      <w:r w:rsidR="00583E32">
        <w:rPr>
          <w:sz w:val="20"/>
          <w:szCs w:val="20"/>
        </w:rPr>
        <w:t>-е собрание</w:t>
      </w:r>
    </w:p>
    <w:p w:rsidR="00583E32" w:rsidRDefault="00AA377A" w:rsidP="00AA377A">
      <w:pPr>
        <w:pStyle w:val="af4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583E32">
        <w:rPr>
          <w:sz w:val="20"/>
          <w:szCs w:val="20"/>
        </w:rPr>
        <w:t>3 созыва</w:t>
      </w:r>
    </w:p>
    <w:p w:rsidR="00DF6111" w:rsidRDefault="00DF6111" w:rsidP="00FB303A">
      <w:pPr>
        <w:pStyle w:val="af4"/>
        <w:tabs>
          <w:tab w:val="left" w:pos="3705"/>
          <w:tab w:val="left" w:pos="8823"/>
          <w:tab w:val="left" w:pos="9829"/>
        </w:tabs>
        <w:ind w:left="-142" w:right="100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F6111" w:rsidRDefault="00DF6111" w:rsidP="00583E32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О внесении изменений в Решение Совета</w:t>
      </w:r>
    </w:p>
    <w:p w:rsidR="00DF6111" w:rsidRDefault="00DF6111" w:rsidP="00583E32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Красноярского сельского поселения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от 25.12.2013 года №77 «Об утверждении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бюджета муниципального образования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Красноярское сельское поселение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на 2014 год»</w:t>
      </w:r>
    </w:p>
    <w:p w:rsidR="008E71E2" w:rsidRDefault="00DF6111" w:rsidP="008E71E2">
      <w:pPr>
        <w:pStyle w:val="af4"/>
        <w:tabs>
          <w:tab w:val="left" w:pos="708"/>
          <w:tab w:val="left" w:pos="1082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Рассмотрев представленную  Администрацией Красноярского сельского поселения информацию о внесении</w:t>
      </w:r>
      <w:r w:rsidR="008F31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изменений в  Решение Совета  от 25.12.2013 года  № 77 «Об утверждении бюджета муниципального образования</w:t>
      </w:r>
      <w:r w:rsidR="008F31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Красноярское сельское поселение  на 2014 год», </w:t>
      </w:r>
      <w:r w:rsidR="00FB6EFE">
        <w:rPr>
          <w:sz w:val="20"/>
          <w:szCs w:val="20"/>
        </w:rPr>
        <w:t>в редакции   Решения Совета Красноярского сельского поселения № 95 от 10.05.2014 « О внесении изменений в Решение Совета № 77 от 25.12.2013 «Об утверждении бюджета муниципального образования  Красноя</w:t>
      </w:r>
      <w:r w:rsidR="008E71E2">
        <w:rPr>
          <w:sz w:val="20"/>
          <w:szCs w:val="20"/>
        </w:rPr>
        <w:t>рское сельское поселение на 2014</w:t>
      </w:r>
      <w:r w:rsidR="00FB6EFE">
        <w:rPr>
          <w:sz w:val="20"/>
          <w:szCs w:val="20"/>
        </w:rPr>
        <w:t xml:space="preserve"> год»</w:t>
      </w:r>
      <w:r w:rsidR="008E71E2">
        <w:rPr>
          <w:sz w:val="20"/>
          <w:szCs w:val="20"/>
        </w:rPr>
        <w:t>, в редакции</w:t>
      </w:r>
      <w:proofErr w:type="gramEnd"/>
      <w:r w:rsidR="008E71E2">
        <w:rPr>
          <w:sz w:val="20"/>
          <w:szCs w:val="20"/>
        </w:rPr>
        <w:t xml:space="preserve">   </w:t>
      </w:r>
      <w:proofErr w:type="gramStart"/>
      <w:r w:rsidR="008E71E2">
        <w:rPr>
          <w:sz w:val="20"/>
          <w:szCs w:val="20"/>
        </w:rPr>
        <w:t>Решения Совета Красноярского сельского поселения № 98 от 25.05.2014 « О внесении изменений в Решение Совета № 77 от 25.12.2013 «Об утверждении бюджета муниципального образования  Красноярское сельское поселение на 2014 год»</w:t>
      </w:r>
      <w:r w:rsidR="00293390">
        <w:rPr>
          <w:sz w:val="20"/>
          <w:szCs w:val="20"/>
        </w:rPr>
        <w:t>,</w:t>
      </w:r>
      <w:r w:rsidR="00293390" w:rsidRPr="00293390">
        <w:rPr>
          <w:sz w:val="20"/>
          <w:szCs w:val="20"/>
        </w:rPr>
        <w:t xml:space="preserve"> </w:t>
      </w:r>
      <w:r w:rsidR="00293390">
        <w:rPr>
          <w:sz w:val="20"/>
          <w:szCs w:val="20"/>
        </w:rPr>
        <w:t>в редакции   Решения Совета Красноярского сельского поселения № 106 от 08.08.2014 « О внесении изменений в Решение Совета № 77 от 25.12.2013 «Об утверждении бюджета муниципального образования  Красноярское сельское поселение на 2014 год»</w:t>
      </w:r>
      <w:proofErr w:type="gramEnd"/>
    </w:p>
    <w:p w:rsidR="008F315E" w:rsidRDefault="008F315E" w:rsidP="00583E32">
      <w:pPr>
        <w:pStyle w:val="af4"/>
        <w:tabs>
          <w:tab w:val="left" w:pos="708"/>
          <w:tab w:val="left" w:pos="10821"/>
        </w:tabs>
        <w:jc w:val="both"/>
        <w:rPr>
          <w:sz w:val="20"/>
          <w:szCs w:val="20"/>
        </w:rPr>
      </w:pPr>
    </w:p>
    <w:p w:rsidR="00DF6111" w:rsidRDefault="00DF6111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Совет Красноярского сельского поселения РЕШИЛ:</w:t>
      </w:r>
    </w:p>
    <w:p w:rsidR="008F315E" w:rsidRDefault="008F315E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Решение Совета Красноярского сельского поселения от 25.12.2013 № 77 «Об утверждении бюджета муниципального образования Красноярское сельское поселение на 2014 год», следующие изменения:</w:t>
      </w:r>
    </w:p>
    <w:p w:rsidR="005C4107" w:rsidRDefault="005C4107" w:rsidP="00583E32">
      <w:pPr>
        <w:pStyle w:val="af7"/>
        <w:spacing w:after="0"/>
        <w:ind w:firstLine="720"/>
        <w:jc w:val="both"/>
        <w:rPr>
          <w:sz w:val="20"/>
          <w:szCs w:val="20"/>
        </w:rPr>
      </w:pPr>
    </w:p>
    <w:p w:rsidR="00DF6111" w:rsidRDefault="00DF6111" w:rsidP="00506084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Статью 1 изложить в следующей редакции:</w:t>
      </w:r>
    </w:p>
    <w:p w:rsidR="00DF6111" w:rsidRDefault="00DF6111" w:rsidP="00583E32">
      <w:pPr>
        <w:pStyle w:val="af7"/>
        <w:tabs>
          <w:tab w:val="left" w:pos="9545"/>
        </w:tabs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Статья 1.  </w:t>
      </w:r>
      <w:r>
        <w:rPr>
          <w:sz w:val="20"/>
          <w:szCs w:val="20"/>
        </w:rPr>
        <w:t>Утвердить основные характеристики местного бюджета на 2014 год:</w:t>
      </w:r>
    </w:p>
    <w:p w:rsidR="00DF6111" w:rsidRDefault="00DF6111" w:rsidP="00583E32">
      <w:pPr>
        <w:pStyle w:val="af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Прогнозируемый общий объем доходов местного бюджета в сумме </w:t>
      </w:r>
      <w:r w:rsidR="002E5C08">
        <w:rPr>
          <w:b/>
          <w:color w:val="000000"/>
          <w:sz w:val="20"/>
          <w:szCs w:val="20"/>
        </w:rPr>
        <w:t>11994,2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 xml:space="preserve">, в том числе </w:t>
      </w:r>
      <w:proofErr w:type="gramStart"/>
      <w:r>
        <w:rPr>
          <w:sz w:val="20"/>
          <w:szCs w:val="20"/>
        </w:rPr>
        <w:t>налоговые</w:t>
      </w:r>
      <w:proofErr w:type="gramEnd"/>
    </w:p>
    <w:p w:rsidR="00DF6111" w:rsidRDefault="00DF6111" w:rsidP="00583E32">
      <w:pPr>
        <w:pStyle w:val="af7"/>
        <w:spacing w:after="0"/>
        <w:ind w:left="10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и неналоговые доходы в сумме </w:t>
      </w:r>
      <w:r w:rsidR="0082124A">
        <w:rPr>
          <w:b/>
          <w:color w:val="000000"/>
          <w:sz w:val="20"/>
          <w:szCs w:val="20"/>
        </w:rPr>
        <w:t>4367</w:t>
      </w:r>
      <w:r>
        <w:rPr>
          <w:b/>
          <w:color w:val="000000"/>
          <w:sz w:val="20"/>
          <w:szCs w:val="20"/>
        </w:rPr>
        <w:t>,0</w:t>
      </w:r>
      <w:r>
        <w:rPr>
          <w:b/>
          <w:sz w:val="20"/>
          <w:szCs w:val="20"/>
        </w:rPr>
        <w:t xml:space="preserve"> тыс. рублей</w:t>
      </w:r>
      <w:r>
        <w:rPr>
          <w:sz w:val="20"/>
          <w:szCs w:val="20"/>
        </w:rPr>
        <w:t>.</w:t>
      </w: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местного бюджета в сумме</w:t>
      </w:r>
      <w:r>
        <w:rPr>
          <w:b/>
          <w:sz w:val="20"/>
          <w:szCs w:val="20"/>
        </w:rPr>
        <w:t xml:space="preserve"> </w:t>
      </w:r>
      <w:r w:rsidR="00DD4C13">
        <w:rPr>
          <w:b/>
          <w:color w:val="000000"/>
          <w:sz w:val="20"/>
          <w:szCs w:val="20"/>
        </w:rPr>
        <w:t>13183,6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.</w:t>
      </w: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дефицит бюджета </w:t>
      </w:r>
      <w:r w:rsidR="00DD4C13">
        <w:rPr>
          <w:b/>
          <w:sz w:val="20"/>
          <w:szCs w:val="20"/>
        </w:rPr>
        <w:t>1189,4</w:t>
      </w:r>
      <w:r w:rsidR="00A03C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.</w:t>
      </w:r>
    </w:p>
    <w:p w:rsidR="00E65244" w:rsidRDefault="008601A2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5244">
        <w:rPr>
          <w:sz w:val="20"/>
          <w:szCs w:val="20"/>
        </w:rPr>
        <w:t xml:space="preserve">Внести изменения в приложение </w:t>
      </w:r>
      <w:r w:rsidR="00B56525">
        <w:rPr>
          <w:sz w:val="20"/>
          <w:szCs w:val="20"/>
        </w:rPr>
        <w:t>6</w:t>
      </w:r>
      <w:r w:rsidR="00E65244">
        <w:rPr>
          <w:sz w:val="20"/>
          <w:szCs w:val="20"/>
        </w:rPr>
        <w:t xml:space="preserve"> «Объем доходов бюджета муниципального   образования Красноярское сельское поселение на 201</w:t>
      </w:r>
      <w:r w:rsidR="00B56525">
        <w:rPr>
          <w:sz w:val="20"/>
          <w:szCs w:val="20"/>
        </w:rPr>
        <w:t>4</w:t>
      </w:r>
      <w:r w:rsidR="00E65244">
        <w:rPr>
          <w:sz w:val="20"/>
          <w:szCs w:val="20"/>
        </w:rPr>
        <w:t xml:space="preserve"> год» и изложить его в следующей редакции, согласно приложению 1 к настоящему Решению.</w:t>
      </w:r>
    </w:p>
    <w:p w:rsidR="00E65244" w:rsidRDefault="00B56525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7</w:t>
      </w:r>
      <w:r w:rsidR="00E65244">
        <w:rPr>
          <w:sz w:val="20"/>
          <w:szCs w:val="20"/>
        </w:rPr>
        <w:t xml:space="preserve"> «Объем межбюджетных трансфертов из бюджета муниципального   района бюджету муниципального образование Красноя</w:t>
      </w:r>
      <w:r>
        <w:rPr>
          <w:sz w:val="20"/>
          <w:szCs w:val="20"/>
        </w:rPr>
        <w:t>рское сельское поселение на 2014</w:t>
      </w:r>
      <w:r w:rsidR="00E65244">
        <w:rPr>
          <w:sz w:val="20"/>
          <w:szCs w:val="20"/>
        </w:rPr>
        <w:t xml:space="preserve"> год» и изложить его в следующей редакции, согласно приложению 2  к настоящему Решению.</w:t>
      </w:r>
    </w:p>
    <w:p w:rsidR="00E65244" w:rsidRDefault="00B56525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8</w:t>
      </w:r>
      <w:r w:rsidR="00E65244">
        <w:rPr>
          <w:sz w:val="20"/>
          <w:szCs w:val="20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</w:t>
      </w:r>
      <w:r>
        <w:rPr>
          <w:sz w:val="20"/>
          <w:szCs w:val="20"/>
        </w:rPr>
        <w:t>енной структуре расходов на 2014</w:t>
      </w:r>
      <w:r w:rsidR="00E65244">
        <w:rPr>
          <w:sz w:val="20"/>
          <w:szCs w:val="20"/>
        </w:rPr>
        <w:t xml:space="preserve"> год» и изложить его  в следующей редакции, согласно приложению 3 к настоящему Решению.</w:t>
      </w:r>
    </w:p>
    <w:p w:rsidR="00DF6111" w:rsidRDefault="00DF6111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перечень источников дефицита</w:t>
      </w:r>
      <w:r w:rsidR="00B56525">
        <w:rPr>
          <w:sz w:val="20"/>
          <w:szCs w:val="20"/>
        </w:rPr>
        <w:t xml:space="preserve"> бюджета, согласно  приложению </w:t>
      </w:r>
      <w:r w:rsidR="00F92C16">
        <w:rPr>
          <w:sz w:val="20"/>
          <w:szCs w:val="20"/>
        </w:rPr>
        <w:t>4</w:t>
      </w:r>
      <w:r>
        <w:rPr>
          <w:sz w:val="20"/>
          <w:szCs w:val="20"/>
        </w:rPr>
        <w:t xml:space="preserve"> к настоящему Решению.</w:t>
      </w:r>
    </w:p>
    <w:p w:rsidR="00DF6111" w:rsidRDefault="00485A6B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F6111">
        <w:rPr>
          <w:sz w:val="20"/>
          <w:szCs w:val="20"/>
        </w:rPr>
        <w:t xml:space="preserve">астоящее Решение </w:t>
      </w:r>
      <w:r>
        <w:rPr>
          <w:sz w:val="20"/>
          <w:szCs w:val="20"/>
        </w:rPr>
        <w:t>опубликовать в газете «Районные вести» и размести</w:t>
      </w:r>
      <w:r w:rsidR="00645C74">
        <w:rPr>
          <w:sz w:val="20"/>
          <w:szCs w:val="20"/>
        </w:rPr>
        <w:t>ть на официальном сайте в сети И</w:t>
      </w:r>
      <w:r>
        <w:rPr>
          <w:sz w:val="20"/>
          <w:szCs w:val="20"/>
        </w:rPr>
        <w:t>нтернет</w:t>
      </w:r>
      <w:r w:rsidR="00DF6111">
        <w:rPr>
          <w:sz w:val="20"/>
          <w:szCs w:val="20"/>
        </w:rPr>
        <w:t>.</w:t>
      </w:r>
    </w:p>
    <w:p w:rsidR="00DF6111" w:rsidRDefault="00DF6111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Решение вступает в силу </w:t>
      </w:r>
      <w:proofErr w:type="gramStart"/>
      <w:r>
        <w:rPr>
          <w:sz w:val="20"/>
          <w:szCs w:val="20"/>
        </w:rPr>
        <w:t xml:space="preserve">с </w:t>
      </w:r>
      <w:r w:rsidR="00EF61A9">
        <w:rPr>
          <w:sz w:val="20"/>
          <w:szCs w:val="20"/>
        </w:rPr>
        <w:t>даты</w:t>
      </w:r>
      <w:r w:rsidR="00485A6B">
        <w:rPr>
          <w:sz w:val="20"/>
          <w:szCs w:val="20"/>
        </w:rPr>
        <w:t xml:space="preserve"> опубликования</w:t>
      </w:r>
      <w:proofErr w:type="gramEnd"/>
      <w:r>
        <w:rPr>
          <w:sz w:val="20"/>
          <w:szCs w:val="20"/>
        </w:rPr>
        <w:t>.</w:t>
      </w:r>
    </w:p>
    <w:p w:rsidR="00485A6B" w:rsidRDefault="00485A6B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Контроль за настоящим Решением возложить на специалиста по финансовой и налоговой по</w:t>
      </w:r>
      <w:r w:rsidR="006D5C7D">
        <w:rPr>
          <w:sz w:val="20"/>
          <w:szCs w:val="20"/>
        </w:rPr>
        <w:t xml:space="preserve">литике, </w:t>
      </w:r>
      <w:r>
        <w:rPr>
          <w:sz w:val="20"/>
          <w:szCs w:val="20"/>
        </w:rPr>
        <w:t xml:space="preserve">экономиста </w:t>
      </w:r>
      <w:proofErr w:type="gramStart"/>
      <w:r>
        <w:rPr>
          <w:sz w:val="20"/>
          <w:szCs w:val="20"/>
        </w:rPr>
        <w:t>–г</w:t>
      </w:r>
      <w:proofErr w:type="gramEnd"/>
      <w:r>
        <w:rPr>
          <w:sz w:val="20"/>
          <w:szCs w:val="20"/>
        </w:rPr>
        <w:t xml:space="preserve">лавного бухгалтера </w:t>
      </w:r>
      <w:proofErr w:type="spellStart"/>
      <w:r>
        <w:rPr>
          <w:sz w:val="20"/>
          <w:szCs w:val="20"/>
        </w:rPr>
        <w:t>Косоулину</w:t>
      </w:r>
      <w:proofErr w:type="spellEnd"/>
      <w:r>
        <w:rPr>
          <w:sz w:val="20"/>
          <w:szCs w:val="20"/>
        </w:rPr>
        <w:t xml:space="preserve"> Е.П.</w:t>
      </w:r>
    </w:p>
    <w:p w:rsidR="00DF6111" w:rsidRDefault="00DF6111" w:rsidP="00FB303A">
      <w:pPr>
        <w:pStyle w:val="af7"/>
        <w:spacing w:after="0"/>
        <w:jc w:val="both"/>
        <w:rPr>
          <w:sz w:val="20"/>
          <w:szCs w:val="20"/>
        </w:rPr>
      </w:pPr>
    </w:p>
    <w:p w:rsidR="00DF6111" w:rsidRDefault="00DF6111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Председатель 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Глава </w:t>
      </w:r>
      <w:r w:rsidR="00776E3E">
        <w:rPr>
          <w:sz w:val="20"/>
          <w:szCs w:val="20"/>
        </w:rPr>
        <w:t>Красноярского</w:t>
      </w:r>
    </w:p>
    <w:p w:rsidR="00645C74" w:rsidRDefault="00DF6111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Красноярского сельского поселения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5C4107">
        <w:rPr>
          <w:sz w:val="20"/>
          <w:szCs w:val="20"/>
        </w:rPr>
        <w:t xml:space="preserve">                           </w:t>
      </w:r>
      <w:r w:rsidR="00B56525">
        <w:rPr>
          <w:sz w:val="20"/>
          <w:szCs w:val="20"/>
        </w:rPr>
        <w:t xml:space="preserve">   </w:t>
      </w:r>
      <w:r w:rsidR="005C41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сельского</w:t>
      </w:r>
      <w:r w:rsidR="00776E3E">
        <w:rPr>
          <w:sz w:val="20"/>
          <w:szCs w:val="20"/>
        </w:rPr>
        <w:t xml:space="preserve">  поселения</w:t>
      </w:r>
      <w:r w:rsidR="005C4107">
        <w:rPr>
          <w:sz w:val="20"/>
          <w:szCs w:val="20"/>
        </w:rPr>
        <w:t xml:space="preserve">  </w:t>
      </w:r>
    </w:p>
    <w:p w:rsidR="00645C74" w:rsidRDefault="005C4107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DF6111">
        <w:rPr>
          <w:sz w:val="20"/>
          <w:szCs w:val="20"/>
        </w:rPr>
        <w:t xml:space="preserve"> </w:t>
      </w:r>
      <w:r w:rsidR="00B56525">
        <w:rPr>
          <w:sz w:val="20"/>
          <w:szCs w:val="20"/>
        </w:rPr>
        <w:t xml:space="preserve">  </w:t>
      </w:r>
    </w:p>
    <w:p w:rsidR="00DF6111" w:rsidRDefault="00645C74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5C4107">
        <w:rPr>
          <w:sz w:val="20"/>
          <w:szCs w:val="20"/>
        </w:rPr>
        <w:t xml:space="preserve">  </w:t>
      </w:r>
      <w:r w:rsidR="00280AAE">
        <w:rPr>
          <w:sz w:val="20"/>
          <w:szCs w:val="20"/>
        </w:rPr>
        <w:t xml:space="preserve">О.И. Давидюк </w:t>
      </w:r>
      <w:r w:rsidR="005C4107">
        <w:rPr>
          <w:sz w:val="20"/>
          <w:szCs w:val="20"/>
        </w:rPr>
        <w:t xml:space="preserve">      </w:t>
      </w:r>
      <w:r w:rsidR="00DF6111">
        <w:rPr>
          <w:sz w:val="20"/>
          <w:szCs w:val="20"/>
        </w:rPr>
        <w:tab/>
        <w:t xml:space="preserve">       </w:t>
      </w:r>
      <w:r w:rsidR="00DF6111">
        <w:rPr>
          <w:sz w:val="20"/>
          <w:szCs w:val="20"/>
        </w:rPr>
        <w:tab/>
      </w:r>
      <w:r w:rsidR="00DF6111">
        <w:rPr>
          <w:sz w:val="20"/>
          <w:szCs w:val="20"/>
        </w:rPr>
        <w:tab/>
        <w:t xml:space="preserve">         </w:t>
      </w:r>
      <w:r w:rsidR="005C410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________________</w:t>
      </w:r>
      <w:r w:rsidR="00280AAE">
        <w:rPr>
          <w:sz w:val="20"/>
          <w:szCs w:val="20"/>
        </w:rPr>
        <w:t xml:space="preserve">  А.Н. Коломин</w:t>
      </w:r>
    </w:p>
    <w:tbl>
      <w:tblPr>
        <w:tblW w:w="11217" w:type="dxa"/>
        <w:tblInd w:w="-743" w:type="dxa"/>
        <w:tblLayout w:type="fixed"/>
        <w:tblLook w:val="04A0"/>
      </w:tblPr>
      <w:tblGrid>
        <w:gridCol w:w="830"/>
        <w:gridCol w:w="285"/>
        <w:gridCol w:w="284"/>
        <w:gridCol w:w="269"/>
        <w:gridCol w:w="255"/>
        <w:gridCol w:w="241"/>
        <w:gridCol w:w="236"/>
        <w:gridCol w:w="236"/>
        <w:gridCol w:w="22"/>
        <w:gridCol w:w="5139"/>
        <w:gridCol w:w="2126"/>
        <w:gridCol w:w="709"/>
        <w:gridCol w:w="585"/>
      </w:tblGrid>
      <w:tr w:rsid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E3E" w:rsidRDefault="00776E3E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43100" w:rsidRPr="00FE43F8" w:rsidRDefault="007938A2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</w:t>
            </w:r>
            <w:proofErr w:type="spellStart"/>
            <w:r w:rsidR="00243100" w:rsidRPr="00FE43F8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  <w:proofErr w:type="spellEnd"/>
            <w:r w:rsidR="00243100" w:rsidRPr="00FE4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AD4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915E2C" w:rsidRPr="00AA377A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E2C" w:rsidRPr="00FE43F8" w:rsidRDefault="00645C74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</w:t>
            </w:r>
            <w:r w:rsidR="00915E2C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</w:t>
            </w:r>
            <w:r w:rsidR="00BC0C0F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</w:tc>
      </w:tr>
      <w:tr w:rsidR="00243100" w:rsidRPr="00D054FB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E43F8" w:rsidRDefault="00BC0C0F" w:rsidP="001B6F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5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06.11.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2014г.</w:t>
            </w:r>
          </w:p>
        </w:tc>
      </w:tr>
      <w:tr w:rsidR="00243100" w:rsidRPr="00B56525" w:rsidTr="008A4BDF">
        <w:trPr>
          <w:gridBefore w:val="1"/>
          <w:gridAfter w:val="1"/>
          <w:wBefore w:w="830" w:type="dxa"/>
          <w:wAfter w:w="585" w:type="dxa"/>
          <w:trHeight w:val="480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 внесении изменений в Решение Совета</w:t>
            </w:r>
          </w:p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Красноярского сельского поселения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от 25.12.2013 года №77 «Об утверждении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бюджета муниципального образования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Красноярское сельское поселение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на 2014 год»</w:t>
            </w:r>
          </w:p>
          <w:p w:rsidR="00243100" w:rsidRPr="00FE43F8" w:rsidRDefault="00243100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43100" w:rsidRPr="00AA377A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87DB5" w:rsidRDefault="00243100" w:rsidP="007938A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Объем доходов</w:t>
            </w:r>
            <w:r w:rsidR="00A86AD4" w:rsidRPr="00F87DB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бюджета муниципального образования Красноярское  сельское поселение на 2014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RPr="00AA377A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 w:rsidP="007938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46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т.руб</w:t>
            </w:r>
            <w:proofErr w:type="spellEnd"/>
            <w:r w:rsidRPr="00F87DB5">
              <w:rPr>
                <w:rFonts w:ascii="Times New Roman" w:hAnsi="Times New Roman" w:cs="Times New Roman"/>
              </w:rPr>
              <w:t>)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21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2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доходы-всего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92C16" w:rsidRDefault="006D77B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11994,2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33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том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F87D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 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40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неналоговые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доходы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A22B4C" w:rsidRDefault="0024310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</w:rPr>
              <w:t>4367</w:t>
            </w:r>
            <w:r w:rsidR="00A22B4C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69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6D77B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7627,2</w:t>
            </w:r>
          </w:p>
        </w:tc>
      </w:tr>
      <w:tr w:rsidR="00243100" w:rsidRPr="00903B4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  <w:shd w:val="clear" w:color="auto" w:fill="auto"/>
          </w:tcPr>
          <w:p w:rsidR="00243100" w:rsidRPr="00FE43F8" w:rsidRDefault="00243100" w:rsidP="00FE43F8">
            <w:pPr>
              <w:autoSpaceDE w:val="0"/>
              <w:autoSpaceDN w:val="0"/>
              <w:adjustRightInd w:val="0"/>
              <w:spacing w:after="0"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A528F" w:rsidRDefault="002A528F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9893" w:type="dxa"/>
              <w:tblLayout w:type="fixed"/>
              <w:tblLook w:val="04A0"/>
            </w:tblPr>
            <w:tblGrid>
              <w:gridCol w:w="963"/>
              <w:gridCol w:w="1695"/>
              <w:gridCol w:w="278"/>
              <w:gridCol w:w="271"/>
              <w:gridCol w:w="263"/>
              <w:gridCol w:w="257"/>
              <w:gridCol w:w="252"/>
              <w:gridCol w:w="246"/>
              <w:gridCol w:w="243"/>
              <w:gridCol w:w="3441"/>
              <w:gridCol w:w="1984"/>
            </w:tblGrid>
            <w:tr w:rsidR="002A528F" w:rsidRPr="00B56525" w:rsidTr="00A461A2">
              <w:trPr>
                <w:trHeight w:val="255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A461A2">
                  <w:pP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31A" w:rsidRPr="00FE43F8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Приложение </w:t>
                  </w:r>
                  <w:r w:rsidR="004237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</w:p>
                <w:p w:rsidR="007F231A" w:rsidRDefault="00645C74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к</w:t>
                  </w:r>
                  <w:r w:rsidR="007F231A"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Решению Совета Красноярского сельского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поселения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№</w:t>
                  </w:r>
                  <w:r w:rsidR="00AA37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109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3518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от</w:t>
                  </w:r>
                  <w:r w:rsidR="00F92C1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725F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 </w:t>
                  </w:r>
                  <w:r w:rsidR="00AA377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06.11.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2014г.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«О внесении изменений в Решение Совета 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Красноярского сельского поселения </w:t>
                  </w:r>
                </w:p>
                <w:p w:rsidR="007F231A" w:rsidRDefault="00645C74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т </w:t>
                  </w:r>
                  <w:r w:rsidR="009C36C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25.12.2014 №77 «Об утверждении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Красноярское сельское поселение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на 2014 год»</w:t>
                  </w:r>
                </w:p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AA377A" w:rsidTr="00A461A2">
              <w:trPr>
                <w:trHeight w:val="480"/>
              </w:trPr>
              <w:tc>
                <w:tcPr>
                  <w:tcW w:w="98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Объем межбюджетных трансфертов из бюджета мунипального района бюджету муниципального образование Красноярское сельское  поселение на 2014 год</w:t>
                  </w:r>
                </w:p>
              </w:tc>
            </w:tr>
            <w:tr w:rsidR="002A528F" w:rsidRPr="00AA377A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AA377A" w:rsidTr="00A461A2">
              <w:trPr>
                <w:trHeight w:val="7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наименование показателей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сумма (т</w:t>
                  </w:r>
                  <w:proofErr w:type="gramStart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.р</w:t>
                  </w:r>
                  <w:proofErr w:type="gramEnd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уб.) бюджет на 2014 год</w:t>
                  </w:r>
                </w:p>
              </w:tc>
            </w:tr>
            <w:tr w:rsidR="002A528F" w:rsidRPr="002A528F" w:rsidTr="00A461A2">
              <w:trPr>
                <w:trHeight w:val="22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</w:tr>
            <w:tr w:rsidR="002A528F" w:rsidRPr="002A528F" w:rsidTr="00AD41FE">
              <w:trPr>
                <w:trHeight w:val="58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A62C6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7627,2</w:t>
                  </w:r>
                </w:p>
              </w:tc>
            </w:tr>
            <w:tr w:rsidR="002A528F" w:rsidRPr="002A528F" w:rsidTr="004768F8">
              <w:trPr>
                <w:trHeight w:val="32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4629</w:t>
                  </w:r>
                </w:p>
              </w:tc>
            </w:tr>
            <w:tr w:rsidR="002A528F" w:rsidRPr="002A528F" w:rsidTr="0095438F">
              <w:trPr>
                <w:trHeight w:val="24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4768F8">
              <w:trPr>
                <w:trHeight w:val="77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Субвенция местным бюджетам на осуществление отдельных государственных полномочий по расчету и предоставлению дотаций поселениям ТО за счет средств областного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3569</w:t>
                  </w:r>
                </w:p>
              </w:tc>
            </w:tr>
            <w:tr w:rsidR="002A528F" w:rsidRPr="002A528F" w:rsidTr="004768F8">
              <w:trPr>
                <w:trHeight w:val="23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Дотация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1060</w:t>
                  </w:r>
                </w:p>
              </w:tc>
            </w:tr>
            <w:tr w:rsidR="002A528F" w:rsidRPr="002A528F" w:rsidTr="0095438F">
              <w:trPr>
                <w:trHeight w:val="6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ФБ Субвенция местным бюджетам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F92C1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245,6</w:t>
                  </w:r>
                </w:p>
              </w:tc>
            </w:tr>
            <w:tr w:rsidR="002A528F" w:rsidRPr="002A528F" w:rsidTr="004768F8">
              <w:trPr>
                <w:trHeight w:val="29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E66E87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2752,6</w:t>
                  </w:r>
                </w:p>
              </w:tc>
            </w:tr>
            <w:tr w:rsidR="002A528F" w:rsidRPr="002A528F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A10F7D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AD41FE">
              <w:trPr>
                <w:trHeight w:val="493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A10F7D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196,5</w:t>
                  </w:r>
                </w:p>
              </w:tc>
            </w:tr>
            <w:tr w:rsidR="002A528F" w:rsidRPr="00FB6EFE" w:rsidTr="00AD41FE">
              <w:trPr>
                <w:trHeight w:val="274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A10F7D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на создание условий для управления многоквартирными домами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9</w:t>
                  </w:r>
                </w:p>
              </w:tc>
            </w:tr>
            <w:tr w:rsidR="00DF1895" w:rsidRPr="00FB6EFE" w:rsidTr="00AD41FE">
              <w:trPr>
                <w:trHeight w:val="27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2A528F" w:rsidRDefault="00DF189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A10F7D" w:rsidRDefault="00B94856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Фонд непредвиденных расходов (депутаты)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895" w:rsidRPr="002A528F" w:rsidRDefault="00B9485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</w:tr>
            <w:tr w:rsidR="00EA137D" w:rsidRPr="00FB6EFE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137D" w:rsidRPr="002A528F" w:rsidRDefault="00EA137D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137D" w:rsidRPr="00A10F7D" w:rsidRDefault="004D0690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Остатки средств на 01.01.2014 Субсидия на реализацию ДЦП "Энергосбережение и повышение энергетической эффективности на территории Томской области на 2010-2012 годы на перспективу до 2020 года" (Реализация КЭП для модернизации наружного освещения в Красноярском сельском поселении)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137D" w:rsidRDefault="004D0690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955,5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A10F7D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proofErr w:type="gramStart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Межбюджетные трансферты местным бюджетам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труженников</w:t>
                  </w:r>
                  <w:proofErr w:type="spellEnd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25,0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A10F7D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proofErr w:type="spellStart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Софинансирование</w:t>
                  </w:r>
                  <w:proofErr w:type="spellEnd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из бюджета МР по ИМТ на ремонт жилья ветеранов (ДЦП "Старшее поколение")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25,0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A10F7D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Иные межбюджетные трансферты из ФНР АТО на проведение мероприятий по подготовке к празднованию 70-й годовщины Победы в Великой отечественной войне 1941-1945 годов (</w:t>
                  </w:r>
                  <w:proofErr w:type="spellStart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расп</w:t>
                  </w:r>
                  <w:proofErr w:type="gramStart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.А</w:t>
                  </w:r>
                  <w:proofErr w:type="gramEnd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ТО</w:t>
                  </w:r>
                  <w:proofErr w:type="spellEnd"/>
                  <w:r w:rsidRPr="00A10F7D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 xml:space="preserve"> от 07.07.2014 №428-ра)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375,8</w:t>
                  </w:r>
                </w:p>
              </w:tc>
            </w:tr>
            <w:tr w:rsidR="005D6275" w:rsidRPr="00903B4D" w:rsidTr="00EE046D">
              <w:trPr>
                <w:trHeight w:val="41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2A528F" w:rsidRDefault="005D627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903B4D" w:rsidRDefault="00A10F7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A10F7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Приобретение техники (остатки)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6275" w:rsidRDefault="00A10F7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700,0</w:t>
                  </w:r>
                </w:p>
              </w:tc>
            </w:tr>
            <w:tr w:rsidR="005D6275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2A528F" w:rsidRDefault="005D627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903B4D" w:rsidRDefault="00EE046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EE046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Содержание свалок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6275" w:rsidRDefault="00EE046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26,0</w:t>
                  </w:r>
                </w:p>
              </w:tc>
            </w:tr>
            <w:tr w:rsidR="005D6275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2A528F" w:rsidRDefault="005D627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6275" w:rsidRPr="00903B4D" w:rsidRDefault="00EE046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EE046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Паспортизация дорог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6275" w:rsidRDefault="006A009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428,8</w:t>
                  </w:r>
                </w:p>
              </w:tc>
            </w:tr>
          </w:tbl>
          <w:p w:rsidR="002A528F" w:rsidRDefault="002A528F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43100" w:rsidRP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903B4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  <w:shd w:val="clear" w:color="auto" w:fill="auto"/>
          </w:tcPr>
          <w:p w:rsidR="00243100" w:rsidRP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243100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9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F475BB" w:rsidRDefault="00F475BB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423728" w:rsidRDefault="00423728">
            <w:pPr>
              <w:rPr>
                <w:lang w:val="ru-RU"/>
              </w:rPr>
            </w:pPr>
          </w:p>
          <w:p w:rsidR="000B79B1" w:rsidRDefault="000B79B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40F81" w:rsidRDefault="00B40F81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57823" w:rsidRDefault="00B57823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57823" w:rsidRDefault="00B57823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475BB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Приложение </w:t>
            </w:r>
            <w:r w:rsidR="00074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C36C5" w:rsidRDefault="00645C74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Красноярского сельского поселения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B40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</w:t>
            </w:r>
            <w:r w:rsidR="00B40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06.11.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9C36C5" w:rsidRDefault="00645C74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  25.12.2014№ 77 «Об утверждении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9C36C5" w:rsidRP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</w:t>
            </w:r>
            <w:r w:rsidR="00E517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tbl>
            <w:tblPr>
              <w:tblW w:w="14088" w:type="dxa"/>
              <w:tblLayout w:type="fixed"/>
              <w:tblLook w:val="04A0"/>
            </w:tblPr>
            <w:tblGrid>
              <w:gridCol w:w="236"/>
              <w:gridCol w:w="4442"/>
              <w:gridCol w:w="709"/>
              <w:gridCol w:w="622"/>
              <w:gridCol w:w="937"/>
              <w:gridCol w:w="567"/>
              <w:gridCol w:w="2890"/>
              <w:gridCol w:w="2551"/>
              <w:gridCol w:w="1134"/>
            </w:tblGrid>
            <w:tr w:rsidR="00231E8E" w:rsidRPr="00351898" w:rsidTr="000B79B1">
              <w:trPr>
                <w:trHeight w:val="825"/>
              </w:trPr>
              <w:tc>
                <w:tcPr>
                  <w:tcW w:w="1040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1FEA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Распределение бюджетных ассигнований по разделам, подразделам, целевым статьям и видам расходов</w:t>
                  </w:r>
                </w:p>
                <w:p w:rsidR="00771FEA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классификации расходов бюджетов в ведомственной структуре расходов 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 2014 год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231E8E" w:rsidRPr="001300B1" w:rsidTr="00F902F7">
              <w:trPr>
                <w:trHeight w:val="620"/>
              </w:trPr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№ п/п</w:t>
                  </w:r>
                </w:p>
              </w:tc>
              <w:tc>
                <w:tcPr>
                  <w:tcW w:w="44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Мин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РзПР</w:t>
                  </w:r>
                  <w:proofErr w:type="spellEnd"/>
                </w:p>
              </w:tc>
              <w:tc>
                <w:tcPr>
                  <w:tcW w:w="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ВР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Утверж</w:t>
                  </w:r>
                  <w:proofErr w:type="spellEnd"/>
                </w:p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дено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бюд</w:t>
                  </w:r>
                  <w:proofErr w:type="spellEnd"/>
                </w:p>
                <w:p w:rsidR="00771FEA" w:rsidRPr="001300B1" w:rsidRDefault="00231E8E" w:rsidP="00771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Исполнено в бюджете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Исполнение бюджета %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231E8E" w:rsidRPr="001300B1" w:rsidTr="001134FF">
              <w:trPr>
                <w:trHeight w:val="493"/>
              </w:trPr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ind w:right="301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2014 год </w:t>
                  </w:r>
                </w:p>
                <w:p w:rsidR="00231E8E" w:rsidRPr="001300B1" w:rsidRDefault="00231E8E" w:rsidP="00771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 плану год</w:t>
                  </w:r>
                </w:p>
              </w:tc>
            </w:tr>
            <w:tr w:rsidR="00231E8E" w:rsidRPr="001300B1" w:rsidTr="00F902F7">
              <w:trPr>
                <w:trHeight w:val="1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D054FB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13183,6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0A6CBE">
              <w:trPr>
                <w:trHeight w:val="6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032AEE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9 650,8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  <w:p w:rsidR="00231E8E" w:rsidRPr="00852A4B" w:rsidRDefault="00D054FB" w:rsidP="009574E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13183,6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A637FC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0459E9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A55B2F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383</w:t>
                  </w:r>
                  <w:r w:rsidR="004F59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20,93</w:t>
                  </w:r>
                </w:p>
              </w:tc>
            </w:tr>
            <w:tr w:rsidR="00231E8E" w:rsidRPr="001300B1" w:rsidTr="000A6CBE">
              <w:trPr>
                <w:trHeight w:val="54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7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26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26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84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73054C" w:rsidP="001B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</w:t>
                  </w:r>
                  <w:r w:rsidR="00444C7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43</w:t>
                  </w:r>
                  <w:r w:rsidR="003842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0A6CBE">
              <w:trPr>
                <w:trHeight w:val="6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444C7C" w:rsidP="001B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3043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0A6CBE">
              <w:trPr>
                <w:trHeight w:val="1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444C7C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3043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F902F7">
              <w:trPr>
                <w:trHeight w:val="32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2 164,6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16,31</w:t>
                  </w:r>
                </w:p>
              </w:tc>
            </w:tr>
            <w:tr w:rsidR="00231E8E" w:rsidRPr="001300B1" w:rsidTr="00F902F7">
              <w:trPr>
                <w:trHeight w:val="4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4,71</w:t>
                  </w:r>
                </w:p>
              </w:tc>
            </w:tr>
            <w:tr w:rsidR="00231E8E" w:rsidRPr="001300B1" w:rsidTr="00F902F7">
              <w:trPr>
                <w:trHeight w:val="5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73054C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14,53</w:t>
                  </w:r>
                </w:p>
              </w:tc>
            </w:tr>
            <w:tr w:rsidR="00231E8E" w:rsidRPr="001300B1" w:rsidTr="00F902F7">
              <w:trPr>
                <w:trHeight w:val="4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73054C" w:rsidP="001B6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74</w:t>
                  </w:r>
                  <w:r w:rsidR="00444C7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38429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24,39</w:t>
                  </w:r>
                </w:p>
              </w:tc>
            </w:tr>
            <w:tr w:rsidR="00231E8E" w:rsidRPr="001300B1" w:rsidTr="00F902F7">
              <w:trPr>
                <w:trHeight w:val="3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35,71</w:t>
                  </w:r>
                </w:p>
              </w:tc>
            </w:tr>
            <w:tr w:rsidR="00231E8E" w:rsidRPr="001300B1" w:rsidTr="00F902F7">
              <w:trPr>
                <w:trHeight w:val="2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A47B9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  <w:r w:rsidR="0023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A47B9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  <w:r w:rsidR="00231E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1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A47B9" w:rsidP="00813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  <w:r w:rsidR="00231E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7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870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A47B9" w:rsidP="00813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</w:t>
                  </w:r>
                  <w:r w:rsidR="00231E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8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1F0A3E" w:rsidP="003311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33115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29,53</w:t>
                  </w:r>
                </w:p>
              </w:tc>
            </w:tr>
            <w:tr w:rsidR="00231E8E" w:rsidRPr="001300B1" w:rsidTr="00F902F7">
              <w:trPr>
                <w:trHeight w:val="43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33115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0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33115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0A6CBE">
              <w:trPr>
                <w:trHeight w:val="54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33115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5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30,75</w:t>
                  </w:r>
                </w:p>
              </w:tc>
            </w:tr>
            <w:tr w:rsidR="00231E8E" w:rsidRPr="001300B1" w:rsidTr="00F902F7">
              <w:trPr>
                <w:trHeight w:val="5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F902F7">
              <w:trPr>
                <w:trHeight w:val="39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66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96,15</w:t>
                  </w:r>
                </w:p>
              </w:tc>
            </w:tr>
            <w:tr w:rsidR="00231E8E" w:rsidRPr="001300B1" w:rsidTr="00F902F7">
              <w:trPr>
                <w:trHeight w:val="5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CE21D0" w:rsidTr="00F902F7">
              <w:trPr>
                <w:trHeight w:val="5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CE21D0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F902F7">
              <w:trPr>
                <w:trHeight w:val="28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похозяйственому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учету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229B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F902F7">
              <w:trPr>
                <w:trHeight w:val="41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229B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F902F7">
              <w:trPr>
                <w:trHeight w:val="84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ВЦП Красноярского сельского поселения  " Информационная политика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 работа с общественностью муниципального образования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42,0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17,62</w:t>
                  </w:r>
                </w:p>
              </w:tc>
            </w:tr>
            <w:tr w:rsidR="00231E8E" w:rsidRPr="001300B1" w:rsidTr="00F902F7">
              <w:trPr>
                <w:trHeight w:val="69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41,11</w:t>
                  </w:r>
                </w:p>
              </w:tc>
            </w:tr>
            <w:tr w:rsidR="00231E8E" w:rsidRPr="001300B1" w:rsidTr="00F902F7">
              <w:trPr>
                <w:trHeight w:val="56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7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0200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24</w:t>
                  </w:r>
                  <w:r w:rsidR="00231E8E"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4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1122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субвенции на осуществление первичного воинского учета на территории, где отсутствуют военные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камиссариаты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в рамках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непрограмных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27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55322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220,6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23,3</w:t>
                  </w:r>
                </w:p>
              </w:tc>
            </w:tr>
            <w:tr w:rsidR="00231E8E" w:rsidRPr="001300B1" w:rsidTr="00F902F7">
              <w:trPr>
                <w:trHeight w:val="4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55322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  <w:r w:rsidR="00000C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817,8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42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000CB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3817,8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000CB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3817,8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98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000CB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3817,8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5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000CB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3817,8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54380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4077,</w:t>
                  </w:r>
                  <w:r w:rsidR="00834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231E8E" w:rsidRPr="001300B1" w:rsidTr="00F902F7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897F0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128,0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82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9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9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gramStart"/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593E5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39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МП "Старшее поколение на 2011-2014 </w:t>
                  </w:r>
                  <w:proofErr w:type="spellStart"/>
                  <w:proofErr w:type="gramStart"/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гг</w:t>
                  </w:r>
                  <w:proofErr w:type="spellEnd"/>
                  <w:proofErr w:type="gramEnd"/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34384C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795020</w:t>
                  </w:r>
                  <w:r w:rsidR="00593E5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34384C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795020</w:t>
                  </w:r>
                  <w:r w:rsidR="00593E56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091745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27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27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93E56" w:rsidRPr="001300B1" w:rsidRDefault="00F376C3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376C3" w:rsidP="008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8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376C3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376C3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8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Программа комплексного развития систем коммунальной инфраструктуры Красноярского сельского поселения Кривошеинского района на период с 2011г по 2015г. и на перспективу до 2020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1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2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93E56" w:rsidRPr="001300B1" w:rsidRDefault="0054380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3845,</w:t>
                  </w:r>
                  <w:r w:rsidR="00834F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593E56" w:rsidRPr="001300B1" w:rsidTr="00F902F7">
              <w:trPr>
                <w:trHeight w:val="27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702A25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788,8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45,70</w:t>
                  </w:r>
                </w:p>
              </w:tc>
            </w:tr>
            <w:tr w:rsidR="00593E56" w:rsidRPr="001300B1" w:rsidTr="00F902F7">
              <w:trPr>
                <w:trHeight w:val="27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4380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520,</w:t>
                  </w:r>
                  <w:r w:rsidR="00834F3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593E56" w:rsidRPr="001300B1" w:rsidTr="00F902F7">
              <w:trPr>
                <w:trHeight w:val="56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43806" w:rsidP="00DC7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520,</w:t>
                  </w:r>
                  <w:r w:rsidR="00834F3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593E56" w:rsidRPr="001300B1" w:rsidTr="00F902F7">
              <w:trPr>
                <w:trHeight w:val="70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D94DDB" w:rsidP="00DC7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1812,8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593E56" w:rsidRPr="001300B1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D94DDB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1812,8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593E56" w:rsidRPr="001300B1" w:rsidTr="000A6CBE">
              <w:trPr>
                <w:trHeight w:val="3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6375BA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</w:t>
                  </w:r>
                  <w:r w:rsid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5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МП Красноярского сельского поселения "Энергосбережение и повышение энергетической эффективности на территории МО Красноярское сельское поселение на 2012 и на перспективу до 202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0A6CBE">
              <w:trPr>
                <w:trHeight w:val="36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60C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Региональные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6B21EA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60C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Государственная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140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7423C6" w:rsidTr="000A6CBE">
              <w:trPr>
                <w:trHeight w:val="30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9A41D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9A41D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0F76C7" w:rsidRPr="009A41D7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6C7" w:rsidRPr="001300B1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Pr="001300B1" w:rsidRDefault="000F76C7" w:rsidP="00EE0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1300B1" w:rsidTr="00F902F7">
              <w:trPr>
                <w:trHeight w:val="3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0800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33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3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12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540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Default="00F902F7" w:rsidP="00915E2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Социальная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политика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F902F7" w:rsidP="00915E2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населения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tbl>
                  <w:tblPr>
                    <w:tblW w:w="9825" w:type="dxa"/>
                    <w:tblLayout w:type="fixed"/>
                    <w:tblLook w:val="04A0"/>
                  </w:tblPr>
                  <w:tblGrid>
                    <w:gridCol w:w="9825"/>
                  </w:tblGrid>
                  <w:tr w:rsidR="00F902F7" w:rsidRPr="00AA377A" w:rsidTr="00915E2C">
                    <w:trPr>
                      <w:trHeight w:val="277"/>
                    </w:trPr>
                    <w:tc>
                      <w:tcPr>
                        <w:tcW w:w="4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02F7" w:rsidRPr="006E4924" w:rsidRDefault="00F902F7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Пособия и компенсации гражданам и иные социальные </w:t>
                        </w:r>
                      </w:p>
                      <w:p w:rsidR="00F902F7" w:rsidRPr="006E4924" w:rsidRDefault="00F902F7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>выплаты, кроме публичных нормативных обязательств</w:t>
                        </w:r>
                      </w:p>
                    </w:tc>
                  </w:tr>
                </w:tbl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F902F7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F902F7" w:rsidRPr="001300B1" w:rsidTr="00F902F7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5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54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36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обеспечение условий для развития физической культуры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6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F902F7" w:rsidRPr="006E4924" w:rsidTr="00F902F7">
              <w:trPr>
                <w:trHeight w:val="37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3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AA377A" w:rsidTr="00F902F7">
              <w:trPr>
                <w:trHeight w:val="52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17433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21743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</w:tbl>
          <w:p w:rsidR="00231E8E" w:rsidRPr="00217433" w:rsidRDefault="00231E8E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31E8E" w:rsidRDefault="00231E8E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067FB" w:rsidRDefault="001067FB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067FB" w:rsidRDefault="001067FB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8382F" w:rsidRDefault="0088382F" w:rsidP="00231E8E">
            <w:pPr>
              <w:ind w:right="234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    </w:t>
            </w: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17433" w:rsidRDefault="00645C74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2174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Красноярского сельского поселения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</w:t>
            </w:r>
            <w:r w:rsidR="00CD53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A377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06.11.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217433" w:rsidRDefault="00645C74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2174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  25.12.2014№ 77 «Об утверждении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217433" w:rsidRPr="009C36C5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год» </w:t>
            </w:r>
          </w:p>
          <w:p w:rsidR="00243100" w:rsidRPr="00243100" w:rsidRDefault="00243100" w:rsidP="00231E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243100" w:rsidRP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</w:tbl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tbl>
      <w:tblPr>
        <w:tblW w:w="9386" w:type="dxa"/>
        <w:tblCellMar>
          <w:left w:w="30" w:type="dxa"/>
          <w:right w:w="30" w:type="dxa"/>
        </w:tblCellMar>
        <w:tblLook w:val="04A0"/>
      </w:tblPr>
      <w:tblGrid>
        <w:gridCol w:w="1102"/>
        <w:gridCol w:w="5307"/>
        <w:gridCol w:w="205"/>
        <w:gridCol w:w="2772"/>
      </w:tblGrid>
      <w:tr w:rsidR="00217433" w:rsidRPr="00960C59" w:rsidTr="0088382F">
        <w:trPr>
          <w:trHeight w:val="274"/>
        </w:trPr>
        <w:tc>
          <w:tcPr>
            <w:tcW w:w="110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2" w:type="dxa"/>
            <w:gridSpan w:val="2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7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AA377A" w:rsidTr="0088382F">
        <w:trPr>
          <w:trHeight w:val="346"/>
        </w:trPr>
        <w:tc>
          <w:tcPr>
            <w:tcW w:w="9386" w:type="dxa"/>
            <w:gridSpan w:val="4"/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Источники финансирования дефицита местного бюджета муниципального образования Красноярское сельское поселение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217433" w:rsidRPr="00AA377A" w:rsidTr="0088382F">
        <w:trPr>
          <w:trHeight w:val="274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AA377A" w:rsidTr="0088382F">
        <w:trPr>
          <w:trHeight w:val="5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источника финансирования дефицита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(тыс. руб.)</w:t>
            </w:r>
          </w:p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 на 2014</w:t>
            </w: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</w:tc>
      </w:tr>
      <w:tr w:rsidR="00217433" w:rsidRPr="00960C59" w:rsidTr="0088382F">
        <w:trPr>
          <w:trHeight w:val="27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7433" w:rsidRPr="00BE2D7B" w:rsidTr="0088382F">
        <w:trPr>
          <w:trHeight w:val="102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33" w:rsidRPr="00A13212" w:rsidRDefault="00A13212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BE2D7B" w:rsidRDefault="00152C0C" w:rsidP="00EB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1189,4</w:t>
            </w:r>
          </w:p>
        </w:tc>
      </w:tr>
    </w:tbl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sectPr w:rsidR="00DF6111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2E2"/>
    <w:multiLevelType w:val="hybridMultilevel"/>
    <w:tmpl w:val="F5EE32CE"/>
    <w:lvl w:ilvl="0" w:tplc="6A663C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E3BD3"/>
    <w:multiLevelType w:val="hybridMultilevel"/>
    <w:tmpl w:val="F43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11"/>
    <w:rsid w:val="00000CB6"/>
    <w:rsid w:val="0001483B"/>
    <w:rsid w:val="00024308"/>
    <w:rsid w:val="000308EA"/>
    <w:rsid w:val="00045EC6"/>
    <w:rsid w:val="00054DAB"/>
    <w:rsid w:val="0007418E"/>
    <w:rsid w:val="0008349D"/>
    <w:rsid w:val="00091745"/>
    <w:rsid w:val="00096F73"/>
    <w:rsid w:val="000A5357"/>
    <w:rsid w:val="000A6CBE"/>
    <w:rsid w:val="000B79B1"/>
    <w:rsid w:val="000C4A12"/>
    <w:rsid w:val="000F76C7"/>
    <w:rsid w:val="00104AFA"/>
    <w:rsid w:val="001067FB"/>
    <w:rsid w:val="001134FF"/>
    <w:rsid w:val="00115BF6"/>
    <w:rsid w:val="00122E47"/>
    <w:rsid w:val="00125AB7"/>
    <w:rsid w:val="0014050F"/>
    <w:rsid w:val="00140878"/>
    <w:rsid w:val="00152C0C"/>
    <w:rsid w:val="0015756A"/>
    <w:rsid w:val="0016261D"/>
    <w:rsid w:val="0016396F"/>
    <w:rsid w:val="00174566"/>
    <w:rsid w:val="00184BB1"/>
    <w:rsid w:val="001B6F9B"/>
    <w:rsid w:val="001F0A3E"/>
    <w:rsid w:val="00217433"/>
    <w:rsid w:val="002229B7"/>
    <w:rsid w:val="00231E8E"/>
    <w:rsid w:val="00243100"/>
    <w:rsid w:val="0025297C"/>
    <w:rsid w:val="00254C48"/>
    <w:rsid w:val="00254DCA"/>
    <w:rsid w:val="00280AAE"/>
    <w:rsid w:val="0028731B"/>
    <w:rsid w:val="00293390"/>
    <w:rsid w:val="002A47B9"/>
    <w:rsid w:val="002A528F"/>
    <w:rsid w:val="002B2F4D"/>
    <w:rsid w:val="002B343E"/>
    <w:rsid w:val="002C2EA2"/>
    <w:rsid w:val="002E5C08"/>
    <w:rsid w:val="002F7313"/>
    <w:rsid w:val="0032211D"/>
    <w:rsid w:val="0033115D"/>
    <w:rsid w:val="00336A6E"/>
    <w:rsid w:val="0034384C"/>
    <w:rsid w:val="00351898"/>
    <w:rsid w:val="00384298"/>
    <w:rsid w:val="0038643E"/>
    <w:rsid w:val="003A6CAB"/>
    <w:rsid w:val="003D2E1D"/>
    <w:rsid w:val="003E7367"/>
    <w:rsid w:val="00423728"/>
    <w:rsid w:val="004250B8"/>
    <w:rsid w:val="00444C7C"/>
    <w:rsid w:val="00465BE0"/>
    <w:rsid w:val="00471DB3"/>
    <w:rsid w:val="0047562F"/>
    <w:rsid w:val="00475C51"/>
    <w:rsid w:val="004768F8"/>
    <w:rsid w:val="00485A6B"/>
    <w:rsid w:val="00486115"/>
    <w:rsid w:val="004B070E"/>
    <w:rsid w:val="004D0690"/>
    <w:rsid w:val="004E59FF"/>
    <w:rsid w:val="004F594E"/>
    <w:rsid w:val="00506084"/>
    <w:rsid w:val="00543806"/>
    <w:rsid w:val="0055322E"/>
    <w:rsid w:val="0057213F"/>
    <w:rsid w:val="00580551"/>
    <w:rsid w:val="00582737"/>
    <w:rsid w:val="00583E32"/>
    <w:rsid w:val="00593E56"/>
    <w:rsid w:val="005970E3"/>
    <w:rsid w:val="005B4832"/>
    <w:rsid w:val="005C4107"/>
    <w:rsid w:val="005D6275"/>
    <w:rsid w:val="005E3C99"/>
    <w:rsid w:val="006375BA"/>
    <w:rsid w:val="006424D6"/>
    <w:rsid w:val="00645C74"/>
    <w:rsid w:val="00664720"/>
    <w:rsid w:val="00665D61"/>
    <w:rsid w:val="00672E03"/>
    <w:rsid w:val="006764B9"/>
    <w:rsid w:val="006A0096"/>
    <w:rsid w:val="006A6FBD"/>
    <w:rsid w:val="006B0E1F"/>
    <w:rsid w:val="006B21EA"/>
    <w:rsid w:val="006D5C7D"/>
    <w:rsid w:val="006D77B6"/>
    <w:rsid w:val="006F1359"/>
    <w:rsid w:val="00702A25"/>
    <w:rsid w:val="0071360D"/>
    <w:rsid w:val="0072519C"/>
    <w:rsid w:val="00725F78"/>
    <w:rsid w:val="0073054C"/>
    <w:rsid w:val="00760CCD"/>
    <w:rsid w:val="00771FEA"/>
    <w:rsid w:val="00776E3E"/>
    <w:rsid w:val="007938A2"/>
    <w:rsid w:val="007A6543"/>
    <w:rsid w:val="007F231A"/>
    <w:rsid w:val="007F7B8D"/>
    <w:rsid w:val="00813DD8"/>
    <w:rsid w:val="0082124A"/>
    <w:rsid w:val="00834F35"/>
    <w:rsid w:val="00844C53"/>
    <w:rsid w:val="008601A2"/>
    <w:rsid w:val="00860D68"/>
    <w:rsid w:val="00881995"/>
    <w:rsid w:val="0088382F"/>
    <w:rsid w:val="008978A1"/>
    <w:rsid w:val="00897F01"/>
    <w:rsid w:val="008A4BDF"/>
    <w:rsid w:val="008E60F9"/>
    <w:rsid w:val="008E71E2"/>
    <w:rsid w:val="008F315E"/>
    <w:rsid w:val="00903B4D"/>
    <w:rsid w:val="009073A4"/>
    <w:rsid w:val="00915E2C"/>
    <w:rsid w:val="009441BD"/>
    <w:rsid w:val="0095438F"/>
    <w:rsid w:val="009574EB"/>
    <w:rsid w:val="0098171F"/>
    <w:rsid w:val="009845A3"/>
    <w:rsid w:val="009A41D7"/>
    <w:rsid w:val="009A5F57"/>
    <w:rsid w:val="009B00E3"/>
    <w:rsid w:val="009C36C5"/>
    <w:rsid w:val="009D144F"/>
    <w:rsid w:val="009E543F"/>
    <w:rsid w:val="009E592B"/>
    <w:rsid w:val="009F611F"/>
    <w:rsid w:val="00A03CE5"/>
    <w:rsid w:val="00A10F7D"/>
    <w:rsid w:val="00A13212"/>
    <w:rsid w:val="00A22B4C"/>
    <w:rsid w:val="00A26DCA"/>
    <w:rsid w:val="00A461A2"/>
    <w:rsid w:val="00A55B2F"/>
    <w:rsid w:val="00A62C6F"/>
    <w:rsid w:val="00A62FFB"/>
    <w:rsid w:val="00A85A74"/>
    <w:rsid w:val="00A86AD4"/>
    <w:rsid w:val="00AA377A"/>
    <w:rsid w:val="00AA6A6D"/>
    <w:rsid w:val="00AB3B6E"/>
    <w:rsid w:val="00AD41FE"/>
    <w:rsid w:val="00AE29DB"/>
    <w:rsid w:val="00B204AF"/>
    <w:rsid w:val="00B40F81"/>
    <w:rsid w:val="00B468CB"/>
    <w:rsid w:val="00B56525"/>
    <w:rsid w:val="00B57823"/>
    <w:rsid w:val="00B661DF"/>
    <w:rsid w:val="00B727F5"/>
    <w:rsid w:val="00B74D0C"/>
    <w:rsid w:val="00B92813"/>
    <w:rsid w:val="00B94856"/>
    <w:rsid w:val="00BC0C0F"/>
    <w:rsid w:val="00BC1755"/>
    <w:rsid w:val="00BC6A06"/>
    <w:rsid w:val="00BF2C46"/>
    <w:rsid w:val="00C2652D"/>
    <w:rsid w:val="00C34377"/>
    <w:rsid w:val="00C81B64"/>
    <w:rsid w:val="00CB08C5"/>
    <w:rsid w:val="00CD53D6"/>
    <w:rsid w:val="00D03C82"/>
    <w:rsid w:val="00D054FB"/>
    <w:rsid w:val="00D770AF"/>
    <w:rsid w:val="00D94062"/>
    <w:rsid w:val="00D94DDB"/>
    <w:rsid w:val="00DC729E"/>
    <w:rsid w:val="00DD4C13"/>
    <w:rsid w:val="00DF1895"/>
    <w:rsid w:val="00DF6111"/>
    <w:rsid w:val="00E25C53"/>
    <w:rsid w:val="00E51724"/>
    <w:rsid w:val="00E65244"/>
    <w:rsid w:val="00E66E87"/>
    <w:rsid w:val="00E677E5"/>
    <w:rsid w:val="00E83253"/>
    <w:rsid w:val="00EA137D"/>
    <w:rsid w:val="00EB4821"/>
    <w:rsid w:val="00EB6545"/>
    <w:rsid w:val="00ED34F4"/>
    <w:rsid w:val="00EE046D"/>
    <w:rsid w:val="00EE316E"/>
    <w:rsid w:val="00EF61A9"/>
    <w:rsid w:val="00F217AB"/>
    <w:rsid w:val="00F23776"/>
    <w:rsid w:val="00F354E0"/>
    <w:rsid w:val="00F376C3"/>
    <w:rsid w:val="00F41E55"/>
    <w:rsid w:val="00F475BB"/>
    <w:rsid w:val="00F611DD"/>
    <w:rsid w:val="00F65B4E"/>
    <w:rsid w:val="00F705EA"/>
    <w:rsid w:val="00F87DB5"/>
    <w:rsid w:val="00F902F7"/>
    <w:rsid w:val="00F92C16"/>
    <w:rsid w:val="00FB303A"/>
    <w:rsid w:val="00FB6EFE"/>
    <w:rsid w:val="00FC1EE1"/>
    <w:rsid w:val="00FD53E4"/>
    <w:rsid w:val="00FE28A4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11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header"/>
    <w:basedOn w:val="a"/>
    <w:link w:val="af5"/>
    <w:unhideWhenUsed/>
    <w:rsid w:val="00DF6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basedOn w:val="a0"/>
    <w:link w:val="af7"/>
    <w:locked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aliases w:val="Основной текст1,Основной текст Знак Знак,bt"/>
    <w:basedOn w:val="a"/>
    <w:link w:val="af6"/>
    <w:unhideWhenUsed/>
    <w:rsid w:val="00DF6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DF6111"/>
  </w:style>
  <w:style w:type="paragraph" w:styleId="23">
    <w:name w:val="Body Text Indent 2"/>
    <w:basedOn w:val="a"/>
    <w:link w:val="24"/>
    <w:unhideWhenUsed/>
    <w:rsid w:val="00DF6111"/>
    <w:pPr>
      <w:tabs>
        <w:tab w:val="left" w:pos="7005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E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E6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634D-345A-428C-8793-D9A39AB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175</cp:revision>
  <cp:lastPrinted>2014-11-06T09:07:00Z</cp:lastPrinted>
  <dcterms:created xsi:type="dcterms:W3CDTF">2014-04-07T05:36:00Z</dcterms:created>
  <dcterms:modified xsi:type="dcterms:W3CDTF">2014-11-06T09:08:00Z</dcterms:modified>
</cp:coreProperties>
</file>