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BD4775" w:rsidP="007271AF">
      <w:r>
        <w:t>0</w:t>
      </w:r>
      <w:r w:rsidR="00F9018C">
        <w:t>3</w:t>
      </w:r>
      <w:r w:rsidR="007271AF">
        <w:t>.</w:t>
      </w:r>
      <w:r w:rsidR="00F9018C">
        <w:t>1</w:t>
      </w:r>
      <w:r>
        <w:t>0</w:t>
      </w:r>
      <w:r w:rsidR="007271AF">
        <w:t>.201</w:t>
      </w:r>
      <w:r w:rsidR="00CA6015">
        <w:t>9</w:t>
      </w:r>
      <w:r w:rsidR="007271AF">
        <w:t xml:space="preserve">                                                                                                               </w:t>
      </w:r>
      <w:r w:rsidR="007271AF">
        <w:tab/>
        <w:t xml:space="preserve">№ </w:t>
      </w:r>
      <w:r w:rsidR="00F9018C">
        <w:t>90</w:t>
      </w:r>
    </w:p>
    <w:p w:rsidR="007271AF" w:rsidRDefault="00F9018C" w:rsidP="007271AF">
      <w:pPr>
        <w:ind w:left="7740"/>
      </w:pPr>
      <w:r>
        <w:t>21</w:t>
      </w:r>
      <w:bookmarkStart w:id="0" w:name="_GoBack"/>
      <w:bookmarkEnd w:id="0"/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6D6C11" w:rsidRPr="004964D3" w:rsidRDefault="006D6C11" w:rsidP="006D6C11">
      <w:pPr>
        <w:jc w:val="center"/>
      </w:pPr>
      <w:r w:rsidRPr="004964D3">
        <w:t>О в</w:t>
      </w:r>
      <w:r>
        <w:t>ы</w:t>
      </w:r>
      <w:r w:rsidRPr="004964D3">
        <w:t xml:space="preserve">несении </w:t>
      </w:r>
      <w:r>
        <w:t xml:space="preserve">на обсуждение </w:t>
      </w:r>
      <w:r w:rsidRPr="004964D3">
        <w:t>изменений и дополнений</w:t>
      </w:r>
    </w:p>
    <w:p w:rsidR="006D6C11" w:rsidRPr="004964D3" w:rsidRDefault="006D6C11" w:rsidP="006D6C11">
      <w:pPr>
        <w:jc w:val="center"/>
      </w:pPr>
      <w:r w:rsidRPr="004964D3">
        <w:t>в Устав муниципального образования</w:t>
      </w:r>
    </w:p>
    <w:p w:rsidR="006D6C11" w:rsidRPr="004964D3" w:rsidRDefault="006D6C11" w:rsidP="006D6C11">
      <w:pPr>
        <w:jc w:val="center"/>
      </w:pPr>
      <w:r w:rsidRPr="004964D3"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6D6C11" w:rsidRDefault="007271AF" w:rsidP="006D6C11">
      <w:pPr>
        <w:jc w:val="both"/>
      </w:pPr>
      <w:r>
        <w:tab/>
        <w:t>1.</w:t>
      </w:r>
      <w:r w:rsidR="006D6C11" w:rsidRPr="006D6C11">
        <w:t xml:space="preserve"> </w:t>
      </w:r>
      <w:r w:rsidR="006D6C11">
        <w:t>Вынести на обсуждение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7271AF" w:rsidRDefault="007271AF" w:rsidP="007271AF">
      <w:pPr>
        <w:jc w:val="both"/>
        <w:rPr>
          <w:b/>
        </w:rPr>
      </w:pPr>
    </w:p>
    <w:p w:rsidR="00A06861" w:rsidRDefault="00E53F43" w:rsidP="001510A6">
      <w:pPr>
        <w:jc w:val="both"/>
      </w:pPr>
      <w:r>
        <w:rPr>
          <w:b/>
        </w:rPr>
        <w:t>1.1</w:t>
      </w:r>
      <w:r w:rsidRPr="00472561">
        <w:rPr>
          <w:b/>
        </w:rPr>
        <w:t xml:space="preserve">. </w:t>
      </w:r>
      <w:r w:rsidR="00BD4775">
        <w:rPr>
          <w:b/>
        </w:rPr>
        <w:t>часть</w:t>
      </w:r>
      <w:r w:rsidR="001510A6">
        <w:rPr>
          <w:b/>
        </w:rPr>
        <w:t xml:space="preserve"> </w:t>
      </w:r>
      <w:r w:rsidR="00BD4775">
        <w:rPr>
          <w:b/>
        </w:rPr>
        <w:t>2 статьи 1</w:t>
      </w:r>
      <w:r w:rsidR="001510A6">
        <w:rPr>
          <w:b/>
        </w:rPr>
        <w:t xml:space="preserve"> </w:t>
      </w:r>
      <w:r w:rsidR="001510A6" w:rsidRPr="001510A6">
        <w:t>изложить в следующей редакции</w:t>
      </w:r>
      <w:r w:rsidR="001510A6">
        <w:t>:</w:t>
      </w:r>
    </w:p>
    <w:p w:rsidR="00BD4775" w:rsidRDefault="001510A6" w:rsidP="00BD4775">
      <w:pPr>
        <w:jc w:val="both"/>
      </w:pPr>
      <w:r w:rsidRPr="001510A6">
        <w:t>«</w:t>
      </w:r>
      <w:r w:rsidR="00BD4775">
        <w:t>2. Официальное наименование муниципального образования – муниципальное образование Красноярское сельское поселение Кривошеинского района Томской области.</w:t>
      </w:r>
    </w:p>
    <w:p w:rsidR="00083AD9" w:rsidRDefault="00083AD9" w:rsidP="00BD4775">
      <w:pPr>
        <w:jc w:val="both"/>
      </w:pPr>
      <w:r>
        <w:t xml:space="preserve">        Допускается применение сокращенного наименования – Красноярское сельское поселение.</w:t>
      </w:r>
    </w:p>
    <w:p w:rsidR="00067B97" w:rsidRDefault="00BD4775" w:rsidP="007271AF">
      <w:pPr>
        <w:jc w:val="both"/>
      </w:pPr>
      <w:r>
        <w:t xml:space="preserve">         В настоящем Уставе понятия «Красноярское сельское поселение Кривошеинского района Томской области», «Красноярское сельское поселение», «Красноярское поселение», «муниципальное образование», «сельское поселение», «поселение» используются как равнозначные</w:t>
      </w:r>
      <w:r w:rsidR="001510A6">
        <w:t>».</w:t>
      </w:r>
    </w:p>
    <w:p w:rsidR="00506BBB" w:rsidRDefault="00506BBB" w:rsidP="00506BBB">
      <w:pPr>
        <w:jc w:val="both"/>
        <w:rPr>
          <w:bCs/>
        </w:rPr>
      </w:pPr>
      <w:r>
        <w:rPr>
          <w:b/>
          <w:bCs/>
        </w:rPr>
        <w:t>1.2</w:t>
      </w:r>
      <w:r w:rsidRPr="00506BBB">
        <w:rPr>
          <w:b/>
          <w:bCs/>
        </w:rPr>
        <w:t>. Пункт 20 части 1 статьи 8</w:t>
      </w:r>
      <w:r>
        <w:rPr>
          <w:bCs/>
        </w:rPr>
        <w:t xml:space="preserve"> после слов «территория, выдача» дополнить словами «градостроительного плана земельного участка, расположенного в границах поселения, выдача».</w:t>
      </w:r>
    </w:p>
    <w:p w:rsidR="00551D82" w:rsidRDefault="00551D82" w:rsidP="00506BBB">
      <w:pPr>
        <w:jc w:val="both"/>
        <w:rPr>
          <w:bCs/>
        </w:rPr>
      </w:pPr>
      <w:r w:rsidRPr="00551D82">
        <w:rPr>
          <w:b/>
          <w:bCs/>
        </w:rPr>
        <w:t>1.3. Пункт 9 части 1 статьи 9</w:t>
      </w:r>
      <w:r>
        <w:rPr>
          <w:bCs/>
        </w:rPr>
        <w:t xml:space="preserve"> Устава признать утратившим силу.</w:t>
      </w:r>
    </w:p>
    <w:p w:rsidR="007C2A17" w:rsidRDefault="007C2A17" w:rsidP="007271AF">
      <w:pPr>
        <w:jc w:val="both"/>
      </w:pPr>
      <w:r w:rsidRPr="00506BBB">
        <w:rPr>
          <w:b/>
        </w:rPr>
        <w:t>1.</w:t>
      </w:r>
      <w:r w:rsidR="00551D82">
        <w:rPr>
          <w:b/>
        </w:rPr>
        <w:t>4</w:t>
      </w:r>
      <w:r w:rsidRPr="00506BBB">
        <w:rPr>
          <w:b/>
        </w:rPr>
        <w:t>. Абзац первый части 2 статьи 9</w:t>
      </w:r>
      <w:r>
        <w:t xml:space="preserve"> </w:t>
      </w:r>
      <w:r w:rsidR="00941033">
        <w:t>изложить в следующей редакции:</w:t>
      </w:r>
    </w:p>
    <w:p w:rsidR="00941033" w:rsidRDefault="00941033" w:rsidP="007271AF">
      <w:pPr>
        <w:jc w:val="both"/>
      </w:pPr>
      <w:r>
        <w:t>«2. Органы местного самоуправления Красноярского сельского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предусмотренных пунктами 9 и 19 части 1 статьи 8 настоящего Устава».</w:t>
      </w:r>
    </w:p>
    <w:p w:rsidR="00165CCE" w:rsidRDefault="00165CCE" w:rsidP="007271AF">
      <w:pPr>
        <w:jc w:val="both"/>
      </w:pPr>
      <w:r w:rsidRPr="00506BBB">
        <w:rPr>
          <w:b/>
        </w:rPr>
        <w:t>1.</w:t>
      </w:r>
      <w:r w:rsidR="00C02CAD">
        <w:rPr>
          <w:b/>
        </w:rPr>
        <w:t>5</w:t>
      </w:r>
      <w:r w:rsidRPr="00506BBB">
        <w:rPr>
          <w:b/>
        </w:rPr>
        <w:t>. Часть 2 статьи 14.1</w:t>
      </w:r>
      <w:r>
        <w:t xml:space="preserve"> изложить в следующей редакции:</w:t>
      </w:r>
    </w:p>
    <w:p w:rsidR="00165CCE" w:rsidRDefault="00165CCE" w:rsidP="007271AF">
      <w:pPr>
        <w:jc w:val="both"/>
      </w:pPr>
      <w: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t>,</w:t>
      </w:r>
      <w:proofErr w:type="gramEnd"/>
      <w: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</w:t>
      </w:r>
      <w:r w:rsidR="009D6C47">
        <w:t xml:space="preserve">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</w:t>
      </w:r>
      <w:r w:rsidR="009D6C47">
        <w:lastRenderedPageBreak/>
        <w:t>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9D6C47" w:rsidRDefault="008529B9" w:rsidP="007271AF">
      <w:pPr>
        <w:jc w:val="both"/>
      </w:pPr>
      <w:r w:rsidRPr="00506BBB">
        <w:rPr>
          <w:b/>
        </w:rPr>
        <w:t>1.</w:t>
      </w:r>
      <w:r w:rsidR="00C02CAD">
        <w:rPr>
          <w:b/>
        </w:rPr>
        <w:t>6</w:t>
      </w:r>
      <w:r w:rsidRPr="00506BBB">
        <w:rPr>
          <w:b/>
        </w:rPr>
        <w:t>. В пункте 3 части 12 статьи 22</w:t>
      </w:r>
      <w:r>
        <w:t xml:space="preserve"> слова «частями 3, 3.1, 5» заменить словами «частями 3, 3.1-1, 5, 7.2».</w:t>
      </w:r>
    </w:p>
    <w:p w:rsidR="008529B9" w:rsidRDefault="008529B9" w:rsidP="007271AF">
      <w:pPr>
        <w:jc w:val="both"/>
      </w:pPr>
      <w:r w:rsidRPr="00506BBB">
        <w:rPr>
          <w:b/>
        </w:rPr>
        <w:t>1.</w:t>
      </w:r>
      <w:r w:rsidR="00C02CAD">
        <w:rPr>
          <w:b/>
        </w:rPr>
        <w:t>7</w:t>
      </w:r>
      <w:r w:rsidRPr="00506BBB">
        <w:rPr>
          <w:b/>
        </w:rPr>
        <w:t>. В пункте 11 части 8 статьи 23</w:t>
      </w:r>
      <w:r>
        <w:t xml:space="preserve"> слова «</w:t>
      </w:r>
      <w:r w:rsidR="0097034B">
        <w:t>частями 3, 3.1, 5» заменить словами «частями 3, 3.1-1, 5, 7.2».</w:t>
      </w:r>
    </w:p>
    <w:p w:rsidR="00506BBB" w:rsidRDefault="00506BBB" w:rsidP="00506BBB">
      <w:pPr>
        <w:jc w:val="both"/>
        <w:rPr>
          <w:bCs/>
        </w:rPr>
      </w:pPr>
      <w:r w:rsidRPr="00506BBB">
        <w:rPr>
          <w:b/>
          <w:bCs/>
        </w:rPr>
        <w:t>1.</w:t>
      </w:r>
      <w:r>
        <w:rPr>
          <w:b/>
          <w:bCs/>
        </w:rPr>
        <w:t>8</w:t>
      </w:r>
      <w:r w:rsidRPr="00506BBB">
        <w:rPr>
          <w:b/>
          <w:bCs/>
        </w:rPr>
        <w:t>. Пункты 8, 12, 23, 24, 26 части 1 статьи 24</w:t>
      </w:r>
      <w:r>
        <w:rPr>
          <w:bCs/>
        </w:rPr>
        <w:t xml:space="preserve"> исключить.</w:t>
      </w:r>
    </w:p>
    <w:p w:rsidR="00F4748B" w:rsidRDefault="00F4748B" w:rsidP="007271AF">
      <w:pPr>
        <w:jc w:val="both"/>
        <w:rPr>
          <w:bCs/>
        </w:rPr>
      </w:pPr>
      <w:r w:rsidRPr="00506BBB">
        <w:rPr>
          <w:b/>
          <w:bCs/>
        </w:rPr>
        <w:t>1.</w:t>
      </w:r>
      <w:r w:rsidR="00506BBB">
        <w:rPr>
          <w:b/>
          <w:bCs/>
        </w:rPr>
        <w:t>9</w:t>
      </w:r>
      <w:r w:rsidRPr="00506BBB">
        <w:rPr>
          <w:b/>
          <w:bCs/>
        </w:rPr>
        <w:t>. Часть 6.1 статьи 26</w:t>
      </w:r>
      <w:r>
        <w:rPr>
          <w:bCs/>
        </w:rPr>
        <w:t xml:space="preserve"> изложить в следующей редакции:</w:t>
      </w:r>
    </w:p>
    <w:p w:rsidR="00F4748B" w:rsidRDefault="00F4748B" w:rsidP="007271AF">
      <w:pPr>
        <w:jc w:val="both"/>
        <w:rPr>
          <w:bCs/>
        </w:rPr>
      </w:pPr>
      <w:r>
        <w:rPr>
          <w:bCs/>
        </w:rPr>
        <w:t xml:space="preserve">«6.1.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r w:rsidR="00DD1E54">
        <w:rPr>
          <w:bCs/>
        </w:rPr>
        <w:t xml:space="preserve">законом </w:t>
      </w:r>
      <w:r>
        <w:rPr>
          <w:bCs/>
        </w:rPr>
        <w:t xml:space="preserve">от 25 декабря 2008 года № 273-ФЗ "О противодействии коррупции" и другими федеральными законами. </w:t>
      </w:r>
      <w:proofErr w:type="gramStart"/>
      <w:r>
        <w:rPr>
          <w:bCs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bCs/>
        </w:rPr>
        <w:t xml:space="preserve">», </w:t>
      </w:r>
      <w:proofErr w:type="gramStart"/>
      <w:r>
        <w:rPr>
          <w:bCs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D1E54">
        <w:rPr>
          <w:bCs/>
        </w:rPr>
        <w:t>», если иное не предусмотрено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="00DD1E54">
        <w:rPr>
          <w:bCs/>
        </w:rPr>
        <w:t xml:space="preserve"> Федерации».</w:t>
      </w:r>
    </w:p>
    <w:p w:rsidR="00DD1E54" w:rsidRDefault="00DD1E54" w:rsidP="007271AF">
      <w:pPr>
        <w:jc w:val="both"/>
        <w:rPr>
          <w:bCs/>
        </w:rPr>
      </w:pPr>
      <w:r w:rsidRPr="00506BBB">
        <w:rPr>
          <w:b/>
          <w:bCs/>
        </w:rPr>
        <w:t>1.</w:t>
      </w:r>
      <w:r w:rsidR="00506BBB">
        <w:rPr>
          <w:b/>
          <w:bCs/>
        </w:rPr>
        <w:t>10</w:t>
      </w:r>
      <w:r w:rsidRPr="00506BBB">
        <w:rPr>
          <w:b/>
          <w:bCs/>
        </w:rPr>
        <w:t>. Статью 26 дополнить частью 6.4</w:t>
      </w:r>
      <w:r>
        <w:rPr>
          <w:bCs/>
        </w:rPr>
        <w:t xml:space="preserve"> следующего содержания:</w:t>
      </w:r>
    </w:p>
    <w:p w:rsidR="00DD1E54" w:rsidRDefault="00DD1E54" w:rsidP="007271AF">
      <w:pPr>
        <w:jc w:val="both"/>
        <w:rPr>
          <w:bCs/>
        </w:rPr>
      </w:pPr>
      <w:r>
        <w:rPr>
          <w:bCs/>
        </w:rPr>
        <w:t xml:space="preserve">«6.4. </w:t>
      </w:r>
      <w:proofErr w:type="gramStart"/>
      <w:r>
        <w:rPr>
          <w:bCs/>
        </w:rPr>
        <w:t>К депутату, члену выборного органа местного самоуправления, выборному должностному лицу местного самоуправления, предоставившим недостоверные или неполные сведения о своих доходах,</w:t>
      </w:r>
      <w:r w:rsidR="00E302FF">
        <w:rPr>
          <w:bCs/>
        </w:rPr>
        <w:t xml:space="preserve"> </w:t>
      </w:r>
      <w:r>
        <w:rPr>
          <w:bCs/>
        </w:rPr>
        <w:t>расходах, об имуществе и обязательствах имущественного характера</w:t>
      </w:r>
      <w:r w:rsidR="00E302FF">
        <w:rPr>
          <w:bCs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302FF" w:rsidRDefault="00E302FF" w:rsidP="007271AF">
      <w:pPr>
        <w:jc w:val="both"/>
        <w:rPr>
          <w:bCs/>
        </w:rPr>
      </w:pPr>
      <w:r>
        <w:rPr>
          <w:bCs/>
        </w:rPr>
        <w:t>1) предупреждение;</w:t>
      </w:r>
    </w:p>
    <w:p w:rsidR="00E302FF" w:rsidRDefault="00E302FF" w:rsidP="007271AF">
      <w:pPr>
        <w:jc w:val="both"/>
        <w:rPr>
          <w:bCs/>
        </w:rPr>
      </w:pPr>
      <w:r>
        <w:rPr>
          <w:bCs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302FF" w:rsidRDefault="00E302FF" w:rsidP="007271AF">
      <w:pPr>
        <w:jc w:val="both"/>
        <w:rPr>
          <w:bCs/>
        </w:rPr>
      </w:pPr>
      <w:r>
        <w:rPr>
          <w:bCs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302FF" w:rsidRDefault="00E302FF" w:rsidP="007271AF">
      <w:pPr>
        <w:jc w:val="both"/>
        <w:rPr>
          <w:bCs/>
        </w:rPr>
      </w:pPr>
      <w:r>
        <w:rPr>
          <w:bCs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B2C48" w:rsidRDefault="00E302FF" w:rsidP="007271AF">
      <w:pPr>
        <w:jc w:val="both"/>
        <w:rPr>
          <w:bCs/>
        </w:rPr>
      </w:pPr>
      <w:r>
        <w:rPr>
          <w:bCs/>
        </w:rPr>
        <w:t xml:space="preserve">5) запрет исполнять полномочий на постоянной основе до прекращения срока его </w:t>
      </w:r>
      <w:r w:rsidR="007B2C48">
        <w:rPr>
          <w:bCs/>
        </w:rPr>
        <w:t>полномочий».</w:t>
      </w:r>
    </w:p>
    <w:p w:rsidR="007B2C48" w:rsidRDefault="007B2C48" w:rsidP="007271AF">
      <w:pPr>
        <w:jc w:val="both"/>
        <w:rPr>
          <w:bCs/>
        </w:rPr>
      </w:pPr>
      <w:r w:rsidRPr="00506BBB">
        <w:rPr>
          <w:b/>
          <w:bCs/>
        </w:rPr>
        <w:t>1.</w:t>
      </w:r>
      <w:r w:rsidR="00506BBB">
        <w:rPr>
          <w:b/>
          <w:bCs/>
        </w:rPr>
        <w:t>11</w:t>
      </w:r>
      <w:r w:rsidRPr="00506BBB">
        <w:rPr>
          <w:b/>
          <w:bCs/>
        </w:rPr>
        <w:t>. Статью 26 дополнить частью 6.5</w:t>
      </w:r>
      <w:r>
        <w:rPr>
          <w:bCs/>
        </w:rPr>
        <w:t xml:space="preserve"> следующего содержания:</w:t>
      </w:r>
    </w:p>
    <w:p w:rsidR="007B2C48" w:rsidRDefault="007B2C48" w:rsidP="007271AF">
      <w:pPr>
        <w:jc w:val="both"/>
        <w:rPr>
          <w:bCs/>
        </w:rPr>
      </w:pPr>
      <w:r>
        <w:rPr>
          <w:bCs/>
        </w:rPr>
        <w:t>«6.5. Порядок принятия решения о применении к депутату, члену выборного органа местного самоуправления мер ответственности, указанных в части 6.4 настоящей статьи, определяется муниципальным правовым актом в соответствии с законом Томской области».</w:t>
      </w:r>
    </w:p>
    <w:p w:rsidR="00506BBB" w:rsidRDefault="00506BBB" w:rsidP="007271AF">
      <w:pPr>
        <w:jc w:val="both"/>
        <w:rPr>
          <w:bCs/>
        </w:rPr>
      </w:pPr>
      <w:r w:rsidRPr="00506BBB">
        <w:rPr>
          <w:b/>
          <w:bCs/>
        </w:rPr>
        <w:t>1.12. Часть 6.1 статьи 33</w:t>
      </w:r>
      <w:r>
        <w:rPr>
          <w:bCs/>
        </w:rPr>
        <w:t xml:space="preserve"> Устава дополнить абзацем следующего содержания:</w:t>
      </w:r>
    </w:p>
    <w:p w:rsidR="00506BBB" w:rsidRPr="00506BBB" w:rsidRDefault="00506BBB" w:rsidP="007271AF">
      <w:pPr>
        <w:jc w:val="both"/>
        <w:rPr>
          <w:bCs/>
        </w:rPr>
      </w:pPr>
      <w:r>
        <w:rPr>
          <w:bCs/>
        </w:rPr>
        <w:lastRenderedPageBreak/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bCs/>
          <w:lang w:val="en-US"/>
        </w:rPr>
        <w:t>http</w:t>
      </w:r>
      <w:r w:rsidRPr="00506BBB">
        <w:rPr>
          <w:bCs/>
        </w:rPr>
        <w:t>//</w:t>
      </w:r>
      <w:r>
        <w:rPr>
          <w:bCs/>
          <w:lang w:val="en-US"/>
        </w:rPr>
        <w:t>parvo</w:t>
      </w:r>
      <w:r w:rsidRPr="00506BBB">
        <w:rPr>
          <w:bCs/>
        </w:rPr>
        <w:t>-</w:t>
      </w:r>
      <w:r>
        <w:rPr>
          <w:bCs/>
          <w:lang w:val="en-US"/>
        </w:rPr>
        <w:t>minjust</w:t>
      </w:r>
      <w:r w:rsidRPr="00506BBB">
        <w:rPr>
          <w:bCs/>
        </w:rPr>
        <w:t>.</w:t>
      </w:r>
      <w:r>
        <w:rPr>
          <w:bCs/>
          <w:lang w:val="en-US"/>
        </w:rPr>
        <w:t>ru</w:t>
      </w:r>
      <w:r w:rsidRPr="00506BBB">
        <w:rPr>
          <w:bCs/>
        </w:rPr>
        <w:t xml:space="preserve">, </w:t>
      </w:r>
      <w:r>
        <w:rPr>
          <w:bCs/>
          <w:lang w:val="en-US"/>
        </w:rPr>
        <w:t>http</w:t>
      </w:r>
      <w:r>
        <w:rPr>
          <w:bCs/>
        </w:rPr>
        <w:t>:право-</w:t>
      </w:r>
      <w:proofErr w:type="spellStart"/>
      <w:r>
        <w:rPr>
          <w:bCs/>
        </w:rPr>
        <w:t>минюст</w:t>
      </w:r>
      <w:proofErr w:type="gramStart"/>
      <w:r>
        <w:rPr>
          <w:bCs/>
        </w:rPr>
        <w:t>.р</w:t>
      </w:r>
      <w:proofErr w:type="gramEnd"/>
      <w:r>
        <w:rPr>
          <w:bCs/>
        </w:rPr>
        <w:t>ф</w:t>
      </w:r>
      <w:proofErr w:type="spellEnd"/>
      <w:r>
        <w:rPr>
          <w:bCs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C15CE9" w:rsidRDefault="00C15CE9" w:rsidP="007271AF">
      <w:pPr>
        <w:jc w:val="both"/>
        <w:rPr>
          <w:b/>
        </w:rPr>
      </w:pPr>
    </w:p>
    <w:p w:rsidR="006D6C11" w:rsidRPr="004964D3" w:rsidRDefault="006D6C11" w:rsidP="006D6C11">
      <w:pPr>
        <w:jc w:val="both"/>
      </w:pPr>
      <w:r w:rsidRPr="004964D3">
        <w:t xml:space="preserve">2. </w:t>
      </w:r>
      <w:r>
        <w:t>Провести публичные слушания по внесению изменений и дополнений в Устав Красноярского сельского поселения</w:t>
      </w:r>
      <w:r w:rsidRPr="004964D3">
        <w:t xml:space="preserve">. </w:t>
      </w:r>
    </w:p>
    <w:p w:rsidR="006D6C11" w:rsidRPr="004964D3" w:rsidRDefault="006D6C11" w:rsidP="006D6C11">
      <w:pPr>
        <w:jc w:val="both"/>
      </w:pPr>
      <w:r w:rsidRPr="004964D3">
        <w:t>3. Опубликовать настоящее решение в газете «Районные вести».</w:t>
      </w:r>
    </w:p>
    <w:p w:rsidR="006D6C11" w:rsidRPr="004964D3" w:rsidRDefault="006D6C11" w:rsidP="006D6C11">
      <w:pPr>
        <w:jc w:val="both"/>
      </w:pPr>
      <w:r w:rsidRPr="004964D3">
        <w:t>4. Настоящее решение вступает в силу после опубликования (обнародования</w:t>
      </w:r>
      <w:r>
        <w:t>).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7271AF" w:rsidP="007271AF">
      <w:r>
        <w:t>Председатель  Совета Красноярского                                         Глава  Красноярского</w:t>
      </w:r>
    </w:p>
    <w:p w:rsidR="007271AF" w:rsidRDefault="007271AF" w:rsidP="007271AF">
      <w:r>
        <w:t>сельского поселения                                                                     сельского   поселения</w:t>
      </w:r>
    </w:p>
    <w:p w:rsidR="007271AF" w:rsidRDefault="007271AF" w:rsidP="007271AF">
      <w:pPr>
        <w:jc w:val="both"/>
      </w:pPr>
      <w:r>
        <w:t>____________ Коломин А.Н.</w:t>
      </w:r>
      <w:r>
        <w:tab/>
      </w:r>
      <w:r>
        <w:tab/>
      </w:r>
      <w:r>
        <w:tab/>
      </w:r>
      <w:r>
        <w:tab/>
      </w:r>
      <w:r>
        <w:tab/>
        <w:t>___________ 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67B97"/>
    <w:rsid w:val="00083AD9"/>
    <w:rsid w:val="000D3A91"/>
    <w:rsid w:val="001510A6"/>
    <w:rsid w:val="00154D43"/>
    <w:rsid w:val="00160CB1"/>
    <w:rsid w:val="00165CCE"/>
    <w:rsid w:val="0017039B"/>
    <w:rsid w:val="00274C6B"/>
    <w:rsid w:val="002757F9"/>
    <w:rsid w:val="0030500B"/>
    <w:rsid w:val="00350757"/>
    <w:rsid w:val="003E7441"/>
    <w:rsid w:val="003E79F2"/>
    <w:rsid w:val="00472561"/>
    <w:rsid w:val="00506BBB"/>
    <w:rsid w:val="00533710"/>
    <w:rsid w:val="00550B8F"/>
    <w:rsid w:val="00551D82"/>
    <w:rsid w:val="006D6C11"/>
    <w:rsid w:val="00714A65"/>
    <w:rsid w:val="007271AF"/>
    <w:rsid w:val="007B2C48"/>
    <w:rsid w:val="007C2A17"/>
    <w:rsid w:val="008071BD"/>
    <w:rsid w:val="008529B9"/>
    <w:rsid w:val="00941033"/>
    <w:rsid w:val="009628C9"/>
    <w:rsid w:val="00966057"/>
    <w:rsid w:val="0097034B"/>
    <w:rsid w:val="009B7B65"/>
    <w:rsid w:val="009D2E32"/>
    <w:rsid w:val="009D6C47"/>
    <w:rsid w:val="00A03275"/>
    <w:rsid w:val="00A06861"/>
    <w:rsid w:val="00A86E99"/>
    <w:rsid w:val="00AA1AE4"/>
    <w:rsid w:val="00AC311F"/>
    <w:rsid w:val="00B10A02"/>
    <w:rsid w:val="00BD4775"/>
    <w:rsid w:val="00BE04CA"/>
    <w:rsid w:val="00C02CAD"/>
    <w:rsid w:val="00C15CE9"/>
    <w:rsid w:val="00C533AD"/>
    <w:rsid w:val="00C87DF7"/>
    <w:rsid w:val="00CA6015"/>
    <w:rsid w:val="00D30479"/>
    <w:rsid w:val="00D874FD"/>
    <w:rsid w:val="00DD1E54"/>
    <w:rsid w:val="00E12247"/>
    <w:rsid w:val="00E302FF"/>
    <w:rsid w:val="00E35D71"/>
    <w:rsid w:val="00E5274D"/>
    <w:rsid w:val="00E53F43"/>
    <w:rsid w:val="00E72897"/>
    <w:rsid w:val="00EF2D52"/>
    <w:rsid w:val="00F22AEF"/>
    <w:rsid w:val="00F32E43"/>
    <w:rsid w:val="00F4748B"/>
    <w:rsid w:val="00F475BC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34</cp:revision>
  <cp:lastPrinted>2019-10-03T05:03:00Z</cp:lastPrinted>
  <dcterms:created xsi:type="dcterms:W3CDTF">2018-04-12T09:04:00Z</dcterms:created>
  <dcterms:modified xsi:type="dcterms:W3CDTF">2019-10-03T07:02:00Z</dcterms:modified>
</cp:coreProperties>
</file>