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1AF" w:rsidRDefault="007271AF" w:rsidP="007271AF">
      <w:pPr>
        <w:jc w:val="center"/>
      </w:pPr>
      <w:r>
        <w:t>СОВЕТ     КРАСНОЯРСКОГО     СЕЛЬСКОГО    ПОСЕЛЕНИЯ</w:t>
      </w:r>
    </w:p>
    <w:p w:rsidR="007271AF" w:rsidRDefault="007271AF" w:rsidP="007271AF"/>
    <w:p w:rsidR="007271AF" w:rsidRDefault="007271AF" w:rsidP="007271AF">
      <w:pPr>
        <w:jc w:val="center"/>
      </w:pPr>
      <w:r>
        <w:t>РЕШЕНИЕ</w:t>
      </w:r>
    </w:p>
    <w:p w:rsidR="007271AF" w:rsidRDefault="007271AF" w:rsidP="007271AF">
      <w:pPr>
        <w:jc w:val="center"/>
      </w:pPr>
    </w:p>
    <w:p w:rsidR="007271AF" w:rsidRDefault="007271AF" w:rsidP="007271AF">
      <w:pPr>
        <w:jc w:val="center"/>
      </w:pPr>
      <w:r>
        <w:t>с. Красный  Яр</w:t>
      </w:r>
    </w:p>
    <w:p w:rsidR="007271AF" w:rsidRDefault="007271AF" w:rsidP="007271AF">
      <w:pPr>
        <w:jc w:val="center"/>
      </w:pPr>
      <w:r>
        <w:t>Кривошеинского    района</w:t>
      </w:r>
    </w:p>
    <w:p w:rsidR="007271AF" w:rsidRDefault="007271AF" w:rsidP="007271AF">
      <w:pPr>
        <w:jc w:val="center"/>
      </w:pPr>
      <w:r>
        <w:t>Томской   области</w:t>
      </w:r>
    </w:p>
    <w:p w:rsidR="007271AF" w:rsidRDefault="007271AF" w:rsidP="007271AF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271AF" w:rsidRDefault="00F475BC" w:rsidP="007271AF">
      <w:r>
        <w:t>16</w:t>
      </w:r>
      <w:r w:rsidR="007271AF">
        <w:t>.0</w:t>
      </w:r>
      <w:r>
        <w:t>8</w:t>
      </w:r>
      <w:r w:rsidR="007271AF">
        <w:t xml:space="preserve">.2018                                                                                                               </w:t>
      </w:r>
      <w:r w:rsidR="007271AF">
        <w:tab/>
        <w:t xml:space="preserve">№ </w:t>
      </w:r>
      <w:r>
        <w:t>48</w:t>
      </w:r>
    </w:p>
    <w:p w:rsidR="007271AF" w:rsidRDefault="00F475BC" w:rsidP="007271AF">
      <w:pPr>
        <w:ind w:left="7740"/>
      </w:pPr>
      <w:r>
        <w:t>10</w:t>
      </w:r>
      <w:bookmarkStart w:id="0" w:name="_GoBack"/>
      <w:bookmarkEnd w:id="0"/>
      <w:r w:rsidR="007271AF">
        <w:t>-е собрание</w:t>
      </w:r>
    </w:p>
    <w:p w:rsidR="007271AF" w:rsidRDefault="007271AF" w:rsidP="007271AF">
      <w:pPr>
        <w:ind w:left="7740"/>
      </w:pPr>
      <w:r>
        <w:t xml:space="preserve"> 4 созыва </w:t>
      </w:r>
    </w:p>
    <w:p w:rsidR="007271AF" w:rsidRDefault="007271AF" w:rsidP="007271AF">
      <w:r>
        <w:t xml:space="preserve">О внесении изменений и дополнений   </w:t>
      </w:r>
    </w:p>
    <w:p w:rsidR="007271AF" w:rsidRDefault="007271AF" w:rsidP="007271AF">
      <w:r>
        <w:t xml:space="preserve">в Устав муниципального образования </w:t>
      </w:r>
    </w:p>
    <w:p w:rsidR="007271AF" w:rsidRDefault="007271AF" w:rsidP="007271AF">
      <w:r>
        <w:t>Красноярское сельское поселение</w:t>
      </w:r>
    </w:p>
    <w:p w:rsidR="007271AF" w:rsidRDefault="007271AF" w:rsidP="007271AF">
      <w:pPr>
        <w:jc w:val="both"/>
      </w:pPr>
    </w:p>
    <w:p w:rsidR="007271AF" w:rsidRDefault="007271AF" w:rsidP="007271AF">
      <w:pPr>
        <w:jc w:val="both"/>
      </w:pPr>
      <w:r>
        <w:tab/>
        <w:t>В целях приведения в соответствие с действующим законодательством, руководствуясь Уставом муниципального образования Красноярское сельское поселение,</w:t>
      </w:r>
      <w:r>
        <w:tab/>
      </w:r>
    </w:p>
    <w:p w:rsidR="007271AF" w:rsidRDefault="007271AF" w:rsidP="007271AF">
      <w:pPr>
        <w:jc w:val="both"/>
      </w:pPr>
      <w:r>
        <w:t>СОВЕТ КРАСНОЯРСКОГО СЕЛЬСКОГО ПОСЕЛЕНИЯ РЕШИЛ:</w:t>
      </w:r>
    </w:p>
    <w:p w:rsidR="007271AF" w:rsidRDefault="007271AF" w:rsidP="007271AF">
      <w:pPr>
        <w:jc w:val="both"/>
      </w:pPr>
      <w:r>
        <w:tab/>
        <w:t>1. Внести изменения и дополнения в Устав муниципального образования Красноярское сельское поселение Кривошеинского района Томской области от 14.12.2005 г. № 22 (с последующими изменениями и дополнениями) в следующей редакции:</w:t>
      </w:r>
    </w:p>
    <w:p w:rsidR="007271AF" w:rsidRDefault="007271AF" w:rsidP="007271AF">
      <w:pPr>
        <w:jc w:val="both"/>
        <w:rPr>
          <w:b/>
        </w:rPr>
      </w:pPr>
    </w:p>
    <w:p w:rsidR="00E53F43" w:rsidRDefault="00E53F43" w:rsidP="00E53F43">
      <w:pPr>
        <w:jc w:val="both"/>
      </w:pPr>
      <w:r>
        <w:rPr>
          <w:b/>
        </w:rPr>
        <w:t>1.1</w:t>
      </w:r>
      <w:r w:rsidRPr="00472561">
        <w:rPr>
          <w:b/>
        </w:rPr>
        <w:t>. пункт 5 части 1 статьи 8</w:t>
      </w:r>
      <w:r>
        <w:t xml:space="preserve"> после слов «за сохранностью автомобильных дорог местного значения в границах населенных пунктов поселения» дополнить словами «организация дорожного движения</w:t>
      </w:r>
      <w:proofErr w:type="gramStart"/>
      <w:r>
        <w:t>,»</w:t>
      </w:r>
      <w:proofErr w:type="gramEnd"/>
      <w:r>
        <w:t>.</w:t>
      </w:r>
    </w:p>
    <w:p w:rsidR="00E53F43" w:rsidRDefault="00E53F43" w:rsidP="00E53F43">
      <w:pPr>
        <w:jc w:val="both"/>
      </w:pPr>
      <w:r>
        <w:rPr>
          <w:b/>
        </w:rPr>
        <w:t>1.2</w:t>
      </w:r>
      <w:r w:rsidRPr="00472561">
        <w:rPr>
          <w:b/>
        </w:rPr>
        <w:t>. пункт 18 части 1 статьи 8</w:t>
      </w:r>
      <w:r>
        <w:t xml:space="preserve"> изложить в следующей редакции:</w:t>
      </w:r>
    </w:p>
    <w:p w:rsidR="00E53F43" w:rsidRDefault="00E53F43" w:rsidP="00E53F43">
      <w:pPr>
        <w:jc w:val="both"/>
      </w:pPr>
      <w:r>
        <w:t>«18) участие в организации деятельности по накоплению (в том числе раздельному накоплению) и транспортированию твердых коммунальных отходов».</w:t>
      </w:r>
    </w:p>
    <w:p w:rsidR="00472561" w:rsidRDefault="00472561" w:rsidP="00472561">
      <w:pPr>
        <w:jc w:val="both"/>
      </w:pPr>
      <w:r w:rsidRPr="00472561">
        <w:rPr>
          <w:b/>
        </w:rPr>
        <w:t>1.3. главу 4</w:t>
      </w:r>
      <w:r>
        <w:t xml:space="preserve"> Устава дополнить статьей 13.1 следующего содержания:</w:t>
      </w:r>
    </w:p>
    <w:p w:rsidR="00472561" w:rsidRDefault="00472561" w:rsidP="00472561">
      <w:pPr>
        <w:jc w:val="both"/>
      </w:pPr>
      <w:r>
        <w:t>«Статья 13.1. Староста сельского населенного пункта</w:t>
      </w:r>
    </w:p>
    <w:p w:rsidR="00472561" w:rsidRDefault="00472561" w:rsidP="00472561">
      <w:pPr>
        <w:jc w:val="both"/>
      </w:pPr>
      <w: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может назначаться староста сельского населенного пункта.</w:t>
      </w:r>
    </w:p>
    <w:p w:rsidR="00472561" w:rsidRDefault="00472561" w:rsidP="00472561">
      <w:pPr>
        <w:jc w:val="both"/>
      </w:pPr>
      <w:r>
        <w:t>2. Староста сельского населенного пункта назначается представительным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472561" w:rsidRDefault="00472561" w:rsidP="00472561">
      <w:pPr>
        <w:jc w:val="both"/>
      </w:pPr>
      <w: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472561" w:rsidRDefault="00472561" w:rsidP="00472561">
      <w:pPr>
        <w:jc w:val="both"/>
      </w:pPr>
      <w:r>
        <w:t>4. Старостой сельского населенного пункта не может быть назначено лицо:</w:t>
      </w:r>
    </w:p>
    <w:p w:rsidR="00472561" w:rsidRDefault="00472561" w:rsidP="00472561">
      <w:pPr>
        <w:jc w:val="both"/>
      </w:pPr>
      <w:r>
        <w:t xml:space="preserve">1) </w:t>
      </w:r>
      <w:proofErr w:type="gramStart"/>
      <w:r>
        <w:t>замещающее</w:t>
      </w:r>
      <w:proofErr w:type="gramEnd"/>
      <w: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472561" w:rsidRDefault="00472561" w:rsidP="00472561">
      <w:pPr>
        <w:jc w:val="both"/>
      </w:pPr>
      <w:r>
        <w:t xml:space="preserve">2) </w:t>
      </w:r>
      <w:proofErr w:type="gramStart"/>
      <w:r>
        <w:t>признанное</w:t>
      </w:r>
      <w:proofErr w:type="gramEnd"/>
      <w:r>
        <w:t xml:space="preserve"> судом недееспособным или ограничено дееспособным;</w:t>
      </w:r>
    </w:p>
    <w:p w:rsidR="00472561" w:rsidRDefault="00472561" w:rsidP="00472561">
      <w:pPr>
        <w:jc w:val="both"/>
      </w:pPr>
      <w:r>
        <w:t xml:space="preserve">3) </w:t>
      </w:r>
      <w:proofErr w:type="gramStart"/>
      <w:r>
        <w:t>имеющее</w:t>
      </w:r>
      <w:proofErr w:type="gramEnd"/>
      <w:r>
        <w:t xml:space="preserve"> непогашенную или неснятую судимость.</w:t>
      </w:r>
    </w:p>
    <w:p w:rsidR="00472561" w:rsidRDefault="00472561" w:rsidP="00472561">
      <w:pPr>
        <w:jc w:val="both"/>
      </w:pPr>
      <w:r>
        <w:t>5. Срок полномочий старосты сельского населенного пункта устанавливается уставом муниципального образования и не может быть менее двух и более пяти лет.</w:t>
      </w:r>
    </w:p>
    <w:p w:rsidR="00472561" w:rsidRDefault="00472561" w:rsidP="00472561">
      <w:pPr>
        <w:jc w:val="both"/>
      </w:pPr>
      <w:proofErr w:type="gramStart"/>
      <w:r>
        <w:lastRenderedPageBreak/>
        <w:t>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1-7 части 10 статьи 40 Федерального закона от 06.10.2003 № 131-ФЗ «Об общих принципах организации местного самоуправления в Российской Федерации»</w:t>
      </w:r>
      <w:proofErr w:type="gramEnd"/>
    </w:p>
    <w:p w:rsidR="00472561" w:rsidRDefault="00472561" w:rsidP="00472561">
      <w:pPr>
        <w:jc w:val="both"/>
      </w:pPr>
      <w:r>
        <w:t>6. Староста сельского населенного пункта для решения возложенных на него задач:</w:t>
      </w:r>
    </w:p>
    <w:p w:rsidR="00472561" w:rsidRDefault="00472561" w:rsidP="00472561">
      <w:pPr>
        <w:jc w:val="both"/>
      </w:pPr>
      <w: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472561" w:rsidRDefault="00472561" w:rsidP="00472561">
      <w:pPr>
        <w:jc w:val="both"/>
      </w:pPr>
      <w: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472561" w:rsidRDefault="00472561" w:rsidP="00472561">
      <w:pPr>
        <w:jc w:val="both"/>
      </w:pPr>
      <w: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472561" w:rsidRDefault="00472561" w:rsidP="00472561">
      <w:pPr>
        <w:jc w:val="both"/>
      </w:pPr>
      <w: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472561" w:rsidRDefault="00472561" w:rsidP="00472561">
      <w:pPr>
        <w:jc w:val="both"/>
      </w:pPr>
      <w:r>
        <w:t>5) осуществляет иные полномочия и права, предусмотренные уставом муниципального образования (или) нормативным правовым актом представительного органа муниципального образования в соответствии с законом Томской области.</w:t>
      </w:r>
    </w:p>
    <w:p w:rsidR="00472561" w:rsidRDefault="00472561" w:rsidP="00472561">
      <w:pPr>
        <w:jc w:val="both"/>
      </w:pPr>
      <w:r>
        <w:t>7. Гарантии деятельности и иные вопросы статуса старосты сельского населенного пункта могут устанавливаться уставом муниципального образования и (или) нормативным правовым актом представительного органа муниципального образования в соответствии с законом Томской области».</w:t>
      </w:r>
    </w:p>
    <w:p w:rsidR="007271AF" w:rsidRDefault="007271AF" w:rsidP="007271AF">
      <w:pPr>
        <w:jc w:val="both"/>
      </w:pPr>
      <w:r>
        <w:rPr>
          <w:b/>
        </w:rPr>
        <w:t>1.</w:t>
      </w:r>
      <w:r w:rsidR="00E53F43">
        <w:rPr>
          <w:b/>
        </w:rPr>
        <w:t>4</w:t>
      </w:r>
      <w:r>
        <w:rPr>
          <w:b/>
        </w:rPr>
        <w:t xml:space="preserve">. часть 1 статьи </w:t>
      </w:r>
      <w:r w:rsidR="00F32E43">
        <w:rPr>
          <w:b/>
        </w:rPr>
        <w:t>14.1</w:t>
      </w:r>
      <w:r>
        <w:rPr>
          <w:b/>
        </w:rPr>
        <w:t xml:space="preserve"> </w:t>
      </w:r>
      <w:r>
        <w:t xml:space="preserve">дополнить пунктом </w:t>
      </w:r>
      <w:r w:rsidR="00F32E43">
        <w:t>7</w:t>
      </w:r>
      <w:r>
        <w:t xml:space="preserve"> следующего содержания:</w:t>
      </w:r>
    </w:p>
    <w:p w:rsidR="007271AF" w:rsidRDefault="007271AF" w:rsidP="00F32E43">
      <w:pPr>
        <w:jc w:val="both"/>
      </w:pPr>
      <w:r>
        <w:t>«</w:t>
      </w:r>
      <w:r w:rsidR="00F32E43">
        <w:t>7)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пункта»;</w:t>
      </w:r>
    </w:p>
    <w:p w:rsidR="00F32E43" w:rsidRDefault="00E53F43" w:rsidP="00F32E43">
      <w:pPr>
        <w:jc w:val="both"/>
      </w:pPr>
      <w:r>
        <w:rPr>
          <w:b/>
        </w:rPr>
        <w:t>1.5</w:t>
      </w:r>
      <w:r w:rsidR="00F32E43" w:rsidRPr="00472561">
        <w:rPr>
          <w:b/>
        </w:rPr>
        <w:t>. статью 14.1</w:t>
      </w:r>
      <w:r w:rsidR="00F32E43">
        <w:t xml:space="preserve"> дополнить частью 1.1 следующего содержания:</w:t>
      </w:r>
    </w:p>
    <w:p w:rsidR="00F32E43" w:rsidRDefault="00F32E43" w:rsidP="00F32E43">
      <w:pPr>
        <w:jc w:val="both"/>
      </w:pPr>
      <w:r>
        <w:t xml:space="preserve">«1.1. В сельском населенном пункте сход граждан также может проводиться </w:t>
      </w:r>
      <w:proofErr w:type="gramStart"/>
      <w:r>
        <w:t>в целях выдвижения кандидатур в состав конкурсной комиссии при проведении конкурса на замещение должности муниципальной службы в случаях</w:t>
      </w:r>
      <w:proofErr w:type="gramEnd"/>
      <w:r>
        <w:t>, предусмотренных законодательством Российской Федерации о муниципальной службе».</w:t>
      </w:r>
    </w:p>
    <w:p w:rsidR="00C87DF7" w:rsidRDefault="00E53F43" w:rsidP="007271AF">
      <w:pPr>
        <w:jc w:val="both"/>
      </w:pPr>
      <w:r>
        <w:rPr>
          <w:b/>
        </w:rPr>
        <w:t>1.6</w:t>
      </w:r>
      <w:r w:rsidR="00472561">
        <w:rPr>
          <w:b/>
        </w:rPr>
        <w:t>. с</w:t>
      </w:r>
      <w:r w:rsidR="00C87DF7" w:rsidRPr="00472561">
        <w:rPr>
          <w:b/>
        </w:rPr>
        <w:t>татью 17</w:t>
      </w:r>
      <w:r w:rsidR="00C87DF7">
        <w:t xml:space="preserve"> дополнить частью 5 следующего содержания:</w:t>
      </w:r>
    </w:p>
    <w:p w:rsidR="007271AF" w:rsidRDefault="00C87DF7" w:rsidP="007271AF">
      <w:pPr>
        <w:jc w:val="both"/>
      </w:pPr>
      <w:r>
        <w:t xml:space="preserve">«5. </w:t>
      </w:r>
      <w:proofErr w:type="gramStart"/>
      <w:r>
        <w:t xml:space="preserve">По проектам генеральных планов, проектам правил землепользования и застройки, проектам </w:t>
      </w:r>
      <w:r w:rsidR="003E79F2">
        <w:t>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="003E79F2">
        <w:t xml:space="preserve"> </w:t>
      </w:r>
      <w:proofErr w:type="gramStart"/>
      <w:r w:rsidR="003E79F2">
        <w:t>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</w:t>
      </w:r>
      <w:r>
        <w:t xml:space="preserve"> </w:t>
      </w:r>
      <w:r w:rsidR="003E79F2">
        <w:t xml:space="preserve">при отсутствии утвержденных правил землепользования и застройки проводятся общественные обсуждения или публичные слушания, </w:t>
      </w:r>
      <w:r w:rsidR="00A86E99">
        <w:t>порядок организации и проведения которых определяется уставом муниципального образования и (или)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деятельности».</w:t>
      </w:r>
      <w:r w:rsidR="00AC311F">
        <w:t xml:space="preserve"> </w:t>
      </w:r>
      <w:r w:rsidR="007271AF">
        <w:t xml:space="preserve"> </w:t>
      </w:r>
      <w:proofErr w:type="gramEnd"/>
    </w:p>
    <w:p w:rsidR="00E53F43" w:rsidRDefault="00E53F43" w:rsidP="007271AF">
      <w:pPr>
        <w:jc w:val="both"/>
      </w:pPr>
    </w:p>
    <w:p w:rsidR="00E53F43" w:rsidRDefault="00E53F43" w:rsidP="00E53F43">
      <w:pPr>
        <w:jc w:val="both"/>
      </w:pPr>
      <w:r w:rsidRPr="00472561">
        <w:rPr>
          <w:b/>
        </w:rPr>
        <w:lastRenderedPageBreak/>
        <w:t>1.7. часть 1 статьи 24</w:t>
      </w:r>
      <w:r>
        <w:t xml:space="preserve"> дополнить  пунктом 40 следующего содержания:</w:t>
      </w:r>
    </w:p>
    <w:p w:rsidR="00E53F43" w:rsidRDefault="00E53F43" w:rsidP="00E53F43">
      <w:pPr>
        <w:jc w:val="both"/>
      </w:pPr>
      <w:r>
        <w:t xml:space="preserve">«40) осуществляет ведомственный </w:t>
      </w:r>
      <w:proofErr w:type="gramStart"/>
      <w:r>
        <w:t>контроль за</w:t>
      </w:r>
      <w:proofErr w:type="gramEnd"/>
      <w:r>
        <w:t xml:space="preserve"> соблюдением трудового законодательства и иных нормативных правовых актов, содержащих нормы трудового права в отношении муниципальных учреждений и муниципальных унитарных предприятий».</w:t>
      </w:r>
    </w:p>
    <w:p w:rsidR="0030500B" w:rsidRDefault="00966057" w:rsidP="007271AF">
      <w:pPr>
        <w:jc w:val="both"/>
      </w:pPr>
      <w:r>
        <w:rPr>
          <w:b/>
        </w:rPr>
        <w:t>1.8</w:t>
      </w:r>
      <w:r w:rsidR="0030500B" w:rsidRPr="0030500B">
        <w:rPr>
          <w:b/>
        </w:rPr>
        <w:t>. в части 1 статьи 52</w:t>
      </w:r>
      <w:r w:rsidR="0030500B">
        <w:t xml:space="preserve"> слово «закрытых</w:t>
      </w:r>
      <w:r w:rsidR="00067B97">
        <w:t>» заменить словом «непубличных»;</w:t>
      </w:r>
    </w:p>
    <w:p w:rsidR="00067B97" w:rsidRDefault="00067B97" w:rsidP="007271AF">
      <w:pPr>
        <w:jc w:val="both"/>
      </w:pPr>
      <w:r w:rsidRPr="0017039B">
        <w:rPr>
          <w:b/>
        </w:rPr>
        <w:t>1.9. часть 1 статьи 8.1 дополнить пунктом 18</w:t>
      </w:r>
      <w:r>
        <w:t xml:space="preserve"> следующего содержания:</w:t>
      </w:r>
    </w:p>
    <w:p w:rsidR="00A06861" w:rsidRDefault="00067B97" w:rsidP="007271AF">
      <w:pPr>
        <w:jc w:val="both"/>
      </w:pPr>
      <w:r>
        <w:t>«18)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потребителей».</w:t>
      </w:r>
    </w:p>
    <w:p w:rsidR="00067B97" w:rsidRDefault="00067B97" w:rsidP="007271AF">
      <w:pPr>
        <w:jc w:val="both"/>
      </w:pPr>
    </w:p>
    <w:p w:rsidR="007271AF" w:rsidRDefault="007271AF" w:rsidP="00E53F43">
      <w:pPr>
        <w:jc w:val="both"/>
      </w:pPr>
      <w:r>
        <w:t xml:space="preserve">2. Направить данное решение на государственную регистрацию в Управление Министерства юстиции Российской Федерации по Томской области. </w:t>
      </w:r>
    </w:p>
    <w:p w:rsidR="007271AF" w:rsidRDefault="007271AF" w:rsidP="00E53F43">
      <w:pPr>
        <w:jc w:val="both"/>
      </w:pPr>
      <w:r>
        <w:t>3. Опубликовать настоящее решение в газете «Районные вести».</w:t>
      </w:r>
    </w:p>
    <w:p w:rsidR="00472561" w:rsidRDefault="007271AF" w:rsidP="00E53F43">
      <w:pPr>
        <w:jc w:val="both"/>
      </w:pPr>
      <w:r>
        <w:t xml:space="preserve">4. Настоящее решение вступает в силу </w:t>
      </w:r>
      <w:r w:rsidR="009B7B65">
        <w:t>со дня его официального опубликования, за исключением пунктов 1.1, 1.2 части 1 настоящего решения</w:t>
      </w:r>
      <w:r w:rsidR="00472561">
        <w:t>.</w:t>
      </w:r>
    </w:p>
    <w:p w:rsidR="009B7B65" w:rsidRDefault="009B7B65" w:rsidP="00E53F43">
      <w:pPr>
        <w:jc w:val="both"/>
      </w:pPr>
      <w:r>
        <w:t>Пункт 1.1 части 1 настоящего решения вступает в силу с 30.12.2018 года, пункт 1.2 части 1 вступает в силу с 01.01.2019 года.</w:t>
      </w:r>
    </w:p>
    <w:p w:rsidR="00E35D71" w:rsidRDefault="00E35D71" w:rsidP="007271AF">
      <w:pPr>
        <w:ind w:firstLine="708"/>
        <w:jc w:val="both"/>
      </w:pPr>
    </w:p>
    <w:p w:rsidR="007271AF" w:rsidRDefault="007271AF" w:rsidP="007271AF">
      <w:pPr>
        <w:jc w:val="both"/>
      </w:pPr>
      <w:r>
        <w:t xml:space="preserve"> </w:t>
      </w:r>
    </w:p>
    <w:p w:rsidR="007271AF" w:rsidRDefault="007271AF" w:rsidP="007271AF"/>
    <w:p w:rsidR="007271AF" w:rsidRDefault="007271AF" w:rsidP="007271AF">
      <w:r>
        <w:t>Председатель  Совета Красноярского                                         Глава  Красноярского</w:t>
      </w:r>
    </w:p>
    <w:p w:rsidR="007271AF" w:rsidRDefault="007271AF" w:rsidP="007271AF">
      <w:r>
        <w:t>сельского поселения                                                                     сельского   поселения</w:t>
      </w:r>
    </w:p>
    <w:p w:rsidR="007271AF" w:rsidRDefault="007271AF" w:rsidP="007271AF">
      <w:pPr>
        <w:jc w:val="both"/>
      </w:pPr>
      <w:r>
        <w:t>____________ Коломин А.Н.</w:t>
      </w:r>
      <w:r>
        <w:tab/>
      </w:r>
      <w:r>
        <w:tab/>
      </w:r>
      <w:r>
        <w:tab/>
      </w:r>
      <w:r>
        <w:tab/>
      </w:r>
      <w:r>
        <w:tab/>
        <w:t>___________ Коломин А.Н.</w:t>
      </w:r>
    </w:p>
    <w:p w:rsidR="007271AF" w:rsidRDefault="007271AF" w:rsidP="007271AF">
      <w:pPr>
        <w:jc w:val="both"/>
      </w:pPr>
    </w:p>
    <w:p w:rsidR="007271AF" w:rsidRDefault="007271AF" w:rsidP="007271AF">
      <w:pPr>
        <w:jc w:val="both"/>
      </w:pPr>
    </w:p>
    <w:p w:rsidR="007271AF" w:rsidRDefault="007271AF" w:rsidP="007271AF">
      <w:pPr>
        <w:jc w:val="both"/>
      </w:pPr>
    </w:p>
    <w:p w:rsidR="007271AF" w:rsidRDefault="007271AF" w:rsidP="007271AF">
      <w:pPr>
        <w:jc w:val="both"/>
      </w:pPr>
    </w:p>
    <w:p w:rsidR="007271AF" w:rsidRDefault="007271AF" w:rsidP="007271AF">
      <w:pPr>
        <w:jc w:val="both"/>
      </w:pPr>
    </w:p>
    <w:p w:rsidR="007271AF" w:rsidRDefault="007271AF" w:rsidP="007271AF">
      <w:pPr>
        <w:jc w:val="both"/>
      </w:pPr>
    </w:p>
    <w:p w:rsidR="00154D43" w:rsidRDefault="00154D43"/>
    <w:sectPr w:rsidR="00154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D52"/>
    <w:rsid w:val="00067B97"/>
    <w:rsid w:val="00154D43"/>
    <w:rsid w:val="0017039B"/>
    <w:rsid w:val="00274C6B"/>
    <w:rsid w:val="0030500B"/>
    <w:rsid w:val="00350757"/>
    <w:rsid w:val="003E7441"/>
    <w:rsid w:val="003E79F2"/>
    <w:rsid w:val="00472561"/>
    <w:rsid w:val="007271AF"/>
    <w:rsid w:val="00966057"/>
    <w:rsid w:val="009B7B65"/>
    <w:rsid w:val="00A03275"/>
    <w:rsid w:val="00A06861"/>
    <w:rsid w:val="00A86E99"/>
    <w:rsid w:val="00AA1AE4"/>
    <w:rsid w:val="00AC311F"/>
    <w:rsid w:val="00C533AD"/>
    <w:rsid w:val="00C87DF7"/>
    <w:rsid w:val="00E35D71"/>
    <w:rsid w:val="00E53F43"/>
    <w:rsid w:val="00EF2D52"/>
    <w:rsid w:val="00F22AEF"/>
    <w:rsid w:val="00F32E43"/>
    <w:rsid w:val="00F4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F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F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F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F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Ткачева</cp:lastModifiedBy>
  <cp:revision>16</cp:revision>
  <cp:lastPrinted>2018-08-17T03:14:00Z</cp:lastPrinted>
  <dcterms:created xsi:type="dcterms:W3CDTF">2018-04-12T09:04:00Z</dcterms:created>
  <dcterms:modified xsi:type="dcterms:W3CDTF">2018-08-17T03:54:00Z</dcterms:modified>
</cp:coreProperties>
</file>