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62" w:rsidRPr="004964D3" w:rsidRDefault="00A14462" w:rsidP="00A14462">
      <w:pPr>
        <w:jc w:val="center"/>
      </w:pPr>
      <w:r w:rsidRPr="004964D3">
        <w:t>СОВЕТ     КРАСНОЯРСКОГО     СЕЛЬСКОГО    ПОСЕЛЕНИЯ</w:t>
      </w:r>
    </w:p>
    <w:p w:rsidR="00A14462" w:rsidRPr="004964D3" w:rsidRDefault="00A14462" w:rsidP="00A14462"/>
    <w:p w:rsidR="00A14462" w:rsidRPr="004964D3" w:rsidRDefault="00A14462" w:rsidP="00A14462">
      <w:pPr>
        <w:jc w:val="center"/>
      </w:pPr>
      <w:r w:rsidRPr="004964D3">
        <w:t>РЕШЕНИЕ</w:t>
      </w:r>
    </w:p>
    <w:p w:rsidR="00A14462" w:rsidRPr="004964D3" w:rsidRDefault="00A14462" w:rsidP="00A14462">
      <w:pPr>
        <w:jc w:val="center"/>
      </w:pPr>
    </w:p>
    <w:p w:rsidR="00A14462" w:rsidRPr="004964D3" w:rsidRDefault="00A14462" w:rsidP="00A14462">
      <w:pPr>
        <w:jc w:val="center"/>
      </w:pPr>
      <w:r w:rsidRPr="004964D3">
        <w:t>с. Красный  Яр</w:t>
      </w:r>
    </w:p>
    <w:p w:rsidR="00A14462" w:rsidRPr="004964D3" w:rsidRDefault="00A14462" w:rsidP="00A14462">
      <w:pPr>
        <w:jc w:val="center"/>
      </w:pPr>
      <w:r w:rsidRPr="004964D3">
        <w:t>Кривошеинского    района</w:t>
      </w:r>
    </w:p>
    <w:p w:rsidR="00A14462" w:rsidRPr="004964D3" w:rsidRDefault="00A14462" w:rsidP="00A14462">
      <w:pPr>
        <w:jc w:val="center"/>
      </w:pPr>
      <w:r w:rsidRPr="004964D3">
        <w:t>Томской   области</w:t>
      </w:r>
    </w:p>
    <w:p w:rsidR="00A14462" w:rsidRPr="004964D3" w:rsidRDefault="00A14462" w:rsidP="00A14462">
      <w:pPr>
        <w:jc w:val="center"/>
      </w:pP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</w:p>
    <w:p w:rsidR="00A14462" w:rsidRPr="004964D3" w:rsidRDefault="00BF1F79" w:rsidP="00A14462">
      <w:r>
        <w:t>1</w:t>
      </w:r>
      <w:r w:rsidR="002D327D">
        <w:t>0</w:t>
      </w:r>
      <w:r w:rsidR="0036291D" w:rsidRPr="004964D3">
        <w:t>.0</w:t>
      </w:r>
      <w:r>
        <w:t>4</w:t>
      </w:r>
      <w:r w:rsidR="00A14462" w:rsidRPr="004964D3">
        <w:t>.201</w:t>
      </w:r>
      <w:r w:rsidR="002D327D">
        <w:t>8</w:t>
      </w:r>
      <w:r w:rsidR="00A14462" w:rsidRPr="004964D3">
        <w:t xml:space="preserve">                                                                                                               </w:t>
      </w:r>
      <w:r w:rsidR="00D81FD7">
        <w:tab/>
      </w:r>
      <w:r w:rsidR="00B802B6" w:rsidRPr="004964D3">
        <w:t xml:space="preserve">№ </w:t>
      </w:r>
      <w:r>
        <w:t>37</w:t>
      </w:r>
    </w:p>
    <w:p w:rsidR="00A14462" w:rsidRPr="004964D3" w:rsidRDefault="00BF1F79" w:rsidP="00A14462">
      <w:pPr>
        <w:ind w:left="7740"/>
      </w:pPr>
      <w:r>
        <w:t>7</w:t>
      </w:r>
      <w:bookmarkStart w:id="0" w:name="_GoBack"/>
      <w:bookmarkEnd w:id="0"/>
      <w:r w:rsidR="00A14462" w:rsidRPr="004964D3">
        <w:t>-е собрание</w:t>
      </w:r>
    </w:p>
    <w:p w:rsidR="00A14462" w:rsidRPr="004964D3" w:rsidRDefault="002D327D" w:rsidP="00A14462">
      <w:pPr>
        <w:ind w:left="7740"/>
      </w:pPr>
      <w:r>
        <w:t>4</w:t>
      </w:r>
      <w:r w:rsidR="00A14462" w:rsidRPr="004964D3">
        <w:t xml:space="preserve"> созыва </w:t>
      </w:r>
    </w:p>
    <w:p w:rsidR="002D327D" w:rsidRDefault="002D327D" w:rsidP="002D327D">
      <w:pPr>
        <w:jc w:val="center"/>
      </w:pPr>
    </w:p>
    <w:p w:rsidR="00A14462" w:rsidRDefault="00A14462" w:rsidP="002D327D">
      <w:pPr>
        <w:jc w:val="center"/>
      </w:pPr>
      <w:r w:rsidRPr="004964D3">
        <w:t xml:space="preserve">О </w:t>
      </w:r>
      <w:r w:rsidR="0036291D" w:rsidRPr="004964D3">
        <w:t xml:space="preserve">внесении </w:t>
      </w:r>
      <w:r w:rsidRPr="004964D3">
        <w:t xml:space="preserve">изменений </w:t>
      </w:r>
      <w:r w:rsidR="00027BDE">
        <w:t>в Решение Совета</w:t>
      </w:r>
      <w:r w:rsidR="002D327D">
        <w:t xml:space="preserve"> </w:t>
      </w:r>
      <w:r w:rsidRPr="004964D3">
        <w:t>Красноярско</w:t>
      </w:r>
      <w:r w:rsidR="00027BDE">
        <w:t>го</w:t>
      </w:r>
      <w:r w:rsidRPr="004964D3">
        <w:t xml:space="preserve"> сельско</w:t>
      </w:r>
      <w:r w:rsidR="00027BDE">
        <w:t>го</w:t>
      </w:r>
      <w:r w:rsidRPr="004964D3">
        <w:t xml:space="preserve"> поселени</w:t>
      </w:r>
      <w:r w:rsidR="00027BDE">
        <w:t>я</w:t>
      </w:r>
    </w:p>
    <w:p w:rsidR="00027BDE" w:rsidRPr="004964D3" w:rsidRDefault="00285C11" w:rsidP="002D327D">
      <w:pPr>
        <w:jc w:val="center"/>
      </w:pPr>
      <w:r>
        <w:t>о</w:t>
      </w:r>
      <w:r w:rsidR="009D17C9">
        <w:t>т 23.05</w:t>
      </w:r>
      <w:r w:rsidR="00027BDE">
        <w:t>.201</w:t>
      </w:r>
      <w:r w:rsidR="009D17C9">
        <w:t>3</w:t>
      </w:r>
      <w:r w:rsidR="00027BDE">
        <w:t xml:space="preserve"> года № </w:t>
      </w:r>
      <w:r w:rsidR="009D17C9">
        <w:t>4</w:t>
      </w:r>
      <w:r w:rsidR="00E03210">
        <w:t>4</w:t>
      </w:r>
      <w:r w:rsidR="00027BDE">
        <w:t xml:space="preserve"> «</w:t>
      </w:r>
      <w:r w:rsidR="009D17C9">
        <w:t>О</w:t>
      </w:r>
      <w:r w:rsidR="00E03210">
        <w:t>б утверждении Положения об оплате труда и материальном стимулировании лиц, замещающих муниципальные должности</w:t>
      </w:r>
      <w:r w:rsidR="00027BDE">
        <w:t>»</w:t>
      </w:r>
    </w:p>
    <w:p w:rsidR="00A14462" w:rsidRPr="004964D3" w:rsidRDefault="00A14462" w:rsidP="00A14462">
      <w:pPr>
        <w:jc w:val="both"/>
      </w:pPr>
    </w:p>
    <w:p w:rsidR="00A14462" w:rsidRPr="004964D3" w:rsidRDefault="00A14462" w:rsidP="00242B28">
      <w:pPr>
        <w:jc w:val="both"/>
      </w:pPr>
      <w:r w:rsidRPr="004964D3">
        <w:tab/>
      </w:r>
      <w:r w:rsidR="000328C5">
        <w:t>В целях приведения в соответствие с действующим законодательством</w:t>
      </w:r>
      <w:r w:rsidRPr="004964D3">
        <w:tab/>
      </w:r>
    </w:p>
    <w:p w:rsidR="00A14462" w:rsidRPr="004964D3" w:rsidRDefault="00A14462" w:rsidP="00242B28">
      <w:pPr>
        <w:jc w:val="both"/>
      </w:pPr>
    </w:p>
    <w:p w:rsidR="00A14462" w:rsidRPr="004964D3" w:rsidRDefault="00A14462" w:rsidP="00242B28">
      <w:pPr>
        <w:jc w:val="both"/>
      </w:pPr>
      <w:r w:rsidRPr="004964D3">
        <w:t>С</w:t>
      </w:r>
      <w:r w:rsidR="00027BDE">
        <w:t>овет Красноярского сельского поселения</w:t>
      </w:r>
      <w:r w:rsidRPr="004964D3">
        <w:t xml:space="preserve"> РЕШИЛ:</w:t>
      </w:r>
    </w:p>
    <w:p w:rsidR="00A14462" w:rsidRDefault="00A14462" w:rsidP="00E03210">
      <w:pPr>
        <w:jc w:val="both"/>
      </w:pPr>
      <w:r w:rsidRPr="004964D3">
        <w:tab/>
        <w:t xml:space="preserve">1. </w:t>
      </w:r>
      <w:r w:rsidR="0036291D" w:rsidRPr="004964D3">
        <w:t>Внести</w:t>
      </w:r>
      <w:r w:rsidR="00027BDE">
        <w:t xml:space="preserve"> в Решение Совета Красноярского сельского поселения </w:t>
      </w:r>
      <w:r w:rsidR="009D17C9">
        <w:t xml:space="preserve">от 23.05.2013 года </w:t>
      </w:r>
      <w:r w:rsidR="00E03210">
        <w:t xml:space="preserve">№ 44 «Об утверждении Положения об оплате труда и материальном стимулировании лиц, замещающих муниципальные должности» </w:t>
      </w:r>
      <w:r w:rsidR="00027BDE">
        <w:t>следующие изменения:</w:t>
      </w:r>
    </w:p>
    <w:p w:rsidR="00C81059" w:rsidRDefault="009D17C9" w:rsidP="00E03210">
      <w:pPr>
        <w:ind w:firstLine="708"/>
        <w:jc w:val="both"/>
      </w:pPr>
      <w:r>
        <w:t xml:space="preserve">1.1. </w:t>
      </w:r>
      <w:r w:rsidR="00E03210">
        <w:t xml:space="preserve">в пункт 6.2 Положения </w:t>
      </w:r>
      <w:r w:rsidR="00C81059">
        <w:t>изложить в следующей редакции:</w:t>
      </w:r>
    </w:p>
    <w:p w:rsidR="00292DA2" w:rsidRDefault="00C81059" w:rsidP="00E03210">
      <w:pPr>
        <w:ind w:firstLine="708"/>
        <w:jc w:val="both"/>
      </w:pPr>
      <w:r>
        <w:t xml:space="preserve">«6.2. </w:t>
      </w:r>
      <w:r w:rsidRPr="002D6FA3">
        <w:t>Размер премии определяется в соответствии с выполненными показателями премирования (в зависимости от результатов труда) в процентном отношении к окладу с учетом надбавки за выслугу лет</w:t>
      </w:r>
      <w:r w:rsidR="00E03210">
        <w:t>.</w:t>
      </w:r>
      <w:r w:rsidRPr="00C81059">
        <w:t xml:space="preserve"> </w:t>
      </w:r>
      <w:r>
        <w:t>Фонд оплаты труда муниципальных служащих формируется в соответствии с частью 2 статьи 136 Бюджетного кодекса Российской Федерации».</w:t>
      </w:r>
    </w:p>
    <w:p w:rsidR="00B164CD" w:rsidRPr="004964D3" w:rsidRDefault="00027BDE" w:rsidP="0036291D">
      <w:pPr>
        <w:ind w:firstLine="708"/>
        <w:jc w:val="both"/>
      </w:pPr>
      <w:r>
        <w:t>2</w:t>
      </w:r>
      <w:r w:rsidR="00B164CD" w:rsidRPr="004964D3">
        <w:t xml:space="preserve">. </w:t>
      </w:r>
      <w:r>
        <w:t xml:space="preserve">Настоящее Решение разместить на официальном сайте Администрации Красноярского сельского поселения в </w:t>
      </w:r>
      <w:r w:rsidR="00195D85">
        <w:t>информационно-телекоммуникационной сети «</w:t>
      </w:r>
      <w:r>
        <w:t>Интернет</w:t>
      </w:r>
      <w:r w:rsidR="00195D85">
        <w:t>»</w:t>
      </w:r>
      <w:r>
        <w:t>.</w:t>
      </w:r>
    </w:p>
    <w:p w:rsidR="000B171B" w:rsidRDefault="00027BDE" w:rsidP="0036291D">
      <w:pPr>
        <w:ind w:firstLine="708"/>
        <w:jc w:val="both"/>
      </w:pPr>
      <w:r>
        <w:t>3</w:t>
      </w:r>
      <w:r w:rsidR="00B164CD" w:rsidRPr="004964D3">
        <w:t xml:space="preserve">. Настоящее решение вступает в силу </w:t>
      </w:r>
      <w:r w:rsidR="00C858F1" w:rsidRPr="004964D3">
        <w:t>после</w:t>
      </w:r>
      <w:r>
        <w:t xml:space="preserve"> официального опубликования</w:t>
      </w:r>
      <w:r w:rsidR="000B171B" w:rsidRPr="004964D3">
        <w:t>.</w:t>
      </w:r>
    </w:p>
    <w:p w:rsidR="00195D85" w:rsidRPr="004964D3" w:rsidRDefault="00195D85" w:rsidP="0036291D">
      <w:pPr>
        <w:ind w:firstLine="708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контрольно-правовой комитет.</w:t>
      </w:r>
    </w:p>
    <w:p w:rsidR="00A14462" w:rsidRPr="004964D3" w:rsidRDefault="00A14462" w:rsidP="00A14462">
      <w:pPr>
        <w:jc w:val="both"/>
      </w:pPr>
      <w:r w:rsidRPr="004964D3">
        <w:t xml:space="preserve"> </w:t>
      </w:r>
    </w:p>
    <w:p w:rsidR="00A301C1" w:rsidRPr="004964D3" w:rsidRDefault="00A301C1" w:rsidP="00A14462"/>
    <w:p w:rsidR="00A301C1" w:rsidRPr="004964D3" w:rsidRDefault="00A301C1" w:rsidP="00A14462"/>
    <w:p w:rsidR="00A301C1" w:rsidRPr="004964D3" w:rsidRDefault="00A301C1" w:rsidP="00A14462"/>
    <w:p w:rsidR="00A301C1" w:rsidRPr="004964D3" w:rsidRDefault="00A301C1" w:rsidP="00A14462"/>
    <w:p w:rsidR="00A14462" w:rsidRPr="004964D3" w:rsidRDefault="00A14462" w:rsidP="00A14462">
      <w:r w:rsidRPr="004964D3">
        <w:t>Председатель  Совета Красноярского                                         Глава  Красноярского</w:t>
      </w:r>
    </w:p>
    <w:p w:rsidR="00A14462" w:rsidRPr="004964D3" w:rsidRDefault="00A14462" w:rsidP="00A14462">
      <w:r w:rsidRPr="004964D3">
        <w:t>сельского поселения                                                                     сельского   поселения</w:t>
      </w:r>
    </w:p>
    <w:p w:rsidR="00A14462" w:rsidRPr="004964D3" w:rsidRDefault="00A14462" w:rsidP="00A14462">
      <w:pPr>
        <w:jc w:val="both"/>
      </w:pPr>
      <w:r w:rsidRPr="004964D3">
        <w:t>____________</w:t>
      </w:r>
      <w:r w:rsidR="002D327D">
        <w:t>А.Н. Коломин</w:t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  <w:t>____________ А.Н. Коломин</w:t>
      </w:r>
    </w:p>
    <w:p w:rsidR="00A14462" w:rsidRPr="004964D3" w:rsidRDefault="00A14462" w:rsidP="00A14462">
      <w:pPr>
        <w:jc w:val="both"/>
      </w:pPr>
    </w:p>
    <w:p w:rsidR="00A14462" w:rsidRPr="004964D3" w:rsidRDefault="00A14462" w:rsidP="00A14462"/>
    <w:p w:rsidR="00154D43" w:rsidRPr="004964D3" w:rsidRDefault="00154D43"/>
    <w:sectPr w:rsidR="00154D43" w:rsidRPr="0049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2E0B"/>
    <w:multiLevelType w:val="multilevel"/>
    <w:tmpl w:val="67C683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62"/>
    <w:rsid w:val="000203F9"/>
    <w:rsid w:val="00027BDE"/>
    <w:rsid w:val="000328C5"/>
    <w:rsid w:val="00070637"/>
    <w:rsid w:val="000B171B"/>
    <w:rsid w:val="000D55D8"/>
    <w:rsid w:val="00141591"/>
    <w:rsid w:val="00154D43"/>
    <w:rsid w:val="00165F0C"/>
    <w:rsid w:val="001770A8"/>
    <w:rsid w:val="00195D85"/>
    <w:rsid w:val="001B0674"/>
    <w:rsid w:val="001B7B18"/>
    <w:rsid w:val="001D4DE0"/>
    <w:rsid w:val="001E5478"/>
    <w:rsid w:val="00242B28"/>
    <w:rsid w:val="00276BB3"/>
    <w:rsid w:val="00285C11"/>
    <w:rsid w:val="00292DA2"/>
    <w:rsid w:val="00296645"/>
    <w:rsid w:val="002D327D"/>
    <w:rsid w:val="002E1AE6"/>
    <w:rsid w:val="003326D2"/>
    <w:rsid w:val="0036291D"/>
    <w:rsid w:val="00374D54"/>
    <w:rsid w:val="003757D1"/>
    <w:rsid w:val="004571AB"/>
    <w:rsid w:val="004640D2"/>
    <w:rsid w:val="004964D3"/>
    <w:rsid w:val="004C2B4A"/>
    <w:rsid w:val="004D25BF"/>
    <w:rsid w:val="004E1B63"/>
    <w:rsid w:val="00582443"/>
    <w:rsid w:val="006220C8"/>
    <w:rsid w:val="006662CA"/>
    <w:rsid w:val="007002D4"/>
    <w:rsid w:val="00756C1C"/>
    <w:rsid w:val="00791031"/>
    <w:rsid w:val="007D61AD"/>
    <w:rsid w:val="008119B4"/>
    <w:rsid w:val="008360B8"/>
    <w:rsid w:val="00882667"/>
    <w:rsid w:val="00886E44"/>
    <w:rsid w:val="008A2B1F"/>
    <w:rsid w:val="008B2174"/>
    <w:rsid w:val="008D5229"/>
    <w:rsid w:val="008E35C4"/>
    <w:rsid w:val="009D17C9"/>
    <w:rsid w:val="00A050C9"/>
    <w:rsid w:val="00A14462"/>
    <w:rsid w:val="00A301C1"/>
    <w:rsid w:val="00A301D6"/>
    <w:rsid w:val="00A47AE5"/>
    <w:rsid w:val="00A84F7D"/>
    <w:rsid w:val="00AA7FB5"/>
    <w:rsid w:val="00AB03F5"/>
    <w:rsid w:val="00AB4674"/>
    <w:rsid w:val="00B164CD"/>
    <w:rsid w:val="00B25595"/>
    <w:rsid w:val="00B631AE"/>
    <w:rsid w:val="00B70F10"/>
    <w:rsid w:val="00B802B6"/>
    <w:rsid w:val="00BF1F79"/>
    <w:rsid w:val="00C1314F"/>
    <w:rsid w:val="00C25E44"/>
    <w:rsid w:val="00C81059"/>
    <w:rsid w:val="00C858F1"/>
    <w:rsid w:val="00D759AC"/>
    <w:rsid w:val="00D81FD7"/>
    <w:rsid w:val="00DA3A04"/>
    <w:rsid w:val="00DA66E8"/>
    <w:rsid w:val="00E03210"/>
    <w:rsid w:val="00E92686"/>
    <w:rsid w:val="00F0695F"/>
    <w:rsid w:val="00F44AE6"/>
    <w:rsid w:val="00F45F4B"/>
    <w:rsid w:val="00F964F6"/>
    <w:rsid w:val="00FC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6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1D6"/>
  </w:style>
  <w:style w:type="paragraph" w:styleId="a4">
    <w:name w:val="Balloon Text"/>
    <w:basedOn w:val="a"/>
    <w:link w:val="a5"/>
    <w:uiPriority w:val="99"/>
    <w:semiHidden/>
    <w:unhideWhenUsed/>
    <w:rsid w:val="00496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6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1D6"/>
  </w:style>
  <w:style w:type="paragraph" w:styleId="a4">
    <w:name w:val="Balloon Text"/>
    <w:basedOn w:val="a"/>
    <w:link w:val="a5"/>
    <w:uiPriority w:val="99"/>
    <w:semiHidden/>
    <w:unhideWhenUsed/>
    <w:rsid w:val="00496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02BC3-CE10-4C02-AF4D-80F48B37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68</cp:revision>
  <cp:lastPrinted>2018-04-11T03:33:00Z</cp:lastPrinted>
  <dcterms:created xsi:type="dcterms:W3CDTF">2014-11-19T04:46:00Z</dcterms:created>
  <dcterms:modified xsi:type="dcterms:W3CDTF">2018-04-11T03:33:00Z</dcterms:modified>
</cp:coreProperties>
</file>