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9" w:rsidRDefault="000F6D59" w:rsidP="000F6D59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6D59" w:rsidRDefault="000F6D59" w:rsidP="000F6D59">
      <w:pPr>
        <w:jc w:val="center"/>
      </w:pPr>
    </w:p>
    <w:p w:rsidR="000F6D59" w:rsidRDefault="000F6D59" w:rsidP="000F6D59">
      <w:pPr>
        <w:jc w:val="center"/>
      </w:pPr>
      <w:r>
        <w:t>РАСПОРЯЖЕНИЕ</w:t>
      </w:r>
    </w:p>
    <w:p w:rsidR="000F6D59" w:rsidRDefault="000F6D59" w:rsidP="000F6D59">
      <w:pPr>
        <w:jc w:val="center"/>
      </w:pPr>
      <w:r>
        <w:t>с. Красный Яр</w:t>
      </w:r>
    </w:p>
    <w:p w:rsidR="000F6D59" w:rsidRDefault="000F6D59" w:rsidP="000F6D59">
      <w:pPr>
        <w:jc w:val="center"/>
      </w:pPr>
      <w:r>
        <w:t>Кривошеинский район</w:t>
      </w:r>
    </w:p>
    <w:p w:rsidR="000F6D59" w:rsidRDefault="000F6D59" w:rsidP="000F6D59">
      <w:pPr>
        <w:jc w:val="center"/>
      </w:pPr>
      <w:r>
        <w:t>Томская область</w:t>
      </w:r>
    </w:p>
    <w:p w:rsidR="000F6D59" w:rsidRDefault="000F6D59" w:rsidP="000F6D59">
      <w:pPr>
        <w:jc w:val="center"/>
      </w:pPr>
    </w:p>
    <w:p w:rsidR="000F6D59" w:rsidRDefault="00263D37" w:rsidP="000F6D59">
      <w:r>
        <w:t>22.05.2014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37</w:t>
      </w:r>
      <w:r w:rsidR="007640F1">
        <w:t>а</w:t>
      </w:r>
    </w:p>
    <w:p w:rsidR="000F6D59" w:rsidRDefault="000F6D59" w:rsidP="000F6D59"/>
    <w:p w:rsidR="000F6D59" w:rsidRDefault="000F6D59" w:rsidP="000F6D59">
      <w:r>
        <w:t>О проведении публичных</w:t>
      </w:r>
    </w:p>
    <w:p w:rsidR="000F6D59" w:rsidRDefault="00A974EB" w:rsidP="000F6D59">
      <w:r>
        <w:t>с</w:t>
      </w:r>
      <w:r w:rsidR="000F6D59">
        <w:t>лушаний</w:t>
      </w:r>
    </w:p>
    <w:p w:rsidR="00281BA4" w:rsidRDefault="00281BA4" w:rsidP="000F6D59"/>
    <w:p w:rsidR="008619F7" w:rsidRDefault="000F6D59" w:rsidP="00EB5134">
      <w:pPr>
        <w:ind w:firstLine="360"/>
      </w:pPr>
      <w:r>
        <w:t>В соответствии со статьёй 17 Устава  муниципального образования К</w:t>
      </w:r>
      <w:r w:rsidR="008619F7">
        <w:t>расноярское сельское поселение</w:t>
      </w:r>
    </w:p>
    <w:p w:rsidR="0077522F" w:rsidRDefault="0077522F" w:rsidP="000F6D59">
      <w:pPr>
        <w:numPr>
          <w:ilvl w:val="0"/>
          <w:numId w:val="4"/>
        </w:numPr>
        <w:jc w:val="both"/>
      </w:pPr>
      <w:r>
        <w:t xml:space="preserve">Провести публичные слушания по </w:t>
      </w:r>
      <w:r w:rsidR="007640F1">
        <w:t>теме «Обсуждение проекта схемы системы водоснабжения и водоотведения муниципального образования Кра</w:t>
      </w:r>
      <w:r w:rsidR="004C7597">
        <w:t>сноярское сельское поселения» 20 июня</w:t>
      </w:r>
      <w:r w:rsidR="00281BA4">
        <w:t xml:space="preserve"> 2014 года </w:t>
      </w:r>
      <w:r w:rsidR="004C7597">
        <w:t>в 13</w:t>
      </w:r>
      <w:bookmarkStart w:id="0" w:name="_GoBack"/>
      <w:bookmarkEnd w:id="0"/>
      <w:r w:rsidR="003867D7">
        <w:t>-00 часов.</w:t>
      </w:r>
    </w:p>
    <w:p w:rsidR="009D5AEA" w:rsidRDefault="009D5AEA" w:rsidP="009D5AEA">
      <w:pPr>
        <w:numPr>
          <w:ilvl w:val="0"/>
          <w:numId w:val="4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0F6D59" w:rsidRDefault="000F6D59" w:rsidP="000F6D59">
      <w:pPr>
        <w:numPr>
          <w:ilvl w:val="0"/>
          <w:numId w:val="4"/>
        </w:numPr>
        <w:jc w:val="both"/>
      </w:pPr>
      <w:r>
        <w:t>Утвердить состав рабочей группы по проведению публичных слушаний:</w:t>
      </w:r>
    </w:p>
    <w:p w:rsidR="000F6D59" w:rsidRDefault="000F6D59" w:rsidP="000F6D59">
      <w:pPr>
        <w:ind w:left="720"/>
        <w:jc w:val="both"/>
      </w:pPr>
      <w:r>
        <w:t>Коломин А.Н. – глава Красноярского сельского поселения;</w:t>
      </w:r>
    </w:p>
    <w:p w:rsidR="000F6D59" w:rsidRDefault="007A3F79" w:rsidP="000F6D59">
      <w:pPr>
        <w:ind w:left="720"/>
        <w:jc w:val="both"/>
      </w:pPr>
      <w:r>
        <w:t>Прохоренко Е.Ю.</w:t>
      </w:r>
      <w:r w:rsidR="000F6D59">
        <w:t xml:space="preserve"> – </w:t>
      </w:r>
      <w:r>
        <w:t>и.о.управляющего</w:t>
      </w:r>
      <w:r w:rsidR="000F6D59">
        <w:t xml:space="preserve"> делами администрации Красноярского сельского поселения;</w:t>
      </w:r>
    </w:p>
    <w:p w:rsidR="000F6D59" w:rsidRDefault="000F6D59" w:rsidP="000F6D59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0F6D59" w:rsidRDefault="006C48C5" w:rsidP="000F6D59">
      <w:pPr>
        <w:ind w:left="720"/>
        <w:jc w:val="both"/>
      </w:pPr>
      <w:r>
        <w:t>Косоулина Е.П. – специалист по финансовой и налоговой политике экономист-главный бухгалтер</w:t>
      </w:r>
    </w:p>
    <w:p w:rsidR="000F6D59" w:rsidRDefault="006C48C5" w:rsidP="000F6D59">
      <w:pPr>
        <w:ind w:left="720"/>
        <w:jc w:val="both"/>
      </w:pPr>
      <w:r>
        <w:t>Янкина Т.А. – специалист по муниципальному имуществу и земельным ресурсам</w:t>
      </w:r>
    </w:p>
    <w:p w:rsidR="000F6D59" w:rsidRDefault="000F6D59" w:rsidP="000F6D59">
      <w:pPr>
        <w:numPr>
          <w:ilvl w:val="0"/>
          <w:numId w:val="4"/>
        </w:numPr>
        <w:jc w:val="both"/>
      </w:pPr>
      <w:r>
        <w:t>Информацию о проведении публичных слушаний опублик</w:t>
      </w:r>
      <w:r w:rsidR="006C48C5">
        <w:t>овать на официальном сайте администрации Красноярского сельского поселения.</w:t>
      </w:r>
    </w:p>
    <w:p w:rsidR="000F6D59" w:rsidRDefault="00A6441B" w:rsidP="00253CB4">
      <w:pPr>
        <w:numPr>
          <w:ilvl w:val="0"/>
          <w:numId w:val="4"/>
        </w:numPr>
        <w:jc w:val="both"/>
      </w:pPr>
      <w:r>
        <w:t>Контроль исполнения</w:t>
      </w:r>
      <w:r w:rsidR="000F6D59">
        <w:t xml:space="preserve"> данного распоряжения возложить на </w:t>
      </w:r>
      <w:r w:rsidR="001B6F79">
        <w:t>и.о</w:t>
      </w:r>
      <w:proofErr w:type="gramStart"/>
      <w:r w:rsidR="001B6F79">
        <w:t>.</w:t>
      </w:r>
      <w:r w:rsidR="000F6D59">
        <w:t>у</w:t>
      </w:r>
      <w:proofErr w:type="gramEnd"/>
      <w:r w:rsidR="000F6D59">
        <w:t>правляющ</w:t>
      </w:r>
      <w:r w:rsidR="001B6F79">
        <w:t>его делами администрации Прохоренко Е.Ю</w:t>
      </w:r>
      <w:r w:rsidR="000F6D59">
        <w:t>.</w:t>
      </w:r>
    </w:p>
    <w:p w:rsidR="000F6D59" w:rsidRDefault="000F6D59" w:rsidP="000F6D59">
      <w:pPr>
        <w:ind w:left="705"/>
        <w:jc w:val="both"/>
      </w:pPr>
    </w:p>
    <w:p w:rsidR="000F6D59" w:rsidRDefault="000F6D59" w:rsidP="000F6D59">
      <w:pPr>
        <w:ind w:left="705"/>
        <w:jc w:val="both"/>
      </w:pPr>
      <w:r>
        <w:t>Глава администрации</w:t>
      </w:r>
    </w:p>
    <w:p w:rsidR="000F6D59" w:rsidRDefault="000F6D59" w:rsidP="000F6D59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0F6D59" w:rsidRDefault="000F6D59" w:rsidP="00A6441B">
      <w:pPr>
        <w:jc w:val="both"/>
      </w:pPr>
    </w:p>
    <w:p w:rsidR="000F6D59" w:rsidRDefault="000F6D59" w:rsidP="000F6D59">
      <w:pPr>
        <w:ind w:left="705"/>
        <w:jc w:val="both"/>
      </w:pPr>
    </w:p>
    <w:p w:rsidR="000F6D59" w:rsidRDefault="00A6441B" w:rsidP="00C20DE3">
      <w:pPr>
        <w:jc w:val="both"/>
        <w:rPr>
          <w:sz w:val="20"/>
          <w:szCs w:val="20"/>
        </w:rPr>
      </w:pPr>
      <w:r>
        <w:t xml:space="preserve">     </w:t>
      </w:r>
      <w:r w:rsidR="00C20DE3">
        <w:t xml:space="preserve"> </w:t>
      </w:r>
      <w:r>
        <w:t xml:space="preserve">    </w:t>
      </w:r>
      <w:r w:rsidR="00C16439">
        <w:rPr>
          <w:sz w:val="20"/>
          <w:szCs w:val="20"/>
        </w:rPr>
        <w:t>Прохоренко Е.Ю</w:t>
      </w:r>
      <w:r w:rsidR="000F6D59">
        <w:rPr>
          <w:sz w:val="20"/>
          <w:szCs w:val="20"/>
        </w:rPr>
        <w:t>.</w:t>
      </w:r>
    </w:p>
    <w:p w:rsidR="000F6D59" w:rsidRDefault="000F6D59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0F6D59" w:rsidRDefault="000F6D59" w:rsidP="000F6D59">
      <w:pPr>
        <w:ind w:left="705"/>
        <w:jc w:val="both"/>
      </w:pPr>
    </w:p>
    <w:p w:rsidR="000F6D59" w:rsidRDefault="000F6D59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A6441B" w:rsidRDefault="00A6441B" w:rsidP="000F6D59">
      <w:pPr>
        <w:ind w:left="705"/>
        <w:jc w:val="both"/>
        <w:rPr>
          <w:sz w:val="20"/>
          <w:szCs w:val="20"/>
        </w:rPr>
      </w:pPr>
    </w:p>
    <w:p w:rsidR="000F6D59" w:rsidRDefault="000F6D59" w:rsidP="000F6D59">
      <w:pPr>
        <w:ind w:left="705"/>
        <w:jc w:val="both"/>
        <w:rPr>
          <w:sz w:val="20"/>
          <w:szCs w:val="20"/>
        </w:rPr>
      </w:pPr>
    </w:p>
    <w:p w:rsidR="000F6D59" w:rsidRDefault="000F6D59" w:rsidP="000F6D59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A6441B" w:rsidRDefault="00A6441B" w:rsidP="00253CB4">
      <w:pPr>
        <w:ind w:left="705"/>
        <w:jc w:val="both"/>
        <w:rPr>
          <w:sz w:val="20"/>
          <w:szCs w:val="20"/>
        </w:rPr>
      </w:pPr>
    </w:p>
    <w:p w:rsidR="006C48C5" w:rsidRDefault="006C48C5" w:rsidP="00253CB4">
      <w:pPr>
        <w:ind w:left="705"/>
        <w:jc w:val="both"/>
        <w:rPr>
          <w:sz w:val="20"/>
          <w:szCs w:val="20"/>
        </w:rPr>
      </w:pPr>
    </w:p>
    <w:p w:rsidR="00A6441B" w:rsidRDefault="00A6441B" w:rsidP="00A6441B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A6441B" w:rsidRDefault="00A6441B" w:rsidP="00A6441B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_________Е.Ю. Прохоренко</w:t>
      </w:r>
    </w:p>
    <w:p w:rsidR="00A6441B" w:rsidRPr="00EA58E8" w:rsidRDefault="00D76467" w:rsidP="00EA58E8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6C48C5">
        <w:rPr>
          <w:sz w:val="20"/>
          <w:szCs w:val="20"/>
        </w:rPr>
        <w:t>.05</w:t>
      </w:r>
      <w:r w:rsidR="00A6441B">
        <w:rPr>
          <w:sz w:val="20"/>
          <w:szCs w:val="20"/>
        </w:rPr>
        <w:t>.2014</w:t>
      </w:r>
    </w:p>
    <w:sectPr w:rsidR="00A6441B" w:rsidRPr="00EA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39C7D05"/>
    <w:multiLevelType w:val="hybridMultilevel"/>
    <w:tmpl w:val="0E4E49AC"/>
    <w:lvl w:ilvl="0" w:tplc="10DAE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860"/>
    <w:multiLevelType w:val="multilevel"/>
    <w:tmpl w:val="C24EDBB8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1"/>
    <w:rsid w:val="000F6D59"/>
    <w:rsid w:val="001B6F79"/>
    <w:rsid w:val="00253CB4"/>
    <w:rsid w:val="00257A43"/>
    <w:rsid w:val="00263D37"/>
    <w:rsid w:val="00281BA4"/>
    <w:rsid w:val="003867D7"/>
    <w:rsid w:val="00471BAC"/>
    <w:rsid w:val="004C7597"/>
    <w:rsid w:val="00512259"/>
    <w:rsid w:val="0054053D"/>
    <w:rsid w:val="00556322"/>
    <w:rsid w:val="006C48C5"/>
    <w:rsid w:val="007640F1"/>
    <w:rsid w:val="0077522F"/>
    <w:rsid w:val="007A3F79"/>
    <w:rsid w:val="008619F7"/>
    <w:rsid w:val="008B72D3"/>
    <w:rsid w:val="0099485A"/>
    <w:rsid w:val="009D5AEA"/>
    <w:rsid w:val="00A6441B"/>
    <w:rsid w:val="00A974EB"/>
    <w:rsid w:val="00AB1419"/>
    <w:rsid w:val="00C16439"/>
    <w:rsid w:val="00C20DE3"/>
    <w:rsid w:val="00D76467"/>
    <w:rsid w:val="00DD62DE"/>
    <w:rsid w:val="00E33F1A"/>
    <w:rsid w:val="00EA58E8"/>
    <w:rsid w:val="00EB5134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28</cp:revision>
  <dcterms:created xsi:type="dcterms:W3CDTF">2013-06-13T05:23:00Z</dcterms:created>
  <dcterms:modified xsi:type="dcterms:W3CDTF">2014-06-20T02:38:00Z</dcterms:modified>
</cp:coreProperties>
</file>