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A7" w:rsidRPr="00C357EC" w:rsidRDefault="003B14A7" w:rsidP="00C357EC">
      <w:pPr>
        <w:jc w:val="center"/>
        <w:rPr>
          <w:lang w:val="ru-RU"/>
        </w:rPr>
      </w:pPr>
    </w:p>
    <w:p w:rsidR="00C357EC" w:rsidRPr="00C357EC" w:rsidRDefault="00C357EC" w:rsidP="00C357EC">
      <w:pPr>
        <w:pStyle w:val="aa"/>
        <w:tabs>
          <w:tab w:val="left" w:pos="9356"/>
          <w:tab w:val="left" w:pos="9498"/>
        </w:tabs>
        <w:spacing w:after="0"/>
        <w:jc w:val="center"/>
      </w:pPr>
      <w:r w:rsidRPr="00C357EC">
        <w:t xml:space="preserve">ИСПОЛНИТЕЛЬНО-РАСПОРЯДИТЕЛЬНЫЙ ОРГАН </w:t>
      </w:r>
      <w:proofErr w:type="gramStart"/>
      <w:r w:rsidRPr="00C357EC">
        <w:t>МУНИЦИПАЛЬНОГО</w:t>
      </w:r>
      <w:proofErr w:type="gramEnd"/>
    </w:p>
    <w:p w:rsidR="00C357EC" w:rsidRPr="00C357EC" w:rsidRDefault="00C357EC" w:rsidP="00C357EC">
      <w:pPr>
        <w:pStyle w:val="aa"/>
        <w:spacing w:after="0"/>
        <w:jc w:val="center"/>
      </w:pPr>
      <w:r w:rsidRPr="00C357EC">
        <w:t>ОБРАЗОВАНИЯ АДМИНИСТРАЦИЯ КРАСНОЯРСКОГО СЕЛЬСКОГО ПОСЕЛЕНИЯ</w:t>
      </w:r>
    </w:p>
    <w:p w:rsidR="00C357EC" w:rsidRPr="00C357EC" w:rsidRDefault="00C357EC" w:rsidP="00C357EC">
      <w:pPr>
        <w:jc w:val="center"/>
        <w:rPr>
          <w:lang w:val="ru-RU"/>
        </w:rPr>
      </w:pPr>
    </w:p>
    <w:p w:rsidR="00C357EC" w:rsidRPr="00C357EC" w:rsidRDefault="00C357EC" w:rsidP="00C357EC">
      <w:pPr>
        <w:jc w:val="center"/>
        <w:rPr>
          <w:lang w:val="ru-RU"/>
        </w:rPr>
      </w:pPr>
    </w:p>
    <w:p w:rsidR="00C357EC" w:rsidRPr="00C357EC" w:rsidRDefault="00C357EC" w:rsidP="00C357EC">
      <w:pPr>
        <w:jc w:val="center"/>
        <w:rPr>
          <w:lang w:val="ru-RU"/>
        </w:rPr>
      </w:pPr>
    </w:p>
    <w:p w:rsidR="00C357EC" w:rsidRPr="00C357EC" w:rsidRDefault="00C357EC" w:rsidP="00C357EC">
      <w:pPr>
        <w:jc w:val="center"/>
      </w:pPr>
      <w:r w:rsidRPr="00C357EC">
        <w:t xml:space="preserve">ПОСТАНОВЛЕНИЕ </w:t>
      </w:r>
    </w:p>
    <w:p w:rsidR="00C357EC" w:rsidRPr="00C357EC" w:rsidRDefault="00C357EC" w:rsidP="00C357EC">
      <w:r w:rsidRPr="00C357EC">
        <w:tab/>
      </w:r>
      <w:r w:rsidRPr="00C357EC">
        <w:tab/>
      </w:r>
      <w:r w:rsidRPr="00C357EC">
        <w:tab/>
      </w:r>
      <w:r w:rsidRPr="00C357EC">
        <w:tab/>
      </w:r>
      <w:r w:rsidRPr="00C357EC">
        <w:tab/>
      </w:r>
      <w:r w:rsidRPr="00C357EC">
        <w:tab/>
      </w:r>
      <w:r w:rsidRPr="00C357EC">
        <w:tab/>
      </w:r>
      <w:r w:rsidRPr="00C357EC">
        <w:tab/>
      </w:r>
      <w:r w:rsidRPr="00C357EC">
        <w:tab/>
        <w:t xml:space="preserve">                          </w:t>
      </w:r>
    </w:p>
    <w:p w:rsidR="00C357EC" w:rsidRPr="00C357EC" w:rsidRDefault="00C357EC" w:rsidP="00C357EC"/>
    <w:p w:rsidR="00C357EC" w:rsidRPr="00C357EC" w:rsidRDefault="00C357EC" w:rsidP="00C357EC"/>
    <w:p w:rsidR="00C357EC" w:rsidRPr="00C357EC" w:rsidRDefault="00C357EC" w:rsidP="00C357EC">
      <w:pPr>
        <w:rPr>
          <w:lang w:val="ru-RU"/>
        </w:rPr>
      </w:pPr>
      <w:r w:rsidRPr="00C357EC">
        <w:rPr>
          <w:lang w:val="ru-RU"/>
        </w:rPr>
        <w:t>00.00.2023</w:t>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t>№ проект</w:t>
      </w:r>
    </w:p>
    <w:p w:rsidR="00C357EC" w:rsidRPr="00C357EC" w:rsidRDefault="00C357EC" w:rsidP="00C357EC">
      <w:pPr>
        <w:rPr>
          <w:lang w:val="ru-RU"/>
        </w:rPr>
      </w:pPr>
    </w:p>
    <w:p w:rsidR="00C357EC" w:rsidRPr="00C357EC" w:rsidRDefault="00C357EC" w:rsidP="00C357EC">
      <w:pPr>
        <w:jc w:val="center"/>
        <w:rPr>
          <w:lang w:val="ru-RU"/>
        </w:rPr>
      </w:pPr>
    </w:p>
    <w:p w:rsidR="00C357EC" w:rsidRPr="00C357EC" w:rsidRDefault="00C357EC" w:rsidP="00C357EC">
      <w:pPr>
        <w:widowControl w:val="0"/>
        <w:autoSpaceDE w:val="0"/>
        <w:autoSpaceDN w:val="0"/>
        <w:adjustRightInd w:val="0"/>
        <w:jc w:val="center"/>
        <w:rPr>
          <w:rFonts w:eastAsia="PMingLiU"/>
          <w:bCs/>
          <w:lang w:val="ru-RU"/>
        </w:rPr>
      </w:pPr>
      <w:r w:rsidRPr="00C357EC">
        <w:rPr>
          <w:lang w:val="ru-RU"/>
        </w:rPr>
        <w:t xml:space="preserve">        Об утверждении Административного  регламента предоставления муниципальной услуги </w:t>
      </w:r>
      <w:r w:rsidRPr="00C357EC">
        <w:rPr>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p>
    <w:p w:rsidR="00C357EC" w:rsidRPr="00C357EC" w:rsidRDefault="00C357EC" w:rsidP="00C357EC">
      <w:pPr>
        <w:shd w:val="clear" w:color="auto" w:fill="FFFFFF"/>
        <w:rPr>
          <w:bCs/>
          <w:lang w:val="ru-RU"/>
        </w:rPr>
      </w:pPr>
    </w:p>
    <w:p w:rsidR="00C357EC" w:rsidRPr="00C357EC" w:rsidRDefault="00C357EC" w:rsidP="00C357EC">
      <w:pPr>
        <w:rPr>
          <w:lang w:val="ru-RU"/>
        </w:rPr>
      </w:pPr>
    </w:p>
    <w:p w:rsidR="00C357EC" w:rsidRPr="00C357EC" w:rsidRDefault="00C357EC" w:rsidP="00C357EC">
      <w:pPr>
        <w:widowControl w:val="0"/>
        <w:autoSpaceDE w:val="0"/>
        <w:autoSpaceDN w:val="0"/>
        <w:adjustRightInd w:val="0"/>
        <w:jc w:val="both"/>
        <w:rPr>
          <w:bCs/>
          <w:lang w:val="ru-RU"/>
        </w:rPr>
      </w:pPr>
      <w:r w:rsidRPr="00C357EC">
        <w:rPr>
          <w:lang w:val="ru-RU"/>
        </w:rPr>
        <w:tab/>
        <w:t>В соответствии с Федеральным законом от 27 июля 2010 года № 210-ФЗ «Об организации предоставления государственных и муниципальных услуг»</w:t>
      </w:r>
    </w:p>
    <w:p w:rsidR="00C357EC" w:rsidRPr="00C357EC" w:rsidRDefault="00C357EC" w:rsidP="00C357EC">
      <w:pPr>
        <w:jc w:val="both"/>
        <w:rPr>
          <w:lang w:val="ru-RU"/>
        </w:rPr>
      </w:pPr>
    </w:p>
    <w:p w:rsidR="00C357EC" w:rsidRPr="00C357EC" w:rsidRDefault="00C357EC" w:rsidP="00C357EC">
      <w:pPr>
        <w:rPr>
          <w:lang w:val="ru-RU"/>
        </w:rPr>
      </w:pPr>
      <w:r w:rsidRPr="00C357EC">
        <w:rPr>
          <w:lang w:val="ru-RU"/>
        </w:rPr>
        <w:t>ПОСТАНОВЛЯЮ:</w:t>
      </w:r>
    </w:p>
    <w:p w:rsidR="00C357EC" w:rsidRPr="00C357EC" w:rsidRDefault="00C357EC" w:rsidP="00C357EC">
      <w:pPr>
        <w:pStyle w:val="a7"/>
        <w:ind w:left="0"/>
        <w:jc w:val="both"/>
      </w:pPr>
      <w:r w:rsidRPr="00C357EC">
        <w:tab/>
        <w:t>1. Утвердить прилагаемый Административный регламент  предоставления муниципальной услуги</w:t>
      </w:r>
      <w:r>
        <w:t xml:space="preserve"> </w:t>
      </w:r>
      <w:r w:rsidRPr="00C357EC">
        <w:rPr>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t>.</w:t>
      </w:r>
    </w:p>
    <w:p w:rsidR="00C357EC" w:rsidRPr="00C357EC" w:rsidRDefault="00C357EC" w:rsidP="00C357EC">
      <w:pPr>
        <w:ind w:firstLine="709"/>
        <w:jc w:val="both"/>
        <w:rPr>
          <w:lang w:val="ru-RU"/>
        </w:rPr>
      </w:pPr>
      <w:r w:rsidRPr="00C357EC">
        <w:rPr>
          <w:lang w:val="ru-RU"/>
        </w:rPr>
        <w:t xml:space="preserve">2.  Настоящее постановление вступает в силу </w:t>
      </w:r>
      <w:proofErr w:type="gramStart"/>
      <w:r w:rsidRPr="00C357EC">
        <w:rPr>
          <w:lang w:val="ru-RU"/>
        </w:rPr>
        <w:t>с</w:t>
      </w:r>
      <w:proofErr w:type="gramEnd"/>
      <w:r w:rsidRPr="00C357EC">
        <w:rPr>
          <w:lang w:val="ru-RU"/>
        </w:rPr>
        <w:t xml:space="preserve"> даты его официального опубликования.</w:t>
      </w:r>
    </w:p>
    <w:p w:rsidR="00C357EC" w:rsidRPr="00C357EC" w:rsidRDefault="00C357EC" w:rsidP="00C357EC">
      <w:pPr>
        <w:ind w:firstLine="709"/>
        <w:jc w:val="both"/>
        <w:rPr>
          <w:lang w:val="ru-RU"/>
        </w:rPr>
      </w:pPr>
      <w:r w:rsidRPr="00C357EC">
        <w:rPr>
          <w:lang w:val="ru-RU"/>
        </w:rPr>
        <w:t>3. Настоящее постановление разместить на официальном сайте Красноярского сельского поселения в информационно-телекоммуникационной сети «Интернет» (</w:t>
      </w:r>
      <w:r w:rsidRPr="00C357EC">
        <w:t>https</w:t>
      </w:r>
      <w:r w:rsidRPr="00C357EC">
        <w:rPr>
          <w:lang w:val="ru-RU"/>
        </w:rPr>
        <w:t>://</w:t>
      </w:r>
      <w:proofErr w:type="spellStart"/>
      <w:r w:rsidRPr="00C357EC">
        <w:rPr>
          <w:lang w:val="ru-RU"/>
        </w:rPr>
        <w:t>краснояр</w:t>
      </w:r>
      <w:proofErr w:type="gramStart"/>
      <w:r w:rsidRPr="00C357EC">
        <w:rPr>
          <w:lang w:val="ru-RU"/>
        </w:rPr>
        <w:t>.р</w:t>
      </w:r>
      <w:proofErr w:type="gramEnd"/>
      <w:r w:rsidRPr="00C357EC">
        <w:rPr>
          <w:lang w:val="ru-RU"/>
        </w:rPr>
        <w:t>ф</w:t>
      </w:r>
      <w:proofErr w:type="spellEnd"/>
      <w:r w:rsidRPr="00C357EC">
        <w:rPr>
          <w:lang w:val="ru-RU"/>
        </w:rPr>
        <w:t>).</w:t>
      </w:r>
    </w:p>
    <w:p w:rsidR="00C357EC" w:rsidRPr="00C357EC" w:rsidRDefault="00C357EC" w:rsidP="00C357EC">
      <w:pPr>
        <w:ind w:firstLine="709"/>
        <w:jc w:val="both"/>
        <w:rPr>
          <w:lang w:val="ru-RU"/>
        </w:rPr>
      </w:pPr>
      <w:r w:rsidRPr="00C357EC">
        <w:rPr>
          <w:lang w:val="ru-RU"/>
        </w:rPr>
        <w:t xml:space="preserve">4. </w:t>
      </w:r>
      <w:proofErr w:type="gramStart"/>
      <w:r w:rsidRPr="00C357EC">
        <w:rPr>
          <w:lang w:val="ru-RU"/>
        </w:rPr>
        <w:t>Контроль за</w:t>
      </w:r>
      <w:proofErr w:type="gramEnd"/>
      <w:r w:rsidRPr="00C357EC">
        <w:rPr>
          <w:lang w:val="ru-RU"/>
        </w:rPr>
        <w:t xml:space="preserve"> исполнением настоящего постановления оставляю за собой.</w:t>
      </w:r>
    </w:p>
    <w:p w:rsidR="00C357EC" w:rsidRPr="00C357EC" w:rsidRDefault="00C357EC" w:rsidP="00C357EC">
      <w:pPr>
        <w:rPr>
          <w:lang w:val="ru-RU"/>
        </w:rPr>
      </w:pPr>
    </w:p>
    <w:p w:rsidR="00C357EC" w:rsidRPr="00C357EC" w:rsidRDefault="00C357EC" w:rsidP="00C357EC">
      <w:pPr>
        <w:rPr>
          <w:lang w:val="ru-RU"/>
        </w:rPr>
      </w:pPr>
    </w:p>
    <w:p w:rsidR="00C357EC" w:rsidRPr="00C357EC" w:rsidRDefault="00C357EC" w:rsidP="00C357EC">
      <w:pPr>
        <w:rPr>
          <w:lang w:val="ru-RU"/>
        </w:rPr>
      </w:pPr>
    </w:p>
    <w:p w:rsidR="00C357EC" w:rsidRPr="00C357EC" w:rsidRDefault="00C357EC" w:rsidP="00C357EC">
      <w:pPr>
        <w:rPr>
          <w:lang w:val="ru-RU"/>
        </w:rPr>
      </w:pPr>
      <w:r w:rsidRPr="00C357EC">
        <w:rPr>
          <w:lang w:val="ru-RU"/>
        </w:rPr>
        <w:t xml:space="preserve">Глава администрации </w:t>
      </w:r>
    </w:p>
    <w:p w:rsidR="00C357EC" w:rsidRPr="00C357EC" w:rsidRDefault="00C357EC" w:rsidP="00C357EC">
      <w:pPr>
        <w:rPr>
          <w:lang w:val="ru-RU"/>
        </w:rPr>
      </w:pPr>
      <w:r w:rsidRPr="00C357EC">
        <w:rPr>
          <w:lang w:val="ru-RU"/>
        </w:rPr>
        <w:t>Красноярского сельского поселения</w:t>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t>О.В. Дорофеев</w:t>
      </w: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r w:rsidRPr="00C357EC">
        <w:rPr>
          <w:sz w:val="20"/>
          <w:szCs w:val="20"/>
          <w:lang w:val="ru-RU"/>
        </w:rPr>
        <w:t>Алексейчук М.П.</w:t>
      </w:r>
    </w:p>
    <w:p w:rsidR="00C357EC" w:rsidRPr="00C357EC" w:rsidRDefault="00C357EC" w:rsidP="00C357EC">
      <w:pPr>
        <w:jc w:val="both"/>
        <w:rPr>
          <w:sz w:val="20"/>
          <w:szCs w:val="20"/>
          <w:lang w:val="ru-RU"/>
        </w:rPr>
      </w:pPr>
      <w:r w:rsidRPr="00C357EC">
        <w:rPr>
          <w:sz w:val="20"/>
          <w:szCs w:val="20"/>
          <w:lang w:val="ru-RU"/>
        </w:rPr>
        <w:t>3 13 30</w:t>
      </w: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Default="00C357EC" w:rsidP="00C357EC">
      <w:pPr>
        <w:jc w:val="both"/>
        <w:rPr>
          <w:sz w:val="20"/>
          <w:szCs w:val="20"/>
          <w:lang w:val="ru-RU"/>
        </w:rPr>
      </w:pPr>
    </w:p>
    <w:p w:rsid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r w:rsidRPr="00C357EC">
        <w:rPr>
          <w:sz w:val="20"/>
          <w:szCs w:val="20"/>
          <w:lang w:val="ru-RU"/>
        </w:rPr>
        <w:t>В дело № 02-04</w:t>
      </w:r>
      <w:r w:rsidRPr="00C357EC">
        <w:rPr>
          <w:sz w:val="20"/>
          <w:szCs w:val="20"/>
          <w:lang w:val="ru-RU"/>
        </w:rPr>
        <w:tab/>
      </w:r>
      <w:r w:rsidRPr="00C357EC">
        <w:rPr>
          <w:sz w:val="20"/>
          <w:szCs w:val="20"/>
          <w:lang w:val="ru-RU"/>
        </w:rPr>
        <w:tab/>
      </w:r>
      <w:r w:rsidRPr="00C357EC">
        <w:rPr>
          <w:sz w:val="20"/>
          <w:szCs w:val="20"/>
          <w:lang w:val="ru-RU"/>
        </w:rPr>
        <w:tab/>
      </w:r>
      <w:r w:rsidRPr="00C357EC">
        <w:rPr>
          <w:sz w:val="20"/>
          <w:szCs w:val="20"/>
          <w:lang w:val="ru-RU"/>
        </w:rPr>
        <w:tab/>
      </w:r>
      <w:r w:rsidRPr="00C357EC">
        <w:rPr>
          <w:sz w:val="20"/>
          <w:szCs w:val="20"/>
          <w:lang w:val="ru-RU"/>
        </w:rPr>
        <w:tab/>
      </w:r>
    </w:p>
    <w:p w:rsidR="00C357EC" w:rsidRPr="00C357EC" w:rsidRDefault="00C357EC" w:rsidP="00C357EC">
      <w:pPr>
        <w:jc w:val="both"/>
        <w:rPr>
          <w:sz w:val="20"/>
          <w:szCs w:val="20"/>
        </w:rPr>
      </w:pPr>
      <w:r w:rsidRPr="00C357EC">
        <w:rPr>
          <w:sz w:val="20"/>
          <w:szCs w:val="20"/>
        </w:rPr>
        <w:t>___________ М.П. Алексейчук</w:t>
      </w:r>
    </w:p>
    <w:p w:rsidR="00C357EC" w:rsidRPr="00C357EC" w:rsidRDefault="00C357EC" w:rsidP="00C357EC">
      <w:pPr>
        <w:jc w:val="both"/>
        <w:rPr>
          <w:sz w:val="20"/>
          <w:szCs w:val="20"/>
        </w:rPr>
      </w:pPr>
      <w:r w:rsidRPr="00C357EC">
        <w:rPr>
          <w:sz w:val="20"/>
          <w:szCs w:val="20"/>
        </w:rPr>
        <w:t>00.00.2023</w:t>
      </w:r>
    </w:p>
    <w:p w:rsidR="00C357EC" w:rsidRPr="00C357EC" w:rsidRDefault="00C357EC" w:rsidP="00C357EC">
      <w:pPr>
        <w:jc w:val="center"/>
        <w:rPr>
          <w:lang w:val="ru-RU"/>
        </w:rPr>
      </w:pPr>
    </w:p>
    <w:p w:rsidR="00C357EC" w:rsidRDefault="00C357EC" w:rsidP="00C357EC">
      <w:pPr>
        <w:jc w:val="center"/>
        <w:rPr>
          <w:b/>
          <w:lang w:val="ru-RU"/>
        </w:rPr>
      </w:pPr>
    </w:p>
    <w:p w:rsidR="003B14A7" w:rsidRPr="00C357EC" w:rsidRDefault="0049409A" w:rsidP="00C357EC">
      <w:pPr>
        <w:tabs>
          <w:tab w:val="left" w:pos="6240"/>
        </w:tabs>
        <w:ind w:left="5103"/>
        <w:rPr>
          <w:lang w:val="ru-RU" w:eastAsia="ru-RU"/>
        </w:rPr>
      </w:pPr>
      <w:r w:rsidRPr="00C357EC">
        <w:rPr>
          <w:lang w:val="ru-RU" w:eastAsia="ru-RU"/>
        </w:rPr>
        <w:lastRenderedPageBreak/>
        <w:t>Приложение</w:t>
      </w:r>
    </w:p>
    <w:p w:rsidR="0049409A" w:rsidRPr="00C357EC" w:rsidRDefault="0049409A" w:rsidP="00C357EC">
      <w:pPr>
        <w:tabs>
          <w:tab w:val="left" w:pos="6240"/>
        </w:tabs>
        <w:ind w:left="5103"/>
        <w:rPr>
          <w:lang w:val="ru-RU" w:eastAsia="ru-RU"/>
        </w:rPr>
      </w:pPr>
    </w:p>
    <w:p w:rsidR="00C64DF9" w:rsidRPr="00C357EC" w:rsidRDefault="00644CEC" w:rsidP="00C357EC">
      <w:pPr>
        <w:ind w:left="5103"/>
        <w:rPr>
          <w:lang w:val="ru-RU" w:eastAsia="ru-RU"/>
        </w:rPr>
      </w:pPr>
      <w:r w:rsidRPr="00C357EC">
        <w:rPr>
          <w:lang w:val="ru-RU" w:eastAsia="ru-RU"/>
        </w:rPr>
        <w:t xml:space="preserve">Утвержден </w:t>
      </w:r>
    </w:p>
    <w:p w:rsidR="00C357EC" w:rsidRDefault="00644CEC" w:rsidP="00C357EC">
      <w:pPr>
        <w:ind w:left="5103"/>
        <w:rPr>
          <w:lang w:val="ru-RU" w:eastAsia="ru-RU"/>
        </w:rPr>
      </w:pPr>
      <w:r w:rsidRPr="00C357EC">
        <w:rPr>
          <w:lang w:val="ru-RU" w:eastAsia="ru-RU"/>
        </w:rPr>
        <w:t xml:space="preserve">Постановлением </w:t>
      </w:r>
      <w:r w:rsidR="0049409A" w:rsidRPr="00C357EC">
        <w:rPr>
          <w:lang w:val="ru-RU" w:eastAsia="ru-RU"/>
        </w:rPr>
        <w:t xml:space="preserve">Администрации </w:t>
      </w:r>
    </w:p>
    <w:p w:rsidR="00C357EC" w:rsidRDefault="00C357EC" w:rsidP="00C357EC">
      <w:pPr>
        <w:ind w:left="5103"/>
        <w:rPr>
          <w:lang w:val="ru-RU" w:eastAsia="ru-RU"/>
        </w:rPr>
      </w:pPr>
      <w:r>
        <w:rPr>
          <w:lang w:val="ru-RU" w:eastAsia="ru-RU"/>
        </w:rPr>
        <w:t>Красноярского</w:t>
      </w:r>
      <w:r w:rsidR="00D909CF" w:rsidRPr="00C357EC">
        <w:rPr>
          <w:lang w:val="ru-RU" w:eastAsia="ru-RU"/>
        </w:rPr>
        <w:t xml:space="preserve"> сельского поселения </w:t>
      </w:r>
    </w:p>
    <w:p w:rsidR="00C64DF9" w:rsidRPr="00C357EC" w:rsidRDefault="00C357EC" w:rsidP="00C357EC">
      <w:pPr>
        <w:ind w:left="5103"/>
        <w:rPr>
          <w:lang w:val="ru-RU" w:eastAsia="ru-RU"/>
        </w:rPr>
      </w:pPr>
      <w:r>
        <w:rPr>
          <w:lang w:val="ru-RU" w:eastAsia="ru-RU"/>
        </w:rPr>
        <w:t>от 00.02.2023 № проект</w:t>
      </w:r>
    </w:p>
    <w:p w:rsidR="00C64DF9" w:rsidRPr="00C357EC" w:rsidRDefault="00C64DF9" w:rsidP="00C357EC">
      <w:pPr>
        <w:widowControl w:val="0"/>
        <w:autoSpaceDE w:val="0"/>
        <w:autoSpaceDN w:val="0"/>
        <w:adjustRightInd w:val="0"/>
        <w:jc w:val="right"/>
        <w:rPr>
          <w:rFonts w:eastAsia="Calibri"/>
          <w:lang w:val="ru-RU" w:eastAsia="ru-RU"/>
        </w:rPr>
      </w:pPr>
    </w:p>
    <w:p w:rsidR="001E3461" w:rsidRPr="00C357EC" w:rsidRDefault="001E3461" w:rsidP="00C357EC">
      <w:pPr>
        <w:contextualSpacing/>
        <w:jc w:val="center"/>
        <w:rPr>
          <w:lang w:val="ru-RU" w:eastAsia="ru-RU"/>
        </w:rPr>
      </w:pPr>
    </w:p>
    <w:p w:rsidR="00C357EC" w:rsidRDefault="00644CEC" w:rsidP="00C357EC">
      <w:pPr>
        <w:widowControl w:val="0"/>
        <w:autoSpaceDE w:val="0"/>
        <w:autoSpaceDN w:val="0"/>
        <w:adjustRightInd w:val="0"/>
        <w:jc w:val="center"/>
        <w:rPr>
          <w:lang w:val="ru-RU" w:eastAsia="ru-RU"/>
        </w:rPr>
      </w:pPr>
      <w:r w:rsidRPr="00C357EC">
        <w:rPr>
          <w:lang w:val="ru-RU" w:eastAsia="ru-RU"/>
        </w:rPr>
        <w:t xml:space="preserve">Административный регламент предоставления муниципальной услуги </w:t>
      </w:r>
    </w:p>
    <w:p w:rsidR="001E3461" w:rsidRPr="00C357EC" w:rsidRDefault="00644CEC" w:rsidP="00C357EC">
      <w:pPr>
        <w:widowControl w:val="0"/>
        <w:autoSpaceDE w:val="0"/>
        <w:autoSpaceDN w:val="0"/>
        <w:adjustRightInd w:val="0"/>
        <w:jc w:val="center"/>
        <w:rPr>
          <w:lang w:val="ru-RU" w:eastAsia="ru-RU"/>
        </w:rPr>
      </w:pP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1E3461" w:rsidRPr="00C357EC" w:rsidRDefault="001E3461" w:rsidP="00C357EC">
      <w:pPr>
        <w:widowControl w:val="0"/>
        <w:autoSpaceDE w:val="0"/>
        <w:autoSpaceDN w:val="0"/>
        <w:adjustRightInd w:val="0"/>
        <w:jc w:val="both"/>
        <w:rPr>
          <w:rFonts w:eastAsia="Calibri"/>
          <w:lang w:val="ru-RU"/>
        </w:rPr>
      </w:pPr>
    </w:p>
    <w:p w:rsidR="001E3461" w:rsidRPr="00C357EC" w:rsidRDefault="00644CEC" w:rsidP="00C357EC">
      <w:pPr>
        <w:autoSpaceDE w:val="0"/>
        <w:autoSpaceDN w:val="0"/>
        <w:adjustRightInd w:val="0"/>
        <w:jc w:val="center"/>
        <w:rPr>
          <w:lang w:val="ru-RU" w:eastAsia="ru-RU"/>
        </w:rPr>
      </w:pPr>
      <w:r w:rsidRPr="00C357EC">
        <w:rPr>
          <w:lang w:val="ru-RU" w:eastAsia="ru-RU"/>
        </w:rPr>
        <w:t xml:space="preserve">Раздел </w:t>
      </w:r>
      <w:r w:rsidR="00C357EC">
        <w:rPr>
          <w:lang w:val="ru-RU" w:eastAsia="ru-RU"/>
        </w:rPr>
        <w:t>1</w:t>
      </w:r>
      <w:r w:rsidRPr="00C357EC">
        <w:rPr>
          <w:lang w:val="ru-RU" w:eastAsia="ru-RU"/>
        </w:rPr>
        <w:t>. Общие положения</w:t>
      </w:r>
    </w:p>
    <w:p w:rsidR="001E3461" w:rsidRPr="00C357EC" w:rsidRDefault="001E3461" w:rsidP="00C357EC">
      <w:pPr>
        <w:autoSpaceDE w:val="0"/>
        <w:autoSpaceDN w:val="0"/>
        <w:adjustRightInd w:val="0"/>
        <w:jc w:val="center"/>
        <w:rPr>
          <w:lang w:val="ru-RU" w:eastAsia="ru-RU"/>
        </w:rPr>
      </w:pPr>
    </w:p>
    <w:p w:rsidR="001E3461" w:rsidRPr="00C357EC" w:rsidRDefault="00644CEC" w:rsidP="00C357EC">
      <w:pPr>
        <w:autoSpaceDE w:val="0"/>
        <w:autoSpaceDN w:val="0"/>
        <w:adjustRightInd w:val="0"/>
        <w:jc w:val="center"/>
        <w:rPr>
          <w:lang w:val="ru-RU" w:eastAsia="ru-RU"/>
        </w:rPr>
      </w:pPr>
      <w:r w:rsidRPr="00C357EC">
        <w:rPr>
          <w:lang w:val="ru-RU" w:eastAsia="ru-RU"/>
        </w:rPr>
        <w:t>Предмет регулирования регламента</w:t>
      </w:r>
    </w:p>
    <w:p w:rsidR="001E3461" w:rsidRPr="00C357EC" w:rsidRDefault="001E3461" w:rsidP="00C357EC">
      <w:pPr>
        <w:tabs>
          <w:tab w:val="right" w:pos="9923"/>
        </w:tabs>
        <w:autoSpaceDE w:val="0"/>
        <w:autoSpaceDN w:val="0"/>
        <w:adjustRightInd w:val="0"/>
        <w:jc w:val="both"/>
        <w:outlineLvl w:val="0"/>
        <w:rPr>
          <w:rFonts w:eastAsia="Calibri"/>
          <w:lang w:val="ru-RU"/>
        </w:rPr>
      </w:pPr>
    </w:p>
    <w:p w:rsidR="001E3461" w:rsidRPr="00C357EC" w:rsidRDefault="00644CEC" w:rsidP="00C357EC">
      <w:pPr>
        <w:numPr>
          <w:ilvl w:val="1"/>
          <w:numId w:val="1"/>
        </w:numPr>
        <w:autoSpaceDE w:val="0"/>
        <w:autoSpaceDN w:val="0"/>
        <w:adjustRightInd w:val="0"/>
        <w:ind w:left="0" w:firstLine="709"/>
        <w:jc w:val="both"/>
        <w:rPr>
          <w:color w:val="000000"/>
          <w:lang w:val="ru-RU" w:eastAsia="ru-RU"/>
        </w:rPr>
      </w:pPr>
      <w:proofErr w:type="gramStart"/>
      <w:r w:rsidRPr="00C357EC">
        <w:rPr>
          <w:color w:val="000000"/>
          <w:lang w:val="ru-RU" w:eastAsia="ru-RU"/>
        </w:rPr>
        <w:t>Административный регламент предоставления муниципальной услуги «</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w:t>
      </w:r>
      <w:r w:rsidRPr="00C357EC">
        <w:rPr>
          <w:rFonts w:eastAsia="Calibri"/>
          <w:lang w:val="ru-RU"/>
        </w:rPr>
        <w:t xml:space="preserve">(далее – Регламент) </w:t>
      </w:r>
      <w:r w:rsidRPr="00C357EC">
        <w:rPr>
          <w:color w:val="000000"/>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w:t>
      </w:r>
      <w:r w:rsidRPr="00C357EC">
        <w:rPr>
          <w:rFonts w:eastAsia="Calibri"/>
          <w:lang w:val="ru-RU" w:eastAsia="ru-RU"/>
        </w:rPr>
        <w:t>редоставлению разрешения на условно разрешенный вид использования земельного участка или объекта капитального строительства</w:t>
      </w:r>
      <w:r w:rsidR="001A1EB9" w:rsidRPr="00C357EC">
        <w:rPr>
          <w:rFonts w:eastAsia="Calibri"/>
          <w:lang w:val="ru-RU" w:eastAsia="ru-RU"/>
        </w:rPr>
        <w:t xml:space="preserve"> </w:t>
      </w:r>
      <w:r w:rsidRPr="00C357EC">
        <w:rPr>
          <w:iCs/>
          <w:color w:val="000000"/>
          <w:lang w:val="ru-RU" w:eastAsia="ru-RU"/>
        </w:rPr>
        <w:t>в</w:t>
      </w:r>
      <w:r w:rsidR="001A1EB9" w:rsidRPr="00C357EC">
        <w:rPr>
          <w:iCs/>
          <w:color w:val="000000"/>
          <w:lang w:val="ru-RU" w:eastAsia="ru-RU"/>
        </w:rPr>
        <w:t xml:space="preserve"> </w:t>
      </w:r>
      <w:r w:rsidRPr="00C357EC">
        <w:rPr>
          <w:color w:val="000000"/>
          <w:lang w:val="ru-RU" w:eastAsia="ru-RU"/>
        </w:rPr>
        <w:t xml:space="preserve">Администрации </w:t>
      </w:r>
      <w:r w:rsidR="00C357EC">
        <w:rPr>
          <w:color w:val="000000"/>
          <w:lang w:val="ru-RU" w:eastAsia="ru-RU"/>
        </w:rPr>
        <w:t>Красноярского</w:t>
      </w:r>
      <w:r w:rsidRPr="00C357EC">
        <w:rPr>
          <w:color w:val="000000"/>
          <w:lang w:val="ru-RU" w:eastAsia="ru-RU"/>
        </w:rPr>
        <w:t xml:space="preserve"> сельского поселения</w:t>
      </w:r>
      <w:proofErr w:type="gramEnd"/>
      <w:r w:rsidRPr="00C357EC">
        <w:rPr>
          <w:color w:val="000000"/>
          <w:lang w:val="ru-RU" w:eastAsia="ru-RU"/>
        </w:rPr>
        <w:t xml:space="preserve"> </w:t>
      </w:r>
      <w:r w:rsidR="001A1EB9" w:rsidRPr="00C357EC">
        <w:rPr>
          <w:color w:val="000000"/>
          <w:lang w:val="ru-RU" w:eastAsia="ru-RU"/>
        </w:rPr>
        <w:t>Кривошеинского района Томской</w:t>
      </w:r>
      <w:r w:rsidRPr="00C357EC">
        <w:rPr>
          <w:color w:val="000000"/>
          <w:lang w:val="ru-RU" w:eastAsia="ru-RU"/>
        </w:rPr>
        <w:t xml:space="preserve"> области (далее – Администрация)</w:t>
      </w:r>
      <w:r w:rsidRPr="00C357EC">
        <w:rPr>
          <w:i/>
          <w:iCs/>
          <w:color w:val="FF0000"/>
          <w:lang w:val="ru-RU" w:eastAsia="ru-RU"/>
        </w:rPr>
        <w:t>.</w:t>
      </w:r>
    </w:p>
    <w:p w:rsidR="001E3461" w:rsidRPr="00C357EC" w:rsidRDefault="00644CEC" w:rsidP="00C357EC">
      <w:pPr>
        <w:numPr>
          <w:ilvl w:val="1"/>
          <w:numId w:val="1"/>
        </w:numPr>
        <w:autoSpaceDE w:val="0"/>
        <w:autoSpaceDN w:val="0"/>
        <w:adjustRightInd w:val="0"/>
        <w:ind w:left="0" w:firstLine="709"/>
        <w:jc w:val="both"/>
        <w:rPr>
          <w:lang w:val="ru-RU" w:eastAsia="ru-RU"/>
        </w:rPr>
      </w:pPr>
      <w:r w:rsidRPr="00C357EC">
        <w:rPr>
          <w:lang w:val="ru-RU" w:eastAsia="ru-RU"/>
        </w:rPr>
        <w:t xml:space="preserve">Регламент регулирует отношения, возникающие в связи с предоставлением муниципальной услуги </w:t>
      </w:r>
      <w:r w:rsidRPr="00C357EC">
        <w:rPr>
          <w:color w:val="000000"/>
          <w:lang w:val="ru-RU" w:eastAsia="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w:t>
      </w:r>
      <w:r w:rsidRPr="00C357EC">
        <w:rPr>
          <w:rFonts w:eastAsia="Calibri"/>
          <w:lang w:val="ru-RU"/>
        </w:rPr>
        <w:t xml:space="preserve">(далее – </w:t>
      </w:r>
      <w:r w:rsidRPr="00C357EC">
        <w:rPr>
          <w:lang w:val="ru-RU" w:eastAsia="ru-RU"/>
        </w:rPr>
        <w:t>муниципальн</w:t>
      </w:r>
      <w:r w:rsidRPr="00C357EC">
        <w:rPr>
          <w:rFonts w:eastAsia="Calibri"/>
          <w:lang w:val="ru-RU"/>
        </w:rPr>
        <w:t xml:space="preserve">ая услуга) </w:t>
      </w:r>
      <w:r w:rsidRPr="00C357EC">
        <w:rPr>
          <w:color w:val="000000"/>
          <w:lang w:val="ru-RU" w:eastAsia="ru-RU"/>
        </w:rPr>
        <w:t>в соответствии со статьей 39 Градостроительного кодекса Российской Федерации.</w:t>
      </w:r>
    </w:p>
    <w:p w:rsidR="001E3461" w:rsidRPr="00C357EC" w:rsidRDefault="001E3461" w:rsidP="00C357EC">
      <w:pPr>
        <w:contextualSpacing/>
        <w:jc w:val="center"/>
        <w:rPr>
          <w:lang w:val="ru-RU" w:eastAsia="ru-RU"/>
        </w:rPr>
      </w:pPr>
    </w:p>
    <w:p w:rsidR="001E3461" w:rsidRPr="00C357EC" w:rsidRDefault="00644CEC" w:rsidP="00C357EC">
      <w:pPr>
        <w:contextualSpacing/>
        <w:jc w:val="center"/>
        <w:rPr>
          <w:lang w:val="ru-RU" w:eastAsia="ru-RU"/>
        </w:rPr>
      </w:pPr>
      <w:r w:rsidRPr="00C357EC">
        <w:rPr>
          <w:lang w:val="ru-RU" w:eastAsia="ru-RU"/>
        </w:rPr>
        <w:t>Круг Заявителей</w:t>
      </w:r>
    </w:p>
    <w:p w:rsidR="001E3461" w:rsidRPr="00C357EC" w:rsidRDefault="001E3461" w:rsidP="00C357EC">
      <w:pPr>
        <w:contextualSpacing/>
        <w:jc w:val="center"/>
        <w:rPr>
          <w:lang w:val="ru-RU" w:eastAsia="ru-RU"/>
        </w:rPr>
      </w:pPr>
    </w:p>
    <w:p w:rsidR="001E3461" w:rsidRPr="00C357EC" w:rsidRDefault="00644CEC" w:rsidP="00C357EC">
      <w:pPr>
        <w:contextualSpacing/>
        <w:jc w:val="both"/>
        <w:rPr>
          <w:lang w:val="ru-RU" w:eastAsia="ru-RU"/>
        </w:rPr>
      </w:pPr>
      <w:r w:rsidRPr="00C357EC">
        <w:rPr>
          <w:lang w:val="ru-RU" w:eastAsia="ru-RU"/>
        </w:rPr>
        <w:tab/>
        <w:t>1.3.</w:t>
      </w:r>
      <w:r w:rsidRPr="00C357EC">
        <w:rPr>
          <w:lang w:val="ru-RU" w:eastAsia="ru-RU"/>
        </w:rPr>
        <w:tab/>
        <w:t xml:space="preserve">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(далее – Заявитель). </w:t>
      </w:r>
    </w:p>
    <w:p w:rsidR="001E3461" w:rsidRPr="00C357EC" w:rsidRDefault="00644CEC" w:rsidP="00C357EC">
      <w:pPr>
        <w:contextualSpacing/>
        <w:jc w:val="both"/>
        <w:rPr>
          <w:lang w:val="ru-RU" w:eastAsia="ru-RU"/>
        </w:rPr>
      </w:pPr>
      <w:r w:rsidRPr="00C357EC">
        <w:rPr>
          <w:lang w:val="ru-RU" w:eastAsia="ru-RU"/>
        </w:rPr>
        <w:tab/>
        <w:t>1.4.</w:t>
      </w:r>
      <w:r w:rsidRPr="00C357EC">
        <w:rPr>
          <w:lang w:val="ru-RU" w:eastAsia="ru-RU"/>
        </w:rPr>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2A0B" w:rsidRPr="00C357EC" w:rsidRDefault="00392A0B" w:rsidP="00C357EC">
      <w:pPr>
        <w:contextualSpacing/>
        <w:jc w:val="both"/>
        <w:rPr>
          <w:lang w:val="ru-RU" w:eastAsia="ru-RU"/>
        </w:rPr>
      </w:pPr>
    </w:p>
    <w:p w:rsidR="001E3461" w:rsidRPr="00C357EC" w:rsidRDefault="00644CEC" w:rsidP="00C357EC">
      <w:pPr>
        <w:autoSpaceDE w:val="0"/>
        <w:autoSpaceDN w:val="0"/>
        <w:adjustRightInd w:val="0"/>
        <w:jc w:val="center"/>
        <w:rPr>
          <w:lang w:val="ru-RU" w:eastAsia="ru-RU"/>
        </w:rPr>
      </w:pPr>
      <w:r w:rsidRPr="00C357EC">
        <w:rPr>
          <w:lang w:val="ru-RU" w:eastAsia="ru-RU"/>
        </w:rPr>
        <w:t xml:space="preserve">Требования к порядку информирования о предоставлении </w:t>
      </w:r>
    </w:p>
    <w:p w:rsidR="001E3461" w:rsidRPr="00C357EC" w:rsidRDefault="00644CEC" w:rsidP="00C357EC">
      <w:pPr>
        <w:autoSpaceDE w:val="0"/>
        <w:autoSpaceDN w:val="0"/>
        <w:adjustRightInd w:val="0"/>
        <w:jc w:val="center"/>
        <w:rPr>
          <w:lang w:val="ru-RU" w:eastAsia="ru-RU"/>
        </w:rPr>
      </w:pPr>
      <w:r w:rsidRPr="00C357EC">
        <w:rPr>
          <w:lang w:val="ru-RU" w:eastAsia="ru-RU"/>
        </w:rPr>
        <w:t>муниципальной услуги</w:t>
      </w:r>
    </w:p>
    <w:p w:rsidR="001E3461" w:rsidRPr="00C357EC" w:rsidRDefault="001E3461" w:rsidP="00C357EC">
      <w:pPr>
        <w:tabs>
          <w:tab w:val="right" w:pos="9923"/>
        </w:tabs>
        <w:autoSpaceDE w:val="0"/>
        <w:autoSpaceDN w:val="0"/>
        <w:adjustRightInd w:val="0"/>
        <w:ind w:firstLine="709"/>
        <w:jc w:val="both"/>
        <w:outlineLvl w:val="0"/>
        <w:rPr>
          <w:bCs/>
          <w:lang w:val="ru-RU" w:eastAsia="ru-RU"/>
        </w:rPr>
      </w:pP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1.5. Информирование о порядке предоставления муниципальной услуги осуществляется:</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1) непосредственно при личном приеме Заявителя в Администрации или </w:t>
      </w:r>
      <w:r w:rsidRPr="00C357EC">
        <w:rPr>
          <w:lang w:val="ru-RU" w:eastAsia="ru-RU"/>
        </w:rPr>
        <w:t xml:space="preserve">Государственном бюджетном учреждении </w:t>
      </w:r>
      <w:r w:rsidR="006F0A70" w:rsidRPr="00C357EC">
        <w:rPr>
          <w:lang w:val="ru-RU" w:eastAsia="ru-RU"/>
        </w:rPr>
        <w:t>Томской</w:t>
      </w:r>
      <w:r w:rsidRPr="00C357EC">
        <w:rPr>
          <w:lang w:val="ru-RU" w:eastAsia="ru-RU"/>
        </w:rPr>
        <w:t xml:space="preserve"> области «Многофункциональный центр предоставления государственных и муниципальных услуг»</w:t>
      </w:r>
      <w:r w:rsidRPr="00C357EC">
        <w:rPr>
          <w:color w:val="000000"/>
          <w:lang w:val="ru-RU" w:eastAsia="ru-RU"/>
        </w:rPr>
        <w:t xml:space="preserve"> (далее – Многофункциональный центр);</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2) по телефону, при обращении в Администрацию или Многофункциональный центр;</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3) письменно, в том числе посредством электронной почты;</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4) посредством размещения в открытой и доступной форме информации:</w:t>
      </w:r>
    </w:p>
    <w:p w:rsidR="001E3461" w:rsidRPr="00C357EC" w:rsidRDefault="00644CEC" w:rsidP="00C357EC">
      <w:pPr>
        <w:widowControl w:val="0"/>
        <w:tabs>
          <w:tab w:val="left" w:pos="284"/>
          <w:tab w:val="left" w:pos="1134"/>
        </w:tabs>
        <w:contextualSpacing/>
        <w:jc w:val="both"/>
        <w:rPr>
          <w:color w:val="000000"/>
          <w:lang w:val="ru-RU" w:eastAsia="ru-RU"/>
        </w:rPr>
      </w:pPr>
      <w:r w:rsidRPr="00C357EC">
        <w:rPr>
          <w:color w:val="000000"/>
          <w:lang w:val="ru-RU" w:eastAsia="ru-RU"/>
        </w:rPr>
        <w:t>в федеральной государственной информационной системе «Единый портал государственных и муниципальных услуг (функций)»</w:t>
      </w:r>
      <w:r w:rsidR="003422FF" w:rsidRPr="00C357EC">
        <w:rPr>
          <w:color w:val="000000"/>
          <w:lang w:val="ru-RU" w:eastAsia="ru-RU"/>
        </w:rPr>
        <w:t xml:space="preserve"> </w:t>
      </w:r>
      <w:r w:rsidRPr="00C357EC">
        <w:rPr>
          <w:color w:val="000000"/>
          <w:lang w:val="ru-RU" w:eastAsia="ru-RU"/>
        </w:rPr>
        <w:t>(далее – Единый портал) www.gosuslugi.ru;</w:t>
      </w:r>
    </w:p>
    <w:p w:rsidR="001E3461" w:rsidRPr="00C357EC" w:rsidRDefault="00644CEC" w:rsidP="00C357EC">
      <w:pPr>
        <w:widowControl w:val="0"/>
        <w:tabs>
          <w:tab w:val="left" w:pos="851"/>
          <w:tab w:val="left" w:pos="1134"/>
        </w:tabs>
        <w:ind w:firstLine="709"/>
        <w:contextualSpacing/>
        <w:jc w:val="both"/>
        <w:rPr>
          <w:color w:val="000000"/>
          <w:lang w:val="ru-RU" w:eastAsia="ru-RU"/>
        </w:rPr>
      </w:pPr>
      <w:r w:rsidRPr="00C357EC">
        <w:rPr>
          <w:color w:val="000000"/>
          <w:lang w:val="ru-RU" w:eastAsia="ru-RU"/>
        </w:rPr>
        <w:t>на официальном сайте Администрации, https://</w:t>
      </w:r>
      <w:r w:rsidR="00C357EC">
        <w:rPr>
          <w:color w:val="000000"/>
          <w:lang w:val="ru-RU" w:eastAsia="ru-RU"/>
        </w:rPr>
        <w:t>краснояр</w:t>
      </w:r>
      <w:proofErr w:type="gramStart"/>
      <w:r w:rsidR="00C357EC">
        <w:rPr>
          <w:color w:val="000000"/>
          <w:lang w:val="ru-RU" w:eastAsia="ru-RU"/>
        </w:rPr>
        <w:t>.р</w:t>
      </w:r>
      <w:proofErr w:type="gramEnd"/>
      <w:r w:rsidR="00C357EC">
        <w:rPr>
          <w:color w:val="000000"/>
          <w:lang w:val="ru-RU" w:eastAsia="ru-RU"/>
        </w:rPr>
        <w:t>ф</w:t>
      </w:r>
      <w:r w:rsidRPr="00C357EC">
        <w:rPr>
          <w:rFonts w:eastAsia="Calibri"/>
          <w:bCs/>
          <w:color w:val="000000"/>
          <w:lang w:val="ru-RU"/>
        </w:rPr>
        <w:t>;</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5) посредством размещения информации на информационных стендах в здании Администрации или Многофункционального центра.</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lastRenderedPageBreak/>
        <w:t>1.6. Информирование осуществляется по вопросам, касающимся:</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способов подачи заявления о предоставлении муниципальной услуги;</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документов, необходимых для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и сроков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Получение информации по вопросам предоставления муниципальной услуги осуществляется бесплатно.</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1.7. При устном обращении Заявителя (лично или по телефону) сотрудник </w:t>
      </w:r>
      <w:r w:rsidRPr="00C357EC">
        <w:rPr>
          <w:rFonts w:eastAsia="Calibri"/>
          <w:lang w:val="ru-RU"/>
        </w:rPr>
        <w:t>Администрации</w:t>
      </w:r>
      <w:r w:rsidRPr="00C357EC">
        <w:rPr>
          <w:color w:val="000000"/>
          <w:lang w:val="ru-RU" w:eastAsia="ru-RU"/>
        </w:rPr>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sidRPr="00C357EC">
        <w:rPr>
          <w:color w:val="000000"/>
          <w:lang w:val="ru-RU" w:eastAsia="ru-RU"/>
        </w:rPr>
        <w:t>обратившихся</w:t>
      </w:r>
      <w:proofErr w:type="gramEnd"/>
      <w:r w:rsidRPr="00C357EC">
        <w:rPr>
          <w:color w:val="000000"/>
          <w:lang w:val="ru-RU" w:eastAsia="ru-RU"/>
        </w:rPr>
        <w:t xml:space="preserve"> по интересующим вопросам.</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Если сотрудник Администрации не может самостоятельно дать ответ, телефонный звонок</w:t>
      </w:r>
      <w:r w:rsidR="00FC0BEB" w:rsidRPr="00C357EC">
        <w:rPr>
          <w:color w:val="000000"/>
          <w:lang w:val="ru-RU" w:eastAsia="ru-RU"/>
        </w:rPr>
        <w:t xml:space="preserve"> </w:t>
      </w:r>
      <w:r w:rsidRPr="00C357EC">
        <w:rPr>
          <w:color w:val="000000"/>
          <w:lang w:val="ru-RU" w:eastAsia="ru-RU"/>
        </w:rPr>
        <w:t>должен быть переадресован (переведен) другого сотрудника Администрации или же обратившемуся лицу должен быть сообщен телефонный номер, по которому можно будет получить необходимую информацию.</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изложить обращение в письменной форме; </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назначить другое время для консультаций.</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Сотрудник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Продолжительность информирования по телефону не должна превышать 10 минут.</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Информирование осуществляется в соответствии с графиком приема граждан.</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1.8. По письменному обращению, сотрудник Администрации, ответственный за предоставление муниципальной услуги,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357EC">
          <w:rPr>
            <w:color w:val="000000"/>
            <w:lang w:val="ru-RU" w:eastAsia="ru-RU"/>
          </w:rPr>
          <w:t>пункте</w:t>
        </w:r>
      </w:hyperlink>
      <w:r w:rsidRPr="00C357EC">
        <w:rPr>
          <w:color w:val="000000"/>
          <w:lang w:val="ru-RU" w:eastAsia="ru-RU"/>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3461" w:rsidRPr="00C357EC" w:rsidRDefault="00644CEC" w:rsidP="00C357EC">
      <w:pPr>
        <w:autoSpaceDE w:val="0"/>
        <w:autoSpaceDN w:val="0"/>
        <w:adjustRightInd w:val="0"/>
        <w:ind w:firstLine="709"/>
        <w:jc w:val="both"/>
        <w:rPr>
          <w:color w:val="000000"/>
          <w:lang w:val="ru-RU" w:eastAsia="ru-RU"/>
        </w:rPr>
      </w:pPr>
      <w:proofErr w:type="gramStart"/>
      <w:r w:rsidRPr="00C357EC">
        <w:rPr>
          <w:color w:val="000000"/>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1.10. На официальном сайте </w:t>
      </w:r>
      <w:r w:rsidRPr="00C357EC">
        <w:rPr>
          <w:bCs/>
          <w:color w:val="000000"/>
          <w:lang w:val="ru-RU" w:eastAsia="ru-RU"/>
        </w:rPr>
        <w:t>Администрации</w:t>
      </w:r>
      <w:r w:rsidRPr="00C357EC">
        <w:rPr>
          <w:color w:val="000000"/>
          <w:lang w:val="ru-RU"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lastRenderedPageBreak/>
        <w:t xml:space="preserve">о месте нахождения и графике работы </w:t>
      </w:r>
      <w:r w:rsidRPr="00C357EC">
        <w:rPr>
          <w:bCs/>
          <w:color w:val="000000"/>
          <w:lang w:val="ru-RU" w:eastAsia="ru-RU"/>
        </w:rPr>
        <w:t>Администрации и его структурного подразделения, ответственного за предоставление муниципальной услуги,</w:t>
      </w:r>
      <w:r w:rsidRPr="00C357EC">
        <w:rPr>
          <w:color w:val="000000"/>
          <w:lang w:val="ru-RU" w:eastAsia="ru-RU"/>
        </w:rPr>
        <w:t xml:space="preserve"> а также Многофункциональных центров;</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справочные телефоны структурного подразделения Администрации, ответственного за предоставление муниципальной услуги, в том числе номер телефона-автоинформатора (при наличии);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адрес официального сайта, а также электронной почты и (или) формы обратной связи с сотрудниками Администрации в сети «Интернет».</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1.11. В залах ожидания </w:t>
      </w:r>
      <w:r w:rsidRPr="00C357EC">
        <w:rPr>
          <w:bCs/>
          <w:color w:val="000000"/>
          <w:lang w:val="ru-RU" w:eastAsia="ru-RU"/>
        </w:rPr>
        <w:t>Администрации</w:t>
      </w:r>
      <w:r w:rsidRPr="00C357EC">
        <w:rPr>
          <w:color w:val="000000"/>
          <w:lang w:val="ru-RU" w:eastAsia="ru-RU"/>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C357EC">
        <w:rPr>
          <w:bCs/>
          <w:color w:val="000000"/>
          <w:lang w:val="ru-RU" w:eastAsia="ru-RU"/>
        </w:rPr>
        <w:t>Администрацией</w:t>
      </w:r>
      <w:r w:rsidRPr="00C357EC">
        <w:rPr>
          <w:color w:val="000000"/>
          <w:lang w:val="ru-RU" w:eastAsia="ru-RU"/>
        </w:rPr>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1E3461" w:rsidRPr="00C357EC" w:rsidRDefault="00644CEC" w:rsidP="00C357EC">
      <w:pPr>
        <w:autoSpaceDE w:val="0"/>
        <w:autoSpaceDN w:val="0"/>
        <w:adjustRightInd w:val="0"/>
        <w:ind w:firstLine="709"/>
        <w:jc w:val="both"/>
        <w:rPr>
          <w:iCs/>
          <w:color w:val="000000"/>
          <w:lang w:val="ru-RU" w:eastAsia="ru-RU"/>
        </w:rPr>
      </w:pPr>
      <w:r w:rsidRPr="00C357EC">
        <w:rPr>
          <w:color w:val="000000"/>
          <w:lang w:val="ru-RU"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непосредственно в Администрации 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C357EC">
        <w:rPr>
          <w:lang w:val="ru-RU" w:eastAsia="ru-RU"/>
        </w:rPr>
        <w:t>.</w:t>
      </w:r>
    </w:p>
    <w:p w:rsidR="001E3461" w:rsidRPr="00C357EC" w:rsidRDefault="001E3461" w:rsidP="00C357EC">
      <w:pPr>
        <w:contextualSpacing/>
        <w:jc w:val="center"/>
        <w:rPr>
          <w:lang w:val="ru-RU" w:eastAsia="ru-RU"/>
        </w:rPr>
      </w:pPr>
    </w:p>
    <w:p w:rsidR="00A704E6" w:rsidRPr="00C357EC" w:rsidRDefault="00C357EC" w:rsidP="00C357EC">
      <w:pPr>
        <w:autoSpaceDE w:val="0"/>
        <w:autoSpaceDN w:val="0"/>
        <w:adjustRightInd w:val="0"/>
        <w:jc w:val="center"/>
        <w:rPr>
          <w:lang w:val="ru-RU" w:eastAsia="ru-RU"/>
        </w:rPr>
      </w:pPr>
      <w:r>
        <w:rPr>
          <w:lang w:val="ru-RU" w:eastAsia="ru-RU"/>
        </w:rPr>
        <w:t>Раздел 2</w:t>
      </w:r>
      <w:r w:rsidR="00644CEC" w:rsidRPr="00C357EC">
        <w:rPr>
          <w:lang w:val="ru-RU" w:eastAsia="ru-RU"/>
        </w:rPr>
        <w:t>. Стандарт предоставления муниципальной услуги</w:t>
      </w:r>
    </w:p>
    <w:p w:rsidR="00A704E6" w:rsidRPr="00C357EC" w:rsidRDefault="00A704E6" w:rsidP="00C357EC">
      <w:pPr>
        <w:autoSpaceDE w:val="0"/>
        <w:autoSpaceDN w:val="0"/>
        <w:adjustRightInd w:val="0"/>
        <w:jc w:val="center"/>
        <w:rPr>
          <w:lang w:val="ru-RU" w:eastAsia="ru-RU"/>
        </w:rPr>
      </w:pPr>
    </w:p>
    <w:p w:rsidR="00A704E6" w:rsidRPr="00C357EC" w:rsidRDefault="00644CEC" w:rsidP="00C357EC">
      <w:pPr>
        <w:autoSpaceDE w:val="0"/>
        <w:autoSpaceDN w:val="0"/>
        <w:adjustRightInd w:val="0"/>
        <w:jc w:val="center"/>
        <w:rPr>
          <w:lang w:val="ru-RU" w:eastAsia="ru-RU"/>
        </w:rPr>
      </w:pPr>
      <w:r w:rsidRPr="00C357EC">
        <w:rPr>
          <w:lang w:val="ru-RU" w:eastAsia="ru-RU"/>
        </w:rPr>
        <w:t>Наименование муниципальной услуги</w:t>
      </w:r>
    </w:p>
    <w:p w:rsidR="00A704E6" w:rsidRPr="00C357EC" w:rsidRDefault="00A704E6" w:rsidP="00C357EC">
      <w:pPr>
        <w:tabs>
          <w:tab w:val="right" w:pos="9923"/>
        </w:tabs>
        <w:autoSpaceDE w:val="0"/>
        <w:autoSpaceDN w:val="0"/>
        <w:adjustRightInd w:val="0"/>
        <w:ind w:firstLine="709"/>
        <w:jc w:val="both"/>
        <w:outlineLvl w:val="0"/>
        <w:rPr>
          <w:bCs/>
          <w:lang w:val="ru-RU" w:eastAsia="ru-RU"/>
        </w:rPr>
      </w:pPr>
    </w:p>
    <w:p w:rsidR="00A704E6"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 Наименование муниципальной услуги – «</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r w:rsidRPr="00C357EC">
        <w:rPr>
          <w:rFonts w:eastAsia="Calibri"/>
          <w:lang w:val="ru-RU"/>
        </w:rPr>
        <w:t>.</w:t>
      </w:r>
    </w:p>
    <w:p w:rsidR="00A704E6" w:rsidRPr="00C357EC" w:rsidRDefault="00A704E6" w:rsidP="00C357EC">
      <w:pPr>
        <w:tabs>
          <w:tab w:val="right" w:pos="9923"/>
        </w:tabs>
        <w:autoSpaceDE w:val="0"/>
        <w:autoSpaceDN w:val="0"/>
        <w:adjustRightInd w:val="0"/>
        <w:ind w:firstLine="709"/>
        <w:jc w:val="both"/>
        <w:outlineLvl w:val="0"/>
        <w:rPr>
          <w:bCs/>
          <w:lang w:val="ru-RU" w:eastAsia="ru-RU"/>
        </w:rPr>
      </w:pPr>
    </w:p>
    <w:p w:rsidR="00A704E6" w:rsidRPr="00C357EC" w:rsidRDefault="00644CEC" w:rsidP="00C357EC">
      <w:pPr>
        <w:autoSpaceDE w:val="0"/>
        <w:autoSpaceDN w:val="0"/>
        <w:adjustRightInd w:val="0"/>
        <w:jc w:val="center"/>
        <w:rPr>
          <w:lang w:val="ru-RU" w:eastAsia="ru-RU"/>
        </w:rPr>
      </w:pPr>
      <w:r w:rsidRPr="00C357EC">
        <w:rPr>
          <w:lang w:val="ru-RU" w:eastAsia="ru-RU"/>
        </w:rPr>
        <w:t>Наименование органа, предоставляющего муниципальную услугу</w:t>
      </w:r>
    </w:p>
    <w:p w:rsidR="00A704E6" w:rsidRPr="00C357EC" w:rsidRDefault="00A704E6" w:rsidP="00C357EC">
      <w:pPr>
        <w:tabs>
          <w:tab w:val="right" w:pos="9923"/>
        </w:tabs>
        <w:autoSpaceDE w:val="0"/>
        <w:autoSpaceDN w:val="0"/>
        <w:adjustRightInd w:val="0"/>
        <w:jc w:val="both"/>
        <w:outlineLvl w:val="0"/>
        <w:rPr>
          <w:bCs/>
          <w:lang w:val="ru-RU" w:eastAsia="ru-RU"/>
        </w:rPr>
      </w:pPr>
    </w:p>
    <w:p w:rsidR="00A704E6"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 М</w:t>
      </w:r>
      <w:r w:rsidRPr="00C357EC">
        <w:rPr>
          <w:bCs/>
          <w:color w:val="000000"/>
          <w:lang w:val="ru-RU" w:eastAsia="ru-RU"/>
        </w:rPr>
        <w:t xml:space="preserve">униципальная услуга предоставляется </w:t>
      </w:r>
      <w:r w:rsidR="00C357EC">
        <w:rPr>
          <w:bCs/>
          <w:color w:val="000000"/>
          <w:lang w:val="ru-RU" w:eastAsia="ru-RU"/>
        </w:rPr>
        <w:t xml:space="preserve">Исполнительно-распорядительным органом муниципального образования - </w:t>
      </w:r>
      <w:r w:rsidR="00C357EC">
        <w:rPr>
          <w:lang w:val="ru-RU" w:eastAsia="ru-RU"/>
        </w:rPr>
        <w:t>А</w:t>
      </w:r>
      <w:r w:rsidRPr="00C357EC">
        <w:rPr>
          <w:lang w:val="ru-RU" w:eastAsia="ru-RU"/>
        </w:rPr>
        <w:t xml:space="preserve">дминистрацией </w:t>
      </w:r>
      <w:r w:rsidR="00C357EC">
        <w:rPr>
          <w:lang w:val="ru-RU" w:eastAsia="ru-RU"/>
        </w:rPr>
        <w:t>Красноярского</w:t>
      </w:r>
      <w:r w:rsidRPr="00C357EC">
        <w:rPr>
          <w:lang w:val="ru-RU" w:eastAsia="ru-RU"/>
        </w:rPr>
        <w:t xml:space="preserve"> сельского поселения (далее – Уполномоченный орган).</w:t>
      </w:r>
    </w:p>
    <w:p w:rsidR="00A704E6"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В предоставлении муниципальной услуги участвует комиссия по подготовке проекта правил землепользования и застройки </w:t>
      </w:r>
      <w:r w:rsidRPr="00C357EC">
        <w:rPr>
          <w:bCs/>
          <w:color w:val="000000"/>
          <w:lang w:val="ru-RU" w:eastAsia="ru-RU"/>
        </w:rPr>
        <w:t>на территории</w:t>
      </w:r>
      <w:r w:rsidR="00DF58A0" w:rsidRPr="00C357EC">
        <w:rPr>
          <w:bCs/>
          <w:color w:val="000000"/>
          <w:lang w:val="ru-RU" w:eastAsia="ru-RU"/>
        </w:rPr>
        <w:t xml:space="preserve"> </w:t>
      </w:r>
      <w:r w:rsidR="00C357EC">
        <w:rPr>
          <w:lang w:val="ru-RU" w:eastAsia="ru-RU"/>
        </w:rPr>
        <w:t>Красноярского</w:t>
      </w:r>
      <w:r w:rsidR="00C357EC" w:rsidRPr="00C357EC">
        <w:rPr>
          <w:bCs/>
          <w:color w:val="000000"/>
          <w:lang w:val="ru-RU" w:eastAsia="ru-RU"/>
        </w:rPr>
        <w:t xml:space="preserve"> </w:t>
      </w:r>
      <w:r w:rsidRPr="00C357EC">
        <w:rPr>
          <w:bCs/>
          <w:color w:val="000000"/>
          <w:lang w:val="ru-RU" w:eastAsia="ru-RU"/>
        </w:rPr>
        <w:t xml:space="preserve">сельского поселения </w:t>
      </w:r>
      <w:r w:rsidRPr="00C357EC">
        <w:rPr>
          <w:color w:val="000000"/>
          <w:lang w:val="ru-RU" w:eastAsia="ru-RU"/>
        </w:rPr>
        <w:t>(далее – Комиссия)</w:t>
      </w:r>
      <w:r w:rsidRPr="00C357EC">
        <w:rPr>
          <w:rFonts w:eastAsia="Calibri"/>
          <w:lang w:val="ru-RU"/>
        </w:rPr>
        <w:t xml:space="preserve">, состав которой утверждается </w:t>
      </w:r>
      <w:r w:rsidR="00C357EC">
        <w:rPr>
          <w:bCs/>
          <w:color w:val="000000"/>
          <w:lang w:val="ru-RU" w:eastAsia="ru-RU"/>
        </w:rPr>
        <w:t>постановлением Г</w:t>
      </w:r>
      <w:r w:rsidRPr="00C357EC">
        <w:rPr>
          <w:bCs/>
          <w:color w:val="000000"/>
          <w:lang w:val="ru-RU" w:eastAsia="ru-RU"/>
        </w:rPr>
        <w:t xml:space="preserve">лавы </w:t>
      </w:r>
      <w:r w:rsidR="00C357EC">
        <w:rPr>
          <w:lang w:val="ru-RU" w:eastAsia="ru-RU"/>
        </w:rPr>
        <w:t>Красноярского</w:t>
      </w:r>
      <w:r w:rsidR="00C357EC" w:rsidRPr="00C357EC">
        <w:rPr>
          <w:bCs/>
          <w:color w:val="000000"/>
          <w:lang w:val="ru-RU" w:eastAsia="ru-RU"/>
        </w:rPr>
        <w:t xml:space="preserve"> </w:t>
      </w:r>
      <w:r w:rsidRPr="00C357EC">
        <w:rPr>
          <w:bCs/>
          <w:color w:val="000000"/>
          <w:lang w:val="ru-RU" w:eastAsia="ru-RU"/>
        </w:rPr>
        <w:t xml:space="preserve">сельского поселения </w:t>
      </w:r>
      <w:r w:rsidR="00DF58A0" w:rsidRPr="00C357EC">
        <w:rPr>
          <w:bCs/>
          <w:color w:val="000000"/>
          <w:lang w:val="ru-RU" w:eastAsia="ru-RU"/>
        </w:rPr>
        <w:t>Кривошеинского района Томской</w:t>
      </w:r>
      <w:r w:rsidRPr="00C357EC">
        <w:rPr>
          <w:bCs/>
          <w:color w:val="000000"/>
          <w:lang w:val="ru-RU" w:eastAsia="ru-RU"/>
        </w:rPr>
        <w:t xml:space="preserve"> области. </w:t>
      </w:r>
    </w:p>
    <w:p w:rsidR="001907A8"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2.3. </w:t>
      </w:r>
      <w:r w:rsidRPr="00C357EC">
        <w:rPr>
          <w:lang w:val="ru-RU"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1907A8" w:rsidRPr="00C357EC" w:rsidRDefault="00C357EC" w:rsidP="00C357EC">
      <w:pPr>
        <w:autoSpaceDE w:val="0"/>
        <w:autoSpaceDN w:val="0"/>
        <w:adjustRightInd w:val="0"/>
        <w:ind w:firstLine="709"/>
        <w:jc w:val="both"/>
        <w:rPr>
          <w:rFonts w:eastAsia="Calibri"/>
          <w:lang w:val="ru-RU"/>
        </w:rPr>
      </w:pPr>
      <w:r>
        <w:rPr>
          <w:bCs/>
          <w:lang w:val="ru-RU" w:eastAsia="ru-RU"/>
        </w:rPr>
        <w:t>1)</w:t>
      </w:r>
      <w:r w:rsidR="00644CEC" w:rsidRPr="00C357EC">
        <w:rPr>
          <w:rFonts w:eastAsia="Calibri"/>
          <w:lang w:val="ru-RU"/>
        </w:rPr>
        <w:t xml:space="preserve"> территориальные органы Федеральной налоговой службы Российской Федерации;</w:t>
      </w:r>
    </w:p>
    <w:p w:rsidR="001907A8" w:rsidRPr="00C357EC" w:rsidRDefault="00C357EC" w:rsidP="00C357EC">
      <w:pPr>
        <w:tabs>
          <w:tab w:val="left" w:pos="993"/>
        </w:tabs>
        <w:contextualSpacing/>
        <w:jc w:val="both"/>
        <w:rPr>
          <w:lang w:val="ru-RU" w:eastAsia="ru-RU"/>
        </w:rPr>
      </w:pPr>
      <w:r>
        <w:rPr>
          <w:lang w:val="ru-RU" w:eastAsia="ru-RU"/>
        </w:rPr>
        <w:t xml:space="preserve">2) </w:t>
      </w:r>
      <w:r w:rsidR="00644CEC" w:rsidRPr="00C357EC">
        <w:rPr>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00644CEC" w:rsidRPr="00C357EC">
        <w:rPr>
          <w:lang w:val="ru-RU" w:eastAsia="ru-RU"/>
        </w:rPr>
        <w:br/>
        <w:t xml:space="preserve">и государственной регистрации прав (Управление Федеральной службы государственной регистрации, кадастра и картографии по </w:t>
      </w:r>
      <w:r w:rsidR="00DF58A0" w:rsidRPr="00C357EC">
        <w:rPr>
          <w:lang w:val="ru-RU" w:eastAsia="ru-RU"/>
        </w:rPr>
        <w:t>Томской</w:t>
      </w:r>
      <w:r w:rsidR="00644CEC" w:rsidRPr="00C357EC">
        <w:rPr>
          <w:lang w:val="ru-RU" w:eastAsia="ru-RU"/>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DF58A0" w:rsidRPr="00C357EC">
        <w:rPr>
          <w:lang w:val="ru-RU" w:eastAsia="ru-RU"/>
        </w:rPr>
        <w:t>Томской области</w:t>
      </w:r>
      <w:r w:rsidR="00644CEC" w:rsidRPr="00C357EC">
        <w:rPr>
          <w:lang w:val="ru-RU" w:eastAsia="ru-RU"/>
        </w:rPr>
        <w:t>).</w:t>
      </w:r>
    </w:p>
    <w:p w:rsidR="001E3461" w:rsidRPr="00C357EC" w:rsidRDefault="00644CEC" w:rsidP="00C357EC">
      <w:pPr>
        <w:tabs>
          <w:tab w:val="left" w:pos="993"/>
          <w:tab w:val="left" w:pos="1134"/>
        </w:tabs>
        <w:autoSpaceDE w:val="0"/>
        <w:autoSpaceDN w:val="0"/>
        <w:adjustRightInd w:val="0"/>
        <w:ind w:firstLine="709"/>
        <w:contextualSpacing/>
        <w:jc w:val="both"/>
        <w:rPr>
          <w:rFonts w:eastAsia="Calibri"/>
          <w:lang w:val="ru-RU"/>
        </w:rPr>
      </w:pPr>
      <w:r w:rsidRPr="00C357EC">
        <w:rPr>
          <w:rFonts w:eastAsia="Calibri"/>
          <w:lang w:val="ru-RU"/>
        </w:rPr>
        <w:t xml:space="preserve">2.4. </w:t>
      </w:r>
      <w:proofErr w:type="gramStart"/>
      <w:r w:rsidRPr="00C357EC">
        <w:rPr>
          <w:rFonts w:eastAsia="Calibri"/>
          <w:lang w:val="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357EC">
          <w:rPr>
            <w:rFonts w:eastAsia="Calibri"/>
            <w:lang w:val="ru-RU"/>
          </w:rPr>
          <w:t>части 1 статьи 9</w:t>
        </w:r>
      </w:hyperlink>
      <w:r w:rsidRPr="00C357EC">
        <w:rPr>
          <w:rFonts w:eastAsia="Calibri"/>
          <w:lang w:val="ru-RU"/>
        </w:rPr>
        <w:t xml:space="preserve"> Федерального закона от 27 июля 2010 </w:t>
      </w:r>
      <w:r w:rsidRPr="00C357EC">
        <w:rPr>
          <w:rFonts w:eastAsia="Calibri"/>
          <w:lang w:val="ru-RU"/>
        </w:rPr>
        <w:lastRenderedPageBreak/>
        <w:t xml:space="preserve">года № 210-ФЗ </w:t>
      </w:r>
      <w:r w:rsidRPr="00C357EC">
        <w:rPr>
          <w:lang w:val="ru-RU" w:eastAsia="ru-RU"/>
        </w:rPr>
        <w:t>«Об организации</w:t>
      </w:r>
      <w:proofErr w:type="gramEnd"/>
      <w:r w:rsidRPr="00C357EC">
        <w:rPr>
          <w:lang w:val="ru-RU" w:eastAsia="ru-RU"/>
        </w:rPr>
        <w:t xml:space="preserve"> предоставления государственных и муниципальных услуг» </w:t>
      </w:r>
      <w:r w:rsidRPr="00C357EC">
        <w:rPr>
          <w:rFonts w:eastAsia="Calibri"/>
          <w:lang w:val="ru-RU"/>
        </w:rPr>
        <w:t>(далее – Федеральный закон от 27 июля 2010 года № 210-ФЗ).</w:t>
      </w:r>
    </w:p>
    <w:p w:rsidR="00DF58A0" w:rsidRPr="00C357EC" w:rsidRDefault="00DF58A0" w:rsidP="00C357EC">
      <w:pPr>
        <w:tabs>
          <w:tab w:val="left" w:pos="993"/>
          <w:tab w:val="left" w:pos="1134"/>
        </w:tabs>
        <w:autoSpaceDE w:val="0"/>
        <w:autoSpaceDN w:val="0"/>
        <w:adjustRightInd w:val="0"/>
        <w:ind w:firstLine="709"/>
        <w:contextualSpacing/>
        <w:jc w:val="both"/>
        <w:rPr>
          <w:lang w:val="ru-RU" w:eastAsia="ru-RU"/>
        </w:rPr>
      </w:pPr>
    </w:p>
    <w:p w:rsidR="008E78FA" w:rsidRDefault="00C357EC" w:rsidP="00C357EC">
      <w:pPr>
        <w:widowControl w:val="0"/>
        <w:autoSpaceDE w:val="0"/>
        <w:autoSpaceDN w:val="0"/>
        <w:adjustRightInd w:val="0"/>
        <w:jc w:val="center"/>
        <w:rPr>
          <w:rFonts w:eastAsia="Calibri"/>
          <w:lang w:val="ru-RU" w:eastAsia="ru-RU"/>
        </w:rPr>
      </w:pPr>
      <w:r>
        <w:rPr>
          <w:rFonts w:eastAsia="Calibri"/>
          <w:lang w:val="ru-RU" w:eastAsia="ru-RU"/>
        </w:rPr>
        <w:t>Р</w:t>
      </w:r>
      <w:r w:rsidR="00644CEC" w:rsidRPr="00C357EC">
        <w:rPr>
          <w:rFonts w:eastAsia="Calibri"/>
          <w:lang w:val="ru-RU" w:eastAsia="ru-RU"/>
        </w:rPr>
        <w:t>езультат предоставления муниципальной услуги</w:t>
      </w:r>
    </w:p>
    <w:p w:rsidR="00C357EC" w:rsidRPr="00C357EC" w:rsidRDefault="00C357EC" w:rsidP="00C357EC">
      <w:pPr>
        <w:widowControl w:val="0"/>
        <w:autoSpaceDE w:val="0"/>
        <w:autoSpaceDN w:val="0"/>
        <w:adjustRightInd w:val="0"/>
        <w:jc w:val="center"/>
        <w:rPr>
          <w:rFonts w:eastAsia="Calibri"/>
          <w:lang w:val="ru-RU" w:eastAsia="ru-RU"/>
        </w:rPr>
      </w:pPr>
    </w:p>
    <w:p w:rsidR="008E78FA"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2.5. Результатом предоставления муниципальной услуги является:</w:t>
      </w:r>
    </w:p>
    <w:p w:rsidR="008E78FA"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1) решение о предоставлении разрешения на условно разрешенный вид использования земельного участка или объекта капитального строительства;</w:t>
      </w:r>
    </w:p>
    <w:p w:rsidR="00F10FF3"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B6225B" w:rsidRPr="00C357EC" w:rsidRDefault="00B6225B" w:rsidP="00C357EC">
      <w:pPr>
        <w:widowControl w:val="0"/>
        <w:autoSpaceDE w:val="0"/>
        <w:autoSpaceDN w:val="0"/>
        <w:adjustRightInd w:val="0"/>
        <w:jc w:val="both"/>
        <w:rPr>
          <w:rFonts w:eastAsia="Calibri"/>
          <w:lang w:val="ru-RU" w:eastAsia="ru-RU"/>
        </w:rPr>
      </w:pPr>
    </w:p>
    <w:p w:rsidR="00B6225B" w:rsidRPr="00C357EC" w:rsidRDefault="00644CEC" w:rsidP="00C357EC">
      <w:pPr>
        <w:jc w:val="center"/>
        <w:rPr>
          <w:rFonts w:eastAsia="Calibri"/>
          <w:lang w:val="ru-RU"/>
        </w:rPr>
      </w:pPr>
      <w:r w:rsidRPr="00C357EC">
        <w:rPr>
          <w:rFonts w:eastAsia="Calibri"/>
          <w:lang w:val="ru-RU"/>
        </w:rPr>
        <w:t>Срок предоставления муниципальной услуги</w:t>
      </w:r>
    </w:p>
    <w:p w:rsidR="00B6225B" w:rsidRPr="00C357EC" w:rsidRDefault="00B6225B" w:rsidP="00C357EC">
      <w:pPr>
        <w:autoSpaceDE w:val="0"/>
        <w:autoSpaceDN w:val="0"/>
        <w:adjustRightInd w:val="0"/>
        <w:ind w:firstLine="709"/>
        <w:rPr>
          <w:rFonts w:eastAsia="Calibri"/>
          <w:lang w:val="ru-RU"/>
        </w:rPr>
      </w:pPr>
    </w:p>
    <w:p w:rsidR="00B6225B"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2.6. Срок предоставления муниципальной услуги – не более трех месяцев </w:t>
      </w:r>
      <w:proofErr w:type="gramStart"/>
      <w:r w:rsidRPr="00C357EC">
        <w:rPr>
          <w:rFonts w:eastAsia="Calibri"/>
          <w:lang w:val="ru-RU"/>
        </w:rPr>
        <w:t>с даты регистрации</w:t>
      </w:r>
      <w:proofErr w:type="gramEnd"/>
      <w:r w:rsidRPr="00C357EC">
        <w:rPr>
          <w:rFonts w:eastAsia="Calibri"/>
          <w:lang w:val="ru-RU"/>
        </w:rPr>
        <w:t xml:space="preserve"> заявления о предоставлении муниципальной услуги в органе, предоставляющем муниципальную услугу (</w:t>
      </w:r>
      <w:r w:rsidRPr="00C357EC">
        <w:rPr>
          <w:spacing w:val="-4"/>
          <w:lang w:val="ru-RU" w:eastAsia="ru-RU"/>
        </w:rPr>
        <w:t xml:space="preserve">в том числе поданного в форме электронного документа или </w:t>
      </w:r>
      <w:r w:rsidRPr="00C357EC">
        <w:rPr>
          <w:rFonts w:eastAsia="Calibri"/>
          <w:spacing w:val="-4"/>
          <w:lang w:val="ru-RU"/>
        </w:rPr>
        <w:t>в случае предоставления муниципальной услуги посредством обращения Заявителя через Многофункциональный центр</w:t>
      </w:r>
      <w:r w:rsidRPr="00C357EC">
        <w:rPr>
          <w:rFonts w:eastAsia="Calibri"/>
          <w:lang w:val="ru-RU"/>
        </w:rPr>
        <w:t>).</w:t>
      </w:r>
    </w:p>
    <w:p w:rsidR="00B6225B" w:rsidRPr="00C357EC" w:rsidRDefault="00644CEC" w:rsidP="00C357EC">
      <w:pPr>
        <w:autoSpaceDE w:val="0"/>
        <w:autoSpaceDN w:val="0"/>
        <w:adjustRightInd w:val="0"/>
        <w:ind w:firstLine="709"/>
        <w:jc w:val="both"/>
        <w:rPr>
          <w:rFonts w:eastAsia="Calibri"/>
          <w:iCs/>
          <w:lang w:val="ru-RU"/>
        </w:rPr>
      </w:pPr>
      <w:r w:rsidRPr="00C357EC">
        <w:rPr>
          <w:rFonts w:eastAsia="Calibri"/>
          <w:iCs/>
          <w:lang w:val="ru-RU"/>
        </w:rPr>
        <w:t>В случае</w:t>
      </w:r>
      <w:proofErr w:type="gramStart"/>
      <w:r w:rsidRPr="00C357EC">
        <w:rPr>
          <w:rFonts w:eastAsia="Calibri"/>
          <w:iCs/>
          <w:lang w:val="ru-RU"/>
        </w:rPr>
        <w:t>,</w:t>
      </w:r>
      <w:proofErr w:type="gramEnd"/>
      <w:r w:rsidRPr="00C357EC">
        <w:rPr>
          <w:rFonts w:eastAsia="Calibri"/>
          <w:iCs/>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на территории </w:t>
      </w:r>
      <w:r w:rsidR="00C357EC">
        <w:rPr>
          <w:lang w:val="ru-RU" w:eastAsia="ru-RU"/>
        </w:rPr>
        <w:t>Красноярского</w:t>
      </w:r>
      <w:r w:rsidR="00C357EC" w:rsidRPr="00C357EC">
        <w:rPr>
          <w:rFonts w:eastAsia="Calibri"/>
          <w:iCs/>
          <w:lang w:val="ru-RU"/>
        </w:rPr>
        <w:t xml:space="preserve"> </w:t>
      </w:r>
      <w:r w:rsidR="00FF6471" w:rsidRPr="00C357EC">
        <w:rPr>
          <w:rFonts w:eastAsia="Calibri"/>
          <w:iCs/>
          <w:lang w:val="ru-RU"/>
        </w:rPr>
        <w:t xml:space="preserve">сельского поселения </w:t>
      </w:r>
      <w:r w:rsidRPr="00C357EC">
        <w:rPr>
          <w:rFonts w:eastAsia="Calibri"/>
          <w:iCs/>
          <w:lang w:val="ru-RU"/>
        </w:rPr>
        <w:t>(далее –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w:t>
      </w:r>
    </w:p>
    <w:p w:rsidR="00B6225B" w:rsidRPr="00C357EC" w:rsidRDefault="00B6225B" w:rsidP="00C357EC">
      <w:pPr>
        <w:widowControl w:val="0"/>
        <w:autoSpaceDE w:val="0"/>
        <w:autoSpaceDN w:val="0"/>
        <w:adjustRightInd w:val="0"/>
        <w:jc w:val="both"/>
        <w:rPr>
          <w:rFonts w:eastAsia="Calibri"/>
          <w:lang w:val="ru-RU" w:eastAsia="ru-RU"/>
        </w:rPr>
      </w:pPr>
    </w:p>
    <w:p w:rsidR="00FF6471" w:rsidRPr="00C357EC" w:rsidRDefault="00B36E7C" w:rsidP="00C357EC">
      <w:pPr>
        <w:jc w:val="center"/>
        <w:rPr>
          <w:rFonts w:eastAsia="Calibri"/>
          <w:lang w:val="ru-RU"/>
        </w:rPr>
      </w:pPr>
      <w:r>
        <w:rPr>
          <w:rFonts w:eastAsia="Calibri"/>
          <w:lang w:val="ru-RU"/>
        </w:rPr>
        <w:t xml:space="preserve">Правовые основания для </w:t>
      </w:r>
      <w:r w:rsidR="00644CEC" w:rsidRPr="00C357EC">
        <w:rPr>
          <w:rFonts w:eastAsia="Calibri"/>
          <w:lang w:val="ru-RU"/>
        </w:rPr>
        <w:t>предоставлени</w:t>
      </w:r>
      <w:r>
        <w:rPr>
          <w:rFonts w:eastAsia="Calibri"/>
          <w:lang w:val="ru-RU"/>
        </w:rPr>
        <w:t xml:space="preserve">я </w:t>
      </w:r>
      <w:r w:rsidR="00644CEC" w:rsidRPr="00C357EC">
        <w:rPr>
          <w:rFonts w:eastAsia="Calibri"/>
          <w:lang w:val="ru-RU"/>
        </w:rPr>
        <w:t>муниципальной услуги</w:t>
      </w:r>
    </w:p>
    <w:p w:rsidR="00FF6471" w:rsidRPr="00C357EC" w:rsidRDefault="00FF6471" w:rsidP="00C357EC">
      <w:pPr>
        <w:autoSpaceDE w:val="0"/>
        <w:autoSpaceDN w:val="0"/>
        <w:adjustRightInd w:val="0"/>
        <w:ind w:firstLine="709"/>
        <w:jc w:val="both"/>
        <w:rPr>
          <w:rFonts w:eastAsia="Calibri"/>
          <w:lang w:val="ru-RU"/>
        </w:rPr>
      </w:pPr>
    </w:p>
    <w:p w:rsidR="00811EF7" w:rsidRPr="00C357EC" w:rsidRDefault="00644CEC" w:rsidP="00C357EC">
      <w:pPr>
        <w:ind w:firstLine="708"/>
        <w:jc w:val="both"/>
        <w:rPr>
          <w:lang w:val="ru-RU"/>
        </w:rPr>
      </w:pPr>
      <w:r w:rsidRPr="00C357EC">
        <w:rPr>
          <w:rFonts w:eastAsia="Calibri"/>
          <w:lang w:val="ru-RU"/>
        </w:rPr>
        <w:t xml:space="preserve">2.7. </w:t>
      </w:r>
      <w:r w:rsidR="00811EF7" w:rsidRPr="00C357EC">
        <w:rPr>
          <w:lang w:val="ru-RU"/>
        </w:rPr>
        <w:t xml:space="preserve">Предоставление муниципальной услуги осуществляется в соответствии </w:t>
      </w:r>
      <w:proofErr w:type="gramStart"/>
      <w:r w:rsidR="00811EF7" w:rsidRPr="00C357EC">
        <w:rPr>
          <w:lang w:val="ru-RU"/>
        </w:rPr>
        <w:t>с</w:t>
      </w:r>
      <w:proofErr w:type="gramEnd"/>
      <w:r w:rsidR="00811EF7" w:rsidRPr="00C357EC">
        <w:rPr>
          <w:lang w:val="ru-RU"/>
        </w:rPr>
        <w:t>:</w:t>
      </w:r>
    </w:p>
    <w:p w:rsidR="00811EF7" w:rsidRPr="00C357EC" w:rsidRDefault="00811EF7" w:rsidP="00C357EC">
      <w:pPr>
        <w:pStyle w:val="a7"/>
        <w:ind w:left="0" w:firstLine="708"/>
        <w:jc w:val="both"/>
      </w:pPr>
      <w:r w:rsidRPr="00C357EC">
        <w:t>Конституцией Российской Федерации, принятой 12 декабря 1993 года;</w:t>
      </w:r>
    </w:p>
    <w:p w:rsidR="00811EF7" w:rsidRPr="00C357EC" w:rsidRDefault="00811EF7" w:rsidP="00C357EC">
      <w:pPr>
        <w:widowControl w:val="0"/>
        <w:autoSpaceDE w:val="0"/>
        <w:autoSpaceDN w:val="0"/>
        <w:adjustRightInd w:val="0"/>
        <w:ind w:firstLine="708"/>
        <w:jc w:val="both"/>
        <w:rPr>
          <w:lang w:val="ru-RU"/>
        </w:rPr>
      </w:pPr>
      <w:r w:rsidRPr="00C357EC">
        <w:rPr>
          <w:lang w:val="ru-RU"/>
        </w:rPr>
        <w:t>Гражданским кодексом Российской Федерации («Российская газета», 1994, № 238-239);</w:t>
      </w:r>
    </w:p>
    <w:p w:rsidR="00811EF7" w:rsidRPr="00C357EC" w:rsidRDefault="00811EF7" w:rsidP="00C357EC">
      <w:pPr>
        <w:widowControl w:val="0"/>
        <w:autoSpaceDE w:val="0"/>
        <w:autoSpaceDN w:val="0"/>
        <w:adjustRightInd w:val="0"/>
        <w:ind w:firstLine="708"/>
        <w:jc w:val="both"/>
        <w:rPr>
          <w:lang w:val="ru-RU"/>
        </w:rPr>
      </w:pPr>
      <w:r w:rsidRPr="00C357EC">
        <w:rPr>
          <w:lang w:val="ru-RU"/>
        </w:rPr>
        <w:t>Земельным кодексом Российской Федерации («Российская газета», 2001, №</w:t>
      </w:r>
      <w:r w:rsidRPr="00C357EC">
        <w:t> </w:t>
      </w:r>
      <w:r w:rsidRPr="00C357EC">
        <w:rPr>
          <w:lang w:val="ru-RU"/>
        </w:rPr>
        <w:t>211-212);</w:t>
      </w:r>
    </w:p>
    <w:p w:rsidR="00811EF7" w:rsidRPr="00C357EC" w:rsidRDefault="00811EF7" w:rsidP="00C357EC">
      <w:pPr>
        <w:widowControl w:val="0"/>
        <w:autoSpaceDE w:val="0"/>
        <w:autoSpaceDN w:val="0"/>
        <w:adjustRightInd w:val="0"/>
        <w:ind w:firstLine="708"/>
        <w:jc w:val="both"/>
        <w:rPr>
          <w:lang w:val="ru-RU"/>
        </w:rPr>
      </w:pPr>
      <w:r w:rsidRPr="00C357EC">
        <w:rPr>
          <w:lang w:val="ru-RU"/>
        </w:rPr>
        <w:t>Градостроительным кодексом Российской Федерации («Российская газета», 2004, № 290);</w:t>
      </w:r>
    </w:p>
    <w:p w:rsidR="00811EF7" w:rsidRPr="00C357EC" w:rsidRDefault="00811EF7" w:rsidP="00C357EC">
      <w:pPr>
        <w:autoSpaceDE w:val="0"/>
        <w:autoSpaceDN w:val="0"/>
        <w:adjustRightInd w:val="0"/>
        <w:ind w:firstLine="708"/>
        <w:jc w:val="both"/>
        <w:outlineLvl w:val="1"/>
        <w:rPr>
          <w:lang w:val="ru-RU"/>
        </w:rPr>
      </w:pPr>
      <w:r w:rsidRPr="00C357EC">
        <w:rPr>
          <w:lang w:val="ru-RU"/>
        </w:rPr>
        <w:t xml:space="preserve">Федеральным </w:t>
      </w:r>
      <w:hyperlink r:id="rId10" w:history="1">
        <w:r w:rsidRPr="00C357EC">
          <w:rPr>
            <w:rStyle w:val="a9"/>
            <w:color w:val="auto"/>
            <w:u w:val="none"/>
            <w:lang w:val="ru-RU"/>
          </w:rPr>
          <w:t>законом</w:t>
        </w:r>
      </w:hyperlink>
      <w:r w:rsidRPr="00C357EC">
        <w:rPr>
          <w:lang w:val="ru-RU"/>
        </w:rPr>
        <w:t xml:space="preserve"> от 06.10.2003 № 131-ФЗ «Об общих принципах организации местного самоуправления в Российской Федерации» («Российская газета», 2003, № 202); </w:t>
      </w:r>
    </w:p>
    <w:p w:rsidR="00811EF7" w:rsidRPr="00C357EC" w:rsidRDefault="00811EF7" w:rsidP="00C357EC">
      <w:pPr>
        <w:autoSpaceDE w:val="0"/>
        <w:autoSpaceDN w:val="0"/>
        <w:adjustRightInd w:val="0"/>
        <w:ind w:firstLine="708"/>
        <w:jc w:val="both"/>
        <w:outlineLvl w:val="1"/>
        <w:rPr>
          <w:lang w:val="ru-RU"/>
        </w:rPr>
      </w:pPr>
      <w:r w:rsidRPr="00C357EC">
        <w:rPr>
          <w:lang w:val="ru-RU"/>
        </w:rPr>
        <w:t xml:space="preserve">Федеральным </w:t>
      </w:r>
      <w:hyperlink r:id="rId11" w:history="1">
        <w:r w:rsidRPr="00C357EC">
          <w:rPr>
            <w:rStyle w:val="a9"/>
            <w:color w:val="auto"/>
            <w:u w:val="none"/>
            <w:lang w:val="ru-RU"/>
          </w:rPr>
          <w:t>законом</w:t>
        </w:r>
      </w:hyperlink>
      <w:r w:rsidRPr="00C357EC">
        <w:rPr>
          <w:lang w:val="ru-RU"/>
        </w:rPr>
        <w:t xml:space="preserve"> от 02.05.2006 № 59-ФЗ «О порядке рассмотрения обращений граждан Российской Федерации» («Российская газета», 2006, №</w:t>
      </w:r>
      <w:r w:rsidRPr="00C357EC">
        <w:t> </w:t>
      </w:r>
      <w:r w:rsidRPr="00C357EC">
        <w:rPr>
          <w:lang w:val="ru-RU"/>
        </w:rPr>
        <w:t>95);</w:t>
      </w:r>
    </w:p>
    <w:p w:rsidR="00811EF7" w:rsidRPr="00C357EC" w:rsidRDefault="00811EF7" w:rsidP="00C357EC">
      <w:pPr>
        <w:widowControl w:val="0"/>
        <w:autoSpaceDE w:val="0"/>
        <w:autoSpaceDN w:val="0"/>
        <w:adjustRightInd w:val="0"/>
        <w:ind w:firstLine="708"/>
        <w:jc w:val="both"/>
        <w:rPr>
          <w:lang w:val="ru-RU"/>
        </w:rPr>
      </w:pPr>
      <w:r w:rsidRPr="00C357EC">
        <w:rPr>
          <w:lang w:val="ru-RU"/>
        </w:rPr>
        <w:t>Федеральным законом от 22.07.2008 № 123-ФЗ «Технический регламент о требованиях пожарной безопасности» («Российская газета», 2008, № 163);</w:t>
      </w:r>
    </w:p>
    <w:p w:rsidR="00811EF7" w:rsidRPr="00C357EC" w:rsidRDefault="00811EF7" w:rsidP="00C357EC">
      <w:pPr>
        <w:widowControl w:val="0"/>
        <w:autoSpaceDE w:val="0"/>
        <w:autoSpaceDN w:val="0"/>
        <w:adjustRightInd w:val="0"/>
        <w:ind w:firstLine="708"/>
        <w:jc w:val="both"/>
        <w:rPr>
          <w:lang w:val="ru-RU"/>
        </w:rPr>
      </w:pPr>
      <w:r w:rsidRPr="00C357EC">
        <w:rPr>
          <w:lang w:val="ru-RU"/>
        </w:rPr>
        <w:t>Федеральным законом от 30.12.2009 № 384-ФЗ «Технический регламент о безопасности зданий и сооружений» («Российская газета», 2009, № 255);</w:t>
      </w:r>
    </w:p>
    <w:p w:rsidR="00811EF7" w:rsidRPr="00C357EC" w:rsidRDefault="00811EF7" w:rsidP="00C357EC">
      <w:pPr>
        <w:widowControl w:val="0"/>
        <w:autoSpaceDE w:val="0"/>
        <w:autoSpaceDN w:val="0"/>
        <w:adjustRightInd w:val="0"/>
        <w:ind w:firstLine="708"/>
        <w:jc w:val="both"/>
        <w:rPr>
          <w:lang w:val="ru-RU"/>
        </w:rPr>
      </w:pPr>
      <w:r w:rsidRPr="00C357EC">
        <w:rPr>
          <w:lang w:val="ru-RU"/>
        </w:rPr>
        <w:t xml:space="preserve">СНиП 2.07.01-89*. Градостроительство. Планировка и застройка городских и сельских поселений, утвержденным приказом </w:t>
      </w:r>
      <w:proofErr w:type="spellStart"/>
      <w:r w:rsidRPr="00C357EC">
        <w:rPr>
          <w:lang w:val="ru-RU"/>
        </w:rPr>
        <w:t>Минрегиона</w:t>
      </w:r>
      <w:proofErr w:type="spellEnd"/>
      <w:r w:rsidRPr="00C357EC">
        <w:rPr>
          <w:lang w:val="ru-RU"/>
        </w:rPr>
        <w:t xml:space="preserve"> Российской Федерации от 28.12.2010 №</w:t>
      </w:r>
      <w:r w:rsidRPr="00C357EC">
        <w:t> </w:t>
      </w:r>
      <w:r w:rsidRPr="00C357EC">
        <w:rPr>
          <w:lang w:val="ru-RU"/>
        </w:rPr>
        <w:t>820 («Бюллетень строител</w:t>
      </w:r>
      <w:r w:rsidR="00D909CF" w:rsidRPr="00C357EC">
        <w:rPr>
          <w:lang w:val="ru-RU"/>
        </w:rPr>
        <w:t>ьной техники», 2011, № 3);</w:t>
      </w:r>
    </w:p>
    <w:p w:rsidR="00FF6471" w:rsidRPr="00C357EC" w:rsidRDefault="00D909CF" w:rsidP="00C357EC">
      <w:pPr>
        <w:widowControl w:val="0"/>
        <w:autoSpaceDE w:val="0"/>
        <w:autoSpaceDN w:val="0"/>
        <w:adjustRightInd w:val="0"/>
        <w:ind w:firstLine="708"/>
        <w:jc w:val="both"/>
        <w:rPr>
          <w:lang w:val="ru-RU"/>
        </w:rPr>
      </w:pPr>
      <w:r w:rsidRPr="00C357EC">
        <w:rPr>
          <w:lang w:val="ru-RU"/>
        </w:rPr>
        <w:t>Федеральным законом от 24.11.1995 № 181-ФЗ «О социальной защите инвалидов в Российской Федерации».</w:t>
      </w:r>
    </w:p>
    <w:p w:rsidR="00B36E7C" w:rsidRDefault="00B36E7C" w:rsidP="00C357EC">
      <w:pPr>
        <w:autoSpaceDE w:val="0"/>
        <w:autoSpaceDN w:val="0"/>
        <w:adjustRightInd w:val="0"/>
        <w:jc w:val="center"/>
        <w:rPr>
          <w:rFonts w:eastAsia="Calibri"/>
          <w:lang w:val="ru-RU"/>
        </w:rPr>
      </w:pPr>
    </w:p>
    <w:p w:rsidR="002F31BC"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Исчерпывающий перечень документов, необходимых в соответствии </w:t>
      </w:r>
      <w:r w:rsidRPr="00C357EC">
        <w:rPr>
          <w:rFonts w:eastAsia="Calibri"/>
          <w:lang w:val="ru-RU"/>
        </w:rPr>
        <w:br/>
        <w:t xml:space="preserve">с законодательством Российской Федерации и законодательством </w:t>
      </w:r>
      <w:r w:rsidR="006D1969" w:rsidRPr="00C357EC">
        <w:rPr>
          <w:rFonts w:eastAsia="Calibri"/>
          <w:lang w:val="ru-RU"/>
        </w:rPr>
        <w:t>Томской</w:t>
      </w:r>
      <w:r w:rsidRPr="00C357EC">
        <w:rPr>
          <w:rFonts w:eastAsia="Calibri"/>
          <w:lang w:val="ru-RU"/>
        </w:rPr>
        <w:t xml:space="preserve">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bookmarkStart w:id="0" w:name="Par8"/>
      <w:bookmarkEnd w:id="0"/>
      <w:r w:rsidRPr="00C357EC">
        <w:rPr>
          <w:rFonts w:eastAsia="Calibri"/>
          <w:lang w:val="ru-RU"/>
        </w:rPr>
        <w:t xml:space="preserve">2.8. Для предоставления муниципальной услуги Заявитель или его Представитель представляет в Комиссию: </w:t>
      </w:r>
    </w:p>
    <w:p w:rsidR="002F31BC"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lang w:val="ru-RU"/>
        </w:rPr>
        <w:t xml:space="preserve">1) заявление </w:t>
      </w:r>
      <w:r w:rsidRPr="00C357EC">
        <w:rPr>
          <w:rFonts w:eastAsia="Calibri"/>
          <w:bCs/>
          <w:color w:val="000000"/>
          <w:lang w:val="ru-RU"/>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C357EC">
        <w:rPr>
          <w:rFonts w:eastAsia="Calibri"/>
          <w:lang w:val="ru-RU"/>
        </w:rPr>
        <w:t>Заявление</w:t>
      </w:r>
      <w:r w:rsidRPr="00C357EC">
        <w:rPr>
          <w:rFonts w:eastAsia="Calibri"/>
          <w:bCs/>
          <w:color w:val="000000"/>
          <w:lang w:val="ru-RU"/>
        </w:rPr>
        <w:t>)</w:t>
      </w:r>
      <w:r w:rsidRPr="00C357EC">
        <w:rPr>
          <w:rFonts w:eastAsia="Calibri"/>
          <w:lang w:val="ru-RU"/>
        </w:rPr>
        <w:t>, подписанное Заявителем</w:t>
      </w:r>
      <w:r w:rsidRPr="00C357EC">
        <w:rPr>
          <w:lang w:val="ru-RU" w:eastAsia="ru-RU"/>
        </w:rPr>
        <w:t xml:space="preserve"> или Представителем заявителя, уполномоченным на подписание заявления, оформленное согласно Приложению № 1 к Регламенту. </w:t>
      </w:r>
      <w:r w:rsidRPr="00C357EC">
        <w:rPr>
          <w:rFonts w:eastAsia="Calibri"/>
          <w:bCs/>
          <w:color w:val="000000"/>
          <w:lang w:val="ru-RU"/>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через М</w:t>
      </w:r>
      <w:r w:rsidRPr="00C357EC">
        <w:rPr>
          <w:rFonts w:eastAsia="Calibri"/>
          <w:color w:val="000000"/>
          <w:lang w:val="ru-RU"/>
        </w:rPr>
        <w:t>ногофункциональный центр</w:t>
      </w:r>
      <w:r w:rsidR="00452A97" w:rsidRPr="00C357EC">
        <w:rPr>
          <w:rFonts w:eastAsia="Calibri"/>
          <w:color w:val="000000"/>
          <w:lang w:val="ru-RU"/>
        </w:rPr>
        <w:t xml:space="preserve"> (при наличии соглашения о взаимодействии уполномоченного органа с многофункциональным центром)</w:t>
      </w:r>
      <w:r w:rsidRPr="00C357EC">
        <w:rPr>
          <w:rFonts w:eastAsia="Calibri"/>
          <w:color w:val="000000"/>
          <w:lang w:val="ru-RU"/>
        </w:rPr>
        <w:t>.</w:t>
      </w:r>
      <w:r w:rsidR="00B06070" w:rsidRPr="00C357EC">
        <w:rPr>
          <w:rFonts w:eastAsia="Calibri"/>
          <w:color w:val="000000"/>
          <w:lang w:val="ru-RU"/>
        </w:rPr>
        <w:t xml:space="preserve"> </w:t>
      </w:r>
      <w:r w:rsidRPr="00C357EC">
        <w:rPr>
          <w:rFonts w:eastAsia="Calibri"/>
          <w:bCs/>
          <w:color w:val="000000"/>
          <w:lang w:val="ru-RU"/>
        </w:rPr>
        <w:t xml:space="preserve">В случае </w:t>
      </w:r>
      <w:r w:rsidRPr="00C357EC">
        <w:rPr>
          <w:rFonts w:eastAsia="Calibri"/>
          <w:color w:val="000000"/>
          <w:lang w:val="ru-RU"/>
        </w:rPr>
        <w:t xml:space="preserve">представления </w:t>
      </w:r>
      <w:r w:rsidRPr="00C357EC">
        <w:rPr>
          <w:rFonts w:eastAsia="Calibri"/>
          <w:lang w:val="ru-RU"/>
        </w:rPr>
        <w:t xml:space="preserve">Заявления </w:t>
      </w:r>
      <w:r w:rsidRPr="00C357EC">
        <w:rPr>
          <w:rFonts w:eastAsia="Calibri"/>
          <w:color w:val="000000"/>
          <w:lang w:val="ru-RU"/>
        </w:rPr>
        <w:t xml:space="preserve">в электронной форме посредством Единого портала, указанное Заявление заполняется </w:t>
      </w:r>
      <w:r w:rsidRPr="00C357EC">
        <w:rPr>
          <w:rFonts w:eastAsia="Calibri"/>
          <w:bCs/>
          <w:color w:val="000000"/>
          <w:lang w:val="ru-RU"/>
        </w:rPr>
        <w:t>путем внесения соответствующих сведений в интерактивную форму в указанных информационных системах;</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 документ, удостоверяющий личность Заявителя </w:t>
      </w:r>
      <w:r w:rsidRPr="00C357EC">
        <w:rPr>
          <w:lang w:val="ru-RU" w:eastAsia="ru-RU"/>
        </w:rPr>
        <w:t xml:space="preserve">и Представителя заявителя, уполномоченного на подачу, получение документов, а также подписание Заявления, </w:t>
      </w:r>
      <w:r w:rsidRPr="00C357EC">
        <w:rPr>
          <w:color w:val="000000"/>
          <w:lang w:val="ru-RU" w:eastAsia="ru-RU"/>
        </w:rPr>
        <w:t xml:space="preserve">из числа документов, включенных в перечень, утвержденный </w:t>
      </w:r>
      <w:hyperlink r:id="rId12" w:history="1">
        <w:r w:rsidRPr="00C357EC">
          <w:rPr>
            <w:lang w:val="ru-RU" w:eastAsia="ru-RU"/>
          </w:rPr>
          <w:t>частью 6 статьи 7</w:t>
        </w:r>
      </w:hyperlink>
      <w:r w:rsidRPr="00C357EC">
        <w:rPr>
          <w:lang w:val="ru-RU" w:eastAsia="ru-RU"/>
        </w:rPr>
        <w:t xml:space="preserve"> Федерального закона от </w:t>
      </w:r>
      <w:r w:rsidRPr="00C357EC">
        <w:rPr>
          <w:rFonts w:eastAsia="Calibri"/>
          <w:lang w:val="ru-RU"/>
        </w:rPr>
        <w:t>27 июля 2010 года № 210-ФЗ.</w:t>
      </w:r>
      <w:r w:rsidR="00452A97" w:rsidRPr="00C357EC">
        <w:rPr>
          <w:rFonts w:eastAsia="Calibri"/>
          <w:lang w:val="ru-RU"/>
        </w:rPr>
        <w:t xml:space="preserve"> </w:t>
      </w:r>
      <w:proofErr w:type="gramStart"/>
      <w:r w:rsidRPr="00C357EC">
        <w:rPr>
          <w:rFonts w:eastAsia="Calibri"/>
          <w:bCs/>
          <w:color w:val="000000"/>
          <w:lang w:val="ru-RU"/>
        </w:rPr>
        <w:t xml:space="preserve">В случае представления документов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 представление указанного документа не требуется, сведения из документа, удостоверяющего личность Заявителя 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w:t>
      </w:r>
      <w:proofErr w:type="gramEnd"/>
      <w:r w:rsidRPr="00C357EC">
        <w:rPr>
          <w:rFonts w:eastAsia="Calibri"/>
          <w:bCs/>
          <w:color w:val="000000"/>
          <w:lang w:val="ru-RU"/>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roofErr w:type="gramStart"/>
      <w:r w:rsidRPr="00C357EC">
        <w:rPr>
          <w:rFonts w:eastAsia="Calibri"/>
          <w:bCs/>
          <w:color w:val="000000"/>
          <w:lang w:val="ru-RU"/>
        </w:rPr>
        <w:t xml:space="preserve">В случае представления документов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C357EC">
        <w:rPr>
          <w:bCs/>
          <w:color w:val="000000"/>
          <w:lang w:val="ru-RU" w:eastAsia="ru-RU"/>
        </w:rPr>
        <w:t>или усиленной неквалифицированной электронной подписью правомочного должностного лица такого юридического лица</w:t>
      </w:r>
      <w:r w:rsidRPr="00C357EC">
        <w:rPr>
          <w:rFonts w:eastAsia="Calibri"/>
          <w:color w:val="000000"/>
          <w:lang w:val="ru-RU"/>
        </w:rPr>
        <w:t xml:space="preserve">, </w:t>
      </w:r>
      <w:r w:rsidRPr="00C357EC">
        <w:rPr>
          <w:rFonts w:eastAsia="Calibri"/>
          <w:bCs/>
          <w:color w:val="000000"/>
          <w:lang w:val="ru-RU"/>
        </w:rPr>
        <w:t xml:space="preserve">а документ, выданный Заявителем, являющимся физическим лицом, </w:t>
      </w:r>
      <w:r w:rsidRPr="00C357EC">
        <w:rPr>
          <w:rFonts w:eastAsia="Calibri"/>
          <w:lang w:val="ru-RU"/>
        </w:rPr>
        <w:t>–</w:t>
      </w:r>
      <w:r w:rsidRPr="00C357EC">
        <w:rPr>
          <w:rFonts w:eastAsia="Calibri"/>
          <w:bCs/>
          <w:color w:val="000000"/>
          <w:lang w:val="ru-RU"/>
        </w:rPr>
        <w:t xml:space="preserve"> усиленной квалифицированной электронной подписью нотариуса</w:t>
      </w:r>
      <w:r w:rsidRPr="00C357EC">
        <w:rPr>
          <w:rFonts w:eastAsia="Calibri"/>
          <w:lang w:val="ru-RU"/>
        </w:rPr>
        <w:t xml:space="preserve">; </w:t>
      </w:r>
      <w:proofErr w:type="gramEnd"/>
    </w:p>
    <w:p w:rsidR="002F31BC" w:rsidRPr="00C357EC" w:rsidRDefault="00644CEC" w:rsidP="00C357EC">
      <w:pPr>
        <w:ind w:firstLine="709"/>
        <w:jc w:val="both"/>
        <w:rPr>
          <w:rFonts w:eastAsia="Calibri"/>
          <w:lang w:val="ru-RU"/>
        </w:rPr>
      </w:pPr>
      <w:r w:rsidRPr="00C357EC">
        <w:rPr>
          <w:rFonts w:eastAsia="Calibri"/>
          <w:lang w:val="ru-RU"/>
        </w:rPr>
        <w:t xml:space="preserve">4) правоустанавливающие документы на </w:t>
      </w:r>
      <w:r w:rsidRPr="00C357EC">
        <w:rPr>
          <w:lang w:val="ru-RU" w:eastAsia="ru-RU"/>
        </w:rPr>
        <w:t xml:space="preserve">объекты недвижимости, </w:t>
      </w:r>
      <w:r w:rsidRPr="00C357EC">
        <w:rPr>
          <w:rFonts w:eastAsia="Calibri"/>
          <w:lang w:val="ru-RU"/>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Pr="00C357EC">
        <w:rPr>
          <w:lang w:val="ru-RU" w:eastAsia="ru-RU"/>
        </w:rPr>
        <w:t>;</w:t>
      </w:r>
    </w:p>
    <w:p w:rsidR="002F31BC"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2F31BC" w:rsidRPr="00C357EC" w:rsidRDefault="00644CEC" w:rsidP="00C357EC">
      <w:pPr>
        <w:autoSpaceDE w:val="0"/>
        <w:autoSpaceDN w:val="0"/>
        <w:adjustRightInd w:val="0"/>
        <w:ind w:firstLine="709"/>
        <w:jc w:val="both"/>
        <w:rPr>
          <w:lang w:val="ru-RU" w:eastAsia="ru-RU"/>
        </w:rPr>
      </w:pPr>
      <w:proofErr w:type="gramStart"/>
      <w:r w:rsidRPr="00C357EC">
        <w:rPr>
          <w:lang w:val="ru-RU" w:eastAsia="ru-RU"/>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w:t>
      </w:r>
      <w:proofErr w:type="gramEnd"/>
      <w:r w:rsidRPr="00C357EC">
        <w:rPr>
          <w:lang w:val="ru-RU" w:eastAsia="ru-RU"/>
        </w:rPr>
        <w:t xml:space="preserve"> кодекса Российской Федерации;</w:t>
      </w:r>
    </w:p>
    <w:p w:rsidR="002F31BC" w:rsidRPr="00C357EC" w:rsidRDefault="00644CEC" w:rsidP="00C357EC">
      <w:pPr>
        <w:autoSpaceDE w:val="0"/>
        <w:autoSpaceDN w:val="0"/>
        <w:adjustRightInd w:val="0"/>
        <w:ind w:firstLine="709"/>
        <w:jc w:val="both"/>
        <w:rPr>
          <w:lang w:val="ru-RU" w:eastAsia="ru-RU"/>
        </w:rPr>
      </w:pPr>
      <w:proofErr w:type="gramStart"/>
      <w:r w:rsidRPr="00C357EC">
        <w:rPr>
          <w:lang w:val="ru-RU" w:eastAsia="ru-RU"/>
        </w:rPr>
        <w:t xml:space="preserve">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w:t>
      </w:r>
      <w:r w:rsidRPr="00C357EC">
        <w:rPr>
          <w:lang w:val="ru-RU" w:eastAsia="ru-RU"/>
        </w:rPr>
        <w:lastRenderedPageBreak/>
        <w:t>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w:t>
      </w:r>
      <w:proofErr w:type="gramEnd"/>
      <w:r w:rsidRPr="00C357EC">
        <w:rPr>
          <w:lang w:val="ru-RU" w:eastAsia="ru-RU"/>
        </w:rPr>
        <w:t xml:space="preserve">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2F31BC" w:rsidRPr="00C357EC" w:rsidRDefault="00452A97" w:rsidP="00C357EC">
      <w:pPr>
        <w:autoSpaceDE w:val="0"/>
        <w:autoSpaceDN w:val="0"/>
        <w:adjustRightInd w:val="0"/>
        <w:ind w:firstLine="709"/>
        <w:jc w:val="both"/>
        <w:rPr>
          <w:lang w:val="ru-RU" w:eastAsia="ru-RU"/>
        </w:rPr>
      </w:pPr>
      <w:r w:rsidRPr="00C357EC">
        <w:rPr>
          <w:lang w:val="ru-RU" w:eastAsia="ru-RU"/>
        </w:rPr>
        <w:t>8) с</w:t>
      </w:r>
      <w:r w:rsidR="00644CEC" w:rsidRPr="00C357EC">
        <w:rPr>
          <w:lang w:val="ru-RU" w:eastAsia="ru-RU"/>
        </w:rPr>
        <w:t>огласие на обработку персональных данных Заявителя и Представителя, согласно приложению № 11 Регламента</w:t>
      </w:r>
      <w:r w:rsidRPr="00C357EC">
        <w:rPr>
          <w:lang w:val="ru-RU" w:eastAsia="ru-RU"/>
        </w:rPr>
        <w:t>.</w:t>
      </w:r>
    </w:p>
    <w:p w:rsidR="002F31BC" w:rsidRPr="00C357EC" w:rsidRDefault="00644CEC" w:rsidP="00C357EC">
      <w:pPr>
        <w:widowControl w:val="0"/>
        <w:autoSpaceDE w:val="0"/>
        <w:autoSpaceDN w:val="0"/>
        <w:adjustRightInd w:val="0"/>
        <w:ind w:firstLine="709"/>
        <w:jc w:val="both"/>
        <w:rPr>
          <w:rFonts w:eastAsia="Calibri"/>
          <w:bCs/>
          <w:color w:val="000000"/>
          <w:lang w:val="ru-RU"/>
        </w:rPr>
      </w:pPr>
      <w:r w:rsidRPr="00C357EC">
        <w:rPr>
          <w:rFonts w:eastAsia="Calibri"/>
          <w:lang w:val="ru-RU"/>
        </w:rPr>
        <w:t xml:space="preserve">2.9. </w:t>
      </w:r>
      <w:r w:rsidRPr="00C357EC">
        <w:rPr>
          <w:rFonts w:eastAsia="Calibri"/>
          <w:bCs/>
          <w:color w:val="000000"/>
          <w:lang w:val="ru-RU"/>
        </w:rPr>
        <w:t xml:space="preserve">Заявитель или его Представитель представляет в </w:t>
      </w:r>
      <w:r w:rsidRPr="00C357EC">
        <w:rPr>
          <w:lang w:val="ru-RU" w:eastAsia="ru-RU"/>
        </w:rPr>
        <w:t xml:space="preserve">Администрацию, </w:t>
      </w:r>
      <w:r w:rsidRPr="00C357EC">
        <w:rPr>
          <w:rFonts w:eastAsia="Calibri"/>
          <w:color w:val="000000"/>
          <w:lang w:val="ru-RU"/>
        </w:rPr>
        <w:t>через Многофункциональный центр,</w:t>
      </w:r>
      <w:r w:rsidR="00452A97" w:rsidRPr="00C357EC">
        <w:rPr>
          <w:rFonts w:eastAsia="Calibri"/>
          <w:color w:val="000000"/>
          <w:lang w:val="ru-RU"/>
        </w:rPr>
        <w:t xml:space="preserve"> </w:t>
      </w:r>
      <w:r w:rsidRPr="00C357EC">
        <w:rPr>
          <w:rFonts w:eastAsia="Calibri"/>
          <w:bCs/>
          <w:color w:val="000000"/>
          <w:lang w:val="ru-RU"/>
        </w:rPr>
        <w:t>Заявление, а также прилагаемые к нему документы, одним из следующих способов по выбору Заявителя:</w:t>
      </w:r>
    </w:p>
    <w:p w:rsidR="002F31BC"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1)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w:t>
      </w:r>
    </w:p>
    <w:p w:rsidR="002F31BC" w:rsidRPr="00C357EC" w:rsidRDefault="00644CEC" w:rsidP="00C357EC">
      <w:pPr>
        <w:autoSpaceDE w:val="0"/>
        <w:autoSpaceDN w:val="0"/>
        <w:adjustRightInd w:val="0"/>
        <w:ind w:firstLine="709"/>
        <w:jc w:val="both"/>
        <w:rPr>
          <w:rFonts w:eastAsia="Calibri"/>
          <w:color w:val="000000"/>
          <w:lang w:val="ru-RU"/>
        </w:rPr>
      </w:pPr>
      <w:proofErr w:type="gramStart"/>
      <w:r w:rsidRPr="00C357EC">
        <w:rPr>
          <w:rFonts w:eastAsia="Calibri"/>
          <w:bCs/>
          <w:color w:val="000000"/>
          <w:lang w:val="ru-RU"/>
        </w:rPr>
        <w:t xml:space="preserve">В случае представления Заявления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357EC">
        <w:rPr>
          <w:rFonts w:eastAsia="Calibri"/>
          <w:color w:val="000000"/>
          <w:lang w:val="ru-RU"/>
        </w:rPr>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w:t>
      </w:r>
      <w:proofErr w:type="gramEnd"/>
      <w:r w:rsidRPr="00C357EC">
        <w:rPr>
          <w:rFonts w:eastAsia="Calibri"/>
          <w:color w:val="000000"/>
          <w:lang w:val="ru-RU"/>
        </w:rPr>
        <w:t xml:space="preserve"> с использованием интерактивной формы в электронном виде. </w:t>
      </w:r>
    </w:p>
    <w:p w:rsidR="002F31BC" w:rsidRPr="00C357EC" w:rsidRDefault="00644CEC" w:rsidP="00C357EC">
      <w:pPr>
        <w:ind w:firstLine="709"/>
        <w:jc w:val="both"/>
        <w:rPr>
          <w:rFonts w:eastAsia="Calibri"/>
          <w:color w:val="000000"/>
          <w:lang w:val="ru-RU"/>
        </w:rPr>
      </w:pPr>
      <w:r w:rsidRPr="00C357EC">
        <w:rPr>
          <w:rFonts w:eastAsia="Calibri"/>
          <w:color w:val="000000"/>
          <w:lang w:val="ru-RU"/>
        </w:rPr>
        <w:t xml:space="preserve">Заявление направляется Заявителем или его Представителем вместе с прикрепленными электронными документами, указанными </w:t>
      </w:r>
      <w:r w:rsidRPr="00C357EC">
        <w:rPr>
          <w:rFonts w:eastAsia="Calibri"/>
          <w:bCs/>
          <w:color w:val="000000"/>
          <w:lang w:val="ru-RU"/>
        </w:rPr>
        <w:t xml:space="preserve">в подпунктах 3 </w:t>
      </w:r>
      <w:r w:rsidRPr="00C357EC">
        <w:rPr>
          <w:rFonts w:eastAsia="Calibri"/>
          <w:lang w:val="ru-RU"/>
        </w:rPr>
        <w:t>–</w:t>
      </w:r>
      <w:r w:rsidRPr="00C357EC">
        <w:rPr>
          <w:rFonts w:eastAsia="Calibri"/>
          <w:bCs/>
          <w:color w:val="000000"/>
          <w:lang w:val="ru-RU"/>
        </w:rPr>
        <w:t xml:space="preserve"> 8 пункта 2.8 Регламента</w:t>
      </w:r>
      <w:r w:rsidRPr="00C357EC">
        <w:rPr>
          <w:rFonts w:eastAsia="Calibri"/>
          <w:color w:val="000000"/>
          <w:lang w:val="ru-RU"/>
        </w:rPr>
        <w:t xml:space="preserve">. </w:t>
      </w:r>
    </w:p>
    <w:p w:rsidR="002F31BC" w:rsidRPr="00C357EC" w:rsidRDefault="00644CEC" w:rsidP="00C357EC">
      <w:pPr>
        <w:ind w:firstLine="709"/>
        <w:jc w:val="both"/>
        <w:rPr>
          <w:lang w:val="ru-RU" w:eastAsia="ru-RU"/>
        </w:rPr>
      </w:pPr>
      <w:r w:rsidRPr="00C357EC">
        <w:rPr>
          <w:lang w:val="ru-RU" w:eastAsia="ru-RU"/>
        </w:rPr>
        <w:t xml:space="preserve">Заявление </w:t>
      </w:r>
      <w:r w:rsidRPr="00C357EC">
        <w:rPr>
          <w:spacing w:val="1"/>
          <w:lang w:val="ru-RU" w:eastAsia="ru-RU"/>
        </w:rPr>
        <w:t>и э</w:t>
      </w:r>
      <w:r w:rsidRPr="00C357EC">
        <w:rPr>
          <w:rFonts w:eastAsia="Calibri"/>
          <w:lang w:val="ru-RU"/>
        </w:rPr>
        <w:t xml:space="preserve">лектронный образ каждого документа должны быть </w:t>
      </w:r>
      <w:r w:rsidRPr="00C357EC">
        <w:rPr>
          <w:lang w:val="ru-RU" w:eastAsia="ru-RU"/>
        </w:rPr>
        <w:t>подписаныэлектроннойподписьювсоответствиистребованиямиФедеральногозакона от06.04.2011№63-ФЗ</w:t>
      </w:r>
      <w:r w:rsidR="00452A97" w:rsidRPr="00C357EC">
        <w:rPr>
          <w:lang w:val="ru-RU" w:eastAsia="ru-RU"/>
        </w:rPr>
        <w:t xml:space="preserve"> </w:t>
      </w:r>
      <w:r w:rsidRPr="00C357EC">
        <w:rPr>
          <w:lang w:val="ru-RU" w:eastAsia="ru-RU"/>
        </w:rPr>
        <w:t>«Об</w:t>
      </w:r>
      <w:r w:rsidR="00B36E7C">
        <w:rPr>
          <w:lang w:val="ru-RU" w:eastAsia="ru-RU"/>
        </w:rPr>
        <w:t xml:space="preserve"> </w:t>
      </w:r>
      <w:r w:rsidRPr="00C357EC">
        <w:rPr>
          <w:lang w:val="ru-RU" w:eastAsia="ru-RU"/>
        </w:rPr>
        <w:t>электронной</w:t>
      </w:r>
      <w:r w:rsidR="00B36E7C">
        <w:rPr>
          <w:lang w:val="ru-RU" w:eastAsia="ru-RU"/>
        </w:rPr>
        <w:t xml:space="preserve"> </w:t>
      </w:r>
      <w:r w:rsidRPr="00C357EC">
        <w:rPr>
          <w:lang w:val="ru-RU" w:eastAsia="ru-RU"/>
        </w:rPr>
        <w:t>подписи</w:t>
      </w:r>
      <w:proofErr w:type="gramStart"/>
      <w:r w:rsidRPr="00C357EC">
        <w:rPr>
          <w:lang w:val="ru-RU" w:eastAsia="ru-RU"/>
        </w:rPr>
        <w:t>»(</w:t>
      </w:r>
      <w:proofErr w:type="gramEnd"/>
      <w:r w:rsidRPr="00C357EC">
        <w:rPr>
          <w:lang w:val="ru-RU" w:eastAsia="ru-RU"/>
        </w:rPr>
        <w:t>далее</w:t>
      </w:r>
      <w:r w:rsidR="00B36E7C">
        <w:rPr>
          <w:lang w:val="ru-RU" w:eastAsia="ru-RU"/>
        </w:rPr>
        <w:t xml:space="preserve"> </w:t>
      </w:r>
      <w:r w:rsidRPr="00C357EC">
        <w:rPr>
          <w:lang w:val="ru-RU" w:eastAsia="ru-RU"/>
        </w:rPr>
        <w:t>–</w:t>
      </w:r>
      <w:r w:rsidR="00B36E7C">
        <w:rPr>
          <w:lang w:val="ru-RU" w:eastAsia="ru-RU"/>
        </w:rPr>
        <w:t xml:space="preserve"> </w:t>
      </w:r>
      <w:r w:rsidRPr="00C357EC">
        <w:rPr>
          <w:lang w:val="ru-RU" w:eastAsia="ru-RU"/>
        </w:rPr>
        <w:t>Федеральный</w:t>
      </w:r>
      <w:r w:rsidR="00B36E7C">
        <w:rPr>
          <w:lang w:val="ru-RU" w:eastAsia="ru-RU"/>
        </w:rPr>
        <w:t xml:space="preserve"> </w:t>
      </w:r>
      <w:r w:rsidRPr="00C357EC">
        <w:rPr>
          <w:lang w:val="ru-RU" w:eastAsia="ru-RU"/>
        </w:rPr>
        <w:t>закон № 63-ФЗ).</w:t>
      </w:r>
    </w:p>
    <w:p w:rsidR="002F31BC" w:rsidRPr="00C357EC" w:rsidRDefault="00644CEC" w:rsidP="00C357EC">
      <w:pPr>
        <w:autoSpaceDE w:val="0"/>
        <w:autoSpaceDN w:val="0"/>
        <w:adjustRightInd w:val="0"/>
        <w:ind w:firstLine="709"/>
        <w:jc w:val="both"/>
        <w:rPr>
          <w:rFonts w:eastAsia="Calibri"/>
          <w:strike/>
          <w:color w:val="000000"/>
          <w:lang w:val="ru-RU"/>
        </w:rPr>
      </w:pPr>
      <w:proofErr w:type="gramStart"/>
      <w:r w:rsidRPr="00C357EC">
        <w:rPr>
          <w:rFonts w:eastAsia="Calibri"/>
          <w:bCs/>
          <w:color w:val="000000"/>
          <w:lang w:val="ru-RU"/>
        </w:rPr>
        <w:t xml:space="preserve">2) на бумажном носителе посредством личного обращения в </w:t>
      </w:r>
      <w:r w:rsidRPr="00C357EC">
        <w:rPr>
          <w:bCs/>
          <w:color w:val="000000"/>
          <w:lang w:val="ru-RU" w:eastAsia="ru-RU"/>
        </w:rPr>
        <w:t>Администрацию,</w:t>
      </w:r>
      <w:r w:rsidR="00B36E7C">
        <w:rPr>
          <w:bCs/>
          <w:color w:val="000000"/>
          <w:lang w:val="ru-RU" w:eastAsia="ru-RU"/>
        </w:rPr>
        <w:t xml:space="preserve"> </w:t>
      </w:r>
      <w:r w:rsidRPr="00C357EC">
        <w:rPr>
          <w:rFonts w:eastAsia="Calibri"/>
          <w:color w:val="000000"/>
          <w:lang w:val="ru-RU"/>
        </w:rPr>
        <w:t xml:space="preserve">через Многофункциональный центр, в соответствии с соглашением о взаимодействии между Многофункциональным центром и </w:t>
      </w:r>
      <w:r w:rsidRPr="00C357EC">
        <w:rPr>
          <w:bCs/>
          <w:color w:val="000000"/>
          <w:lang w:val="ru-RU" w:eastAsia="ru-RU"/>
        </w:rPr>
        <w:t>Администрацией</w:t>
      </w:r>
      <w:r w:rsidRPr="00C357EC">
        <w:rPr>
          <w:rFonts w:eastAsia="Calibri"/>
          <w:color w:val="000000"/>
          <w:lang w:val="ru-RU"/>
        </w:rPr>
        <w:t>, заключенным в соответствии с постановлением Правительства Российской Федерации от 27 сентября 2011 года № 797 «</w:t>
      </w:r>
      <w:r w:rsidRPr="00C357EC">
        <w:rPr>
          <w:color w:val="000000"/>
          <w:lang w:val="ru-RU"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357EC">
        <w:rPr>
          <w:color w:val="000000"/>
          <w:lang w:val="ru-RU" w:eastAsia="ru-RU"/>
        </w:rPr>
        <w:t xml:space="preserve">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C357EC">
        <w:rPr>
          <w:rFonts w:eastAsia="Calibri"/>
          <w:color w:val="000000"/>
          <w:lang w:val="ru-RU"/>
        </w:rPr>
        <w:t>» (далее – постановление Правительства Российской Федерации от 27 сентября 2011 года № 797).</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B36E7C">
      <w:pPr>
        <w:autoSpaceDE w:val="0"/>
        <w:autoSpaceDN w:val="0"/>
        <w:adjustRightInd w:val="0"/>
        <w:jc w:val="center"/>
        <w:outlineLvl w:val="1"/>
        <w:rPr>
          <w:rFonts w:eastAsia="Calibri"/>
          <w:lang w:val="ru-RU"/>
        </w:rPr>
      </w:pPr>
      <w:proofErr w:type="gramStart"/>
      <w:r w:rsidRPr="00C357EC">
        <w:rPr>
          <w:rFonts w:eastAsia="Calibri"/>
          <w:lang w:val="ru-RU"/>
        </w:rPr>
        <w:t xml:space="preserve">Исчерпывающий перечень документов, необходимых в соответствии </w:t>
      </w:r>
      <w:r w:rsidRPr="00C357EC">
        <w:rPr>
          <w:rFonts w:eastAsia="Calibri"/>
          <w:lang w:val="ru-RU"/>
        </w:rPr>
        <w:br/>
        <w:t xml:space="preserve">с законодательством Российской Федерации и законодательством </w:t>
      </w:r>
      <w:r w:rsidR="00452A97" w:rsidRPr="00C357EC">
        <w:rPr>
          <w:rFonts w:eastAsia="Calibri"/>
          <w:lang w:val="ru-RU"/>
        </w:rPr>
        <w:t>Томской</w:t>
      </w:r>
      <w:r w:rsidRPr="00C357EC">
        <w:rPr>
          <w:rFonts w:eastAsia="Calibri"/>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sidR="00B36E7C">
        <w:rPr>
          <w:rFonts w:eastAsia="Calibri"/>
          <w:lang w:val="ru-RU"/>
        </w:rPr>
        <w:t xml:space="preserve"> </w:t>
      </w:r>
      <w:r w:rsidRPr="00C357EC">
        <w:rPr>
          <w:rFonts w:eastAsia="Calibri"/>
          <w:lang w:val="ru-RU"/>
        </w:rPr>
        <w:t>вправе представить, а также способы их получения Заявителями, в том числе в электронной форме, порядок их представления</w:t>
      </w:r>
      <w:proofErr w:type="gramEnd"/>
    </w:p>
    <w:p w:rsidR="002F31BC" w:rsidRPr="00C357EC" w:rsidRDefault="002F31BC" w:rsidP="00C357EC">
      <w:pPr>
        <w:autoSpaceDE w:val="0"/>
        <w:autoSpaceDN w:val="0"/>
        <w:adjustRightInd w:val="0"/>
        <w:jc w:val="both"/>
        <w:rPr>
          <w:rFonts w:eastAsia="Calibri"/>
          <w:lang w:val="ru-RU"/>
        </w:rPr>
      </w:pP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2.11. </w:t>
      </w:r>
      <w:proofErr w:type="gramStart"/>
      <w:r w:rsidRPr="00C357EC">
        <w:rPr>
          <w:rFonts w:eastAsia="Calibri"/>
          <w:lang w:val="ru-RU"/>
        </w:rPr>
        <w:t>Документами (</w:t>
      </w:r>
      <w:r w:rsidRPr="00C357EC">
        <w:rPr>
          <w:bCs/>
          <w:color w:val="000000"/>
          <w:lang w:val="ru-RU" w:eastAsia="ru-RU"/>
        </w:rPr>
        <w:t>их копиями или сведениями, содержащимися в них</w:t>
      </w:r>
      <w:r w:rsidRPr="00C357EC">
        <w:rPr>
          <w:rFonts w:eastAsia="Calibri"/>
          <w:lang w:val="ru-RU"/>
        </w:rPr>
        <w:t xml:space="preserve">), необходимыми в соответствии с нормативными правовыми актами для предоставления муниципальной услуги, которые </w:t>
      </w:r>
      <w:r w:rsidRPr="00C357EC">
        <w:rPr>
          <w:bCs/>
          <w:color w:val="000000"/>
          <w:lang w:val="ru-RU" w:eastAsia="ru-RU"/>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C357EC">
        <w:rPr>
          <w:bCs/>
          <w:color w:val="000000"/>
          <w:lang w:val="ru-RU" w:eastAsia="ru-RU"/>
        </w:rPr>
        <w:t xml:space="preserve"> органам и органам местного самоуправления </w:t>
      </w:r>
      <w:proofErr w:type="gramStart"/>
      <w:r w:rsidRPr="00C357EC">
        <w:rPr>
          <w:bCs/>
          <w:color w:val="000000"/>
          <w:lang w:val="ru-RU" w:eastAsia="ru-RU"/>
        </w:rPr>
        <w:t>организациях</w:t>
      </w:r>
      <w:proofErr w:type="gramEnd"/>
      <w:r w:rsidRPr="00C357EC">
        <w:rPr>
          <w:bCs/>
          <w:color w:val="000000"/>
          <w:lang w:val="ru-RU" w:eastAsia="ru-RU"/>
        </w:rPr>
        <w:t>, в распоряжении которых находятся указанные документы, и которые Заявитель вправе представить по собственной инициативе</w:t>
      </w:r>
      <w:r w:rsidRPr="00C357EC">
        <w:rPr>
          <w:rFonts w:eastAsia="Calibri"/>
          <w:lang w:val="ru-RU"/>
        </w:rPr>
        <w:t>, являются: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 xml:space="preserve">1) </w:t>
      </w:r>
      <w:r w:rsidRPr="00C357EC">
        <w:rPr>
          <w:rFonts w:eastAsia="Calibri"/>
          <w:bCs/>
          <w:color w:val="000000"/>
          <w:lang w:val="ru-RU"/>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 выписка из Единого государственного реестра недвижимости </w:t>
      </w:r>
      <w:r w:rsidRPr="00C357EC">
        <w:rPr>
          <w:rFonts w:eastAsia="Calibri"/>
          <w:bCs/>
          <w:color w:val="000000"/>
          <w:lang w:val="ru-RU"/>
        </w:rPr>
        <w:t xml:space="preserve">об основных характеристиках и зарегистрированных правах на </w:t>
      </w:r>
      <w:r w:rsidRPr="00C357EC">
        <w:rPr>
          <w:rFonts w:eastAsia="Calibri"/>
          <w:lang w:val="ru-RU"/>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C357EC" w:rsidRDefault="00644CEC" w:rsidP="00C357EC">
      <w:pPr>
        <w:autoSpaceDE w:val="0"/>
        <w:autoSpaceDN w:val="0"/>
        <w:adjustRightInd w:val="0"/>
        <w:ind w:firstLine="709"/>
        <w:jc w:val="both"/>
        <w:rPr>
          <w:rFonts w:eastAsia="Calibri"/>
          <w:lang w:val="ru-RU"/>
        </w:rPr>
      </w:pPr>
      <w:r w:rsidRPr="00C357EC">
        <w:rPr>
          <w:lang w:val="ru-RU" w:eastAsia="ru-RU"/>
        </w:rPr>
        <w:t xml:space="preserve">3) </w:t>
      </w:r>
      <w:r w:rsidRPr="00C357EC">
        <w:rPr>
          <w:rFonts w:eastAsia="Calibri"/>
          <w:lang w:val="ru-RU"/>
        </w:rPr>
        <w:t xml:space="preserve">выписка из Единого государственного реестра недвижимости </w:t>
      </w:r>
      <w:r w:rsidRPr="00C357EC">
        <w:rPr>
          <w:rFonts w:eastAsia="Calibri"/>
          <w:lang w:val="ru-RU"/>
        </w:rPr>
        <w:br/>
      </w:r>
      <w:r w:rsidRPr="00C357EC">
        <w:rPr>
          <w:rFonts w:eastAsia="Calibri"/>
          <w:bCs/>
          <w:color w:val="000000"/>
          <w:lang w:val="ru-RU"/>
        </w:rPr>
        <w:t xml:space="preserve">об основных характеристиках и зарегистрированных правах на </w:t>
      </w:r>
      <w:r w:rsidRPr="00C357EC">
        <w:rPr>
          <w:rFonts w:eastAsia="Calibri"/>
          <w:lang w:val="ru-RU"/>
        </w:rPr>
        <w:t xml:space="preserve">объект капитального строительства, за получением разрешения на условно разрешенный вид </w:t>
      </w:r>
      <w:proofErr w:type="gramStart"/>
      <w:r w:rsidRPr="00C357EC">
        <w:rPr>
          <w:rFonts w:eastAsia="Calibri"/>
          <w:lang w:val="ru-RU"/>
        </w:rPr>
        <w:t>использования</w:t>
      </w:r>
      <w:proofErr w:type="gramEnd"/>
      <w:r w:rsidRPr="00C357EC">
        <w:rPr>
          <w:rFonts w:eastAsia="Calibri"/>
          <w:lang w:val="ru-RU"/>
        </w:rPr>
        <w:t xml:space="preserve"> которого обратился Заявитель, или уведомление об отсутствии в Едином государственном реестре недвижимости запрашиваемых сведений;</w:t>
      </w:r>
    </w:p>
    <w:p w:rsidR="002F31BC" w:rsidRPr="00C357EC" w:rsidRDefault="00644CEC" w:rsidP="00C357EC">
      <w:pPr>
        <w:tabs>
          <w:tab w:val="left" w:pos="993"/>
        </w:tabs>
        <w:ind w:firstLine="709"/>
        <w:contextualSpacing/>
        <w:jc w:val="both"/>
        <w:rPr>
          <w:lang w:val="ru-RU" w:eastAsia="ru-RU"/>
        </w:rPr>
      </w:pPr>
      <w:proofErr w:type="gramStart"/>
      <w:r w:rsidRPr="00C357EC">
        <w:rPr>
          <w:rFonts w:eastAsia="Calibri"/>
          <w:lang w:val="ru-RU"/>
        </w:rPr>
        <w:t xml:space="preserve">4) выписка из Единого государственного реестра недвижимости </w:t>
      </w:r>
      <w:r w:rsidRPr="00C357EC">
        <w:rPr>
          <w:rFonts w:eastAsia="Calibri"/>
          <w:lang w:val="ru-RU"/>
        </w:rPr>
        <w:br/>
        <w:t>о правообладателях</w:t>
      </w:r>
      <w:r w:rsidRPr="00C357EC">
        <w:rPr>
          <w:color w:val="000000"/>
          <w:lang w:val="ru-RU" w:eastAsia="ru-RU"/>
        </w:rPr>
        <w:t xml:space="preserve"> земельных участков, имеющих общие границы </w:t>
      </w:r>
      <w:r w:rsidRPr="00C357EC">
        <w:rPr>
          <w:color w:val="000000"/>
          <w:lang w:val="ru-RU" w:eastAsia="ru-RU"/>
        </w:rPr>
        <w:br/>
        <w:t xml:space="preserve">с земельным участком,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w:t>
      </w:r>
      <w:proofErr w:type="gramEnd"/>
      <w:r w:rsidRPr="00C357EC">
        <w:rPr>
          <w:rFonts w:eastAsia="Calibri"/>
          <w:lang w:val="ru-RU" w:eastAsia="ru-RU"/>
        </w:rPr>
        <w:t xml:space="preserve"> </w:t>
      </w:r>
      <w:proofErr w:type="gramStart"/>
      <w:r w:rsidRPr="00C357EC">
        <w:rPr>
          <w:rFonts w:eastAsia="Calibri"/>
          <w:lang w:val="ru-RU" w:eastAsia="ru-RU"/>
        </w:rPr>
        <w:t>участка или объекта капитального строительства</w:t>
      </w:r>
      <w:r w:rsidRPr="00C357EC">
        <w:rPr>
          <w:color w:val="000000"/>
          <w:lang w:val="ru-RU" w:eastAsia="ru-RU"/>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006D1969" w:rsidRPr="00C357EC">
        <w:rPr>
          <w:rFonts w:eastAsia="Calibri"/>
          <w:lang w:val="ru-RU" w:eastAsia="ru-RU"/>
        </w:rPr>
        <w:t>.</w:t>
      </w:r>
      <w:proofErr w:type="gramEnd"/>
      <w:r w:rsidR="006D1969" w:rsidRPr="00C357EC">
        <w:rPr>
          <w:rFonts w:eastAsia="Calibri"/>
          <w:lang w:val="ru-RU" w:eastAsia="ru-RU"/>
        </w:rPr>
        <w:t xml:space="preserve"> </w:t>
      </w:r>
      <w:r w:rsidRPr="00C357EC">
        <w:rPr>
          <w:lang w:val="ru-RU"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Заявитель вправе представить документы, содержащие сведения, указанные в настоящем пункте, по собственной инициативе.</w:t>
      </w:r>
    </w:p>
    <w:p w:rsidR="002F31BC" w:rsidRPr="00C357EC" w:rsidRDefault="00644CEC" w:rsidP="00C357EC">
      <w:pPr>
        <w:widowControl w:val="0"/>
        <w:autoSpaceDE w:val="0"/>
        <w:autoSpaceDN w:val="0"/>
        <w:ind w:firstLine="709"/>
        <w:jc w:val="both"/>
        <w:rPr>
          <w:color w:val="000000"/>
          <w:lang w:val="ru-RU" w:eastAsia="ru-RU"/>
        </w:rPr>
      </w:pPr>
      <w:r w:rsidRPr="00C357EC">
        <w:rPr>
          <w:color w:val="000000"/>
          <w:lang w:val="ru-RU" w:eastAsia="ru-RU"/>
        </w:rPr>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2.12. Запрещается требовать от Заявителя: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1BC" w:rsidRPr="00C357EC" w:rsidRDefault="00644CEC" w:rsidP="00C357EC">
      <w:pPr>
        <w:autoSpaceDE w:val="0"/>
        <w:autoSpaceDN w:val="0"/>
        <w:adjustRightInd w:val="0"/>
        <w:ind w:firstLine="709"/>
        <w:jc w:val="both"/>
        <w:rPr>
          <w:rFonts w:eastAsia="Calibri"/>
          <w:lang w:val="ru-RU"/>
        </w:rPr>
      </w:pPr>
      <w:proofErr w:type="gramStart"/>
      <w:r w:rsidRPr="00C357EC">
        <w:rPr>
          <w:rFonts w:eastAsia="Calibri"/>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sidR="00452A97" w:rsidRPr="00C357EC">
        <w:rPr>
          <w:rFonts w:eastAsia="Calibri"/>
          <w:lang w:val="ru-RU"/>
        </w:rPr>
        <w:t>Томской</w:t>
      </w:r>
      <w:r w:rsidRPr="00C357EC">
        <w:rPr>
          <w:rFonts w:eastAsia="Calibri"/>
          <w:lang w:val="ru-RU"/>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357EC">
        <w:rPr>
          <w:rFonts w:eastAsia="Calibri"/>
          <w:lang w:val="ru-RU"/>
        </w:rPr>
        <w:t xml:space="preserve"> статьи 7 Федерального закона от 27 июля 2010 года № 210-ФЗ;</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подтверждающих внесение Заявителем платы за предоставление муниципальной услуги;</w:t>
      </w:r>
    </w:p>
    <w:p w:rsidR="002F31BC" w:rsidRPr="00C357EC" w:rsidRDefault="00644CEC" w:rsidP="00C357EC">
      <w:pPr>
        <w:autoSpaceDE w:val="0"/>
        <w:autoSpaceDN w:val="0"/>
        <w:adjustRightInd w:val="0"/>
        <w:ind w:firstLine="709"/>
        <w:jc w:val="both"/>
        <w:rPr>
          <w:rFonts w:eastAsia="Calibri"/>
          <w:lang w:val="ru-RU"/>
        </w:rPr>
      </w:pPr>
      <w:proofErr w:type="gramStart"/>
      <w:r w:rsidRPr="00C357EC">
        <w:rPr>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наличие ошибок, опечаток, исправлений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предоставлении муниципальной услуги запрещается: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отказывать в приеме запроса и иных документов, необходимых </w:t>
      </w:r>
      <w:r w:rsidRPr="00C357EC">
        <w:rPr>
          <w:rFonts w:eastAsia="Calibri"/>
          <w:lang w:val="ru-RU"/>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357EC">
        <w:rPr>
          <w:rFonts w:eastAsia="Calibri"/>
          <w:lang w:val="ru-RU"/>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C357EC">
        <w:rPr>
          <w:lang w:val="ru-RU" w:eastAsia="ru-RU"/>
        </w:rPr>
        <w:t>Администрации</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отказывать в предоставлении муниципальной услуги в случае, если запрос </w:t>
      </w:r>
      <w:r w:rsidRPr="00C357EC">
        <w:rPr>
          <w:rFonts w:eastAsia="Calibri"/>
          <w:lang w:val="ru-RU"/>
        </w:rPr>
        <w:br/>
        <w:t xml:space="preserve">и документы, необходимые для предоставления муниципальной услуги, поданы </w:t>
      </w:r>
      <w:r w:rsidRPr="00C357EC">
        <w:rPr>
          <w:rFonts w:eastAsia="Calibri"/>
          <w:lang w:val="ru-RU"/>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C357EC">
        <w:rPr>
          <w:lang w:val="ru-RU" w:eastAsia="ru-RU"/>
        </w:rPr>
        <w:t>Администрации</w:t>
      </w:r>
      <w:r w:rsidRPr="00C357EC">
        <w:rPr>
          <w:rFonts w:eastAsia="Calibri"/>
          <w:lang w:val="ru-RU"/>
        </w:rPr>
        <w:t>.</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Исчерпывающий перечень оснований для отказа в приеме документов, необходимых для предоставления муниципальной услуги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2.13. Основаниями для отказа в приеме документов, необходимых для предоставления муниципальной услуги, являются случаи:</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представленные документы или сведения утратили силу на момент обращения за услугой;</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color w:val="000000"/>
          <w:lang w:val="ru-RU" w:eastAsia="ru-RU"/>
        </w:rPr>
        <w:t>не представлены документы, подлежащие обязательному представлению Заявителем;</w:t>
      </w:r>
    </w:p>
    <w:p w:rsidR="002F31BC" w:rsidRPr="00C357EC" w:rsidRDefault="00644CEC" w:rsidP="00C357EC">
      <w:pPr>
        <w:numPr>
          <w:ilvl w:val="0"/>
          <w:numId w:val="3"/>
        </w:numPr>
        <w:autoSpaceDE w:val="0"/>
        <w:autoSpaceDN w:val="0"/>
        <w:adjustRightInd w:val="0"/>
        <w:ind w:left="0" w:firstLine="709"/>
        <w:contextualSpacing/>
        <w:jc w:val="both"/>
        <w:rPr>
          <w:rFonts w:eastAsia="Calibri"/>
          <w:bCs/>
          <w:color w:val="000000"/>
          <w:lang w:val="ru-RU"/>
        </w:rPr>
      </w:pPr>
      <w:r w:rsidRPr="00C357EC">
        <w:rPr>
          <w:rFonts w:eastAsia="Calibri"/>
          <w:bCs/>
          <w:color w:val="000000"/>
          <w:lang w:val="ru-RU"/>
        </w:rPr>
        <w:t xml:space="preserve">представленные Заявление и документы содержат недостоверные и (или) противоречивые сведения, </w:t>
      </w:r>
      <w:r w:rsidRPr="00C357EC">
        <w:rPr>
          <w:lang w:val="ru-RU" w:eastAsia="ru-RU"/>
        </w:rPr>
        <w:t>подчистки, незаверенные исправления, помарки</w:t>
      </w:r>
      <w:r w:rsidRPr="00C357EC">
        <w:rPr>
          <w:rFonts w:eastAsia="Calibri"/>
          <w:bCs/>
          <w:color w:val="000000"/>
          <w:lang w:val="ru-RU"/>
        </w:rPr>
        <w:t>;</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представлены нечитаемые документы,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 xml:space="preserve">наличие которых не позволяет </w:t>
      </w:r>
      <w:r w:rsidRPr="00C357EC">
        <w:rPr>
          <w:rFonts w:eastAsia="Calibri"/>
          <w:lang w:val="ru-RU"/>
        </w:rPr>
        <w:br/>
        <w:t>в полном объеме получить информацию и сведения, содержащиеся в документах</w:t>
      </w:r>
      <w:r w:rsidRPr="00C357EC">
        <w:rPr>
          <w:lang w:val="ru-RU" w:eastAsia="ru-RU"/>
        </w:rPr>
        <w:t>;</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представленные копии документов не заверены в соответствии с законодательством Российской Федерации;</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rFonts w:eastAsia="Calibri"/>
          <w:bCs/>
          <w:color w:val="000000"/>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sidRPr="00C357EC">
        <w:rPr>
          <w:lang w:val="ru-RU" w:eastAsia="ru-RU"/>
        </w:rPr>
        <w:t>;</w:t>
      </w:r>
    </w:p>
    <w:p w:rsidR="002F31BC" w:rsidRPr="00C357EC" w:rsidRDefault="00644CEC" w:rsidP="00C357EC">
      <w:pPr>
        <w:numPr>
          <w:ilvl w:val="0"/>
          <w:numId w:val="3"/>
        </w:numPr>
        <w:tabs>
          <w:tab w:val="left" w:pos="993"/>
        </w:tabs>
        <w:ind w:left="0" w:firstLine="709"/>
        <w:contextualSpacing/>
        <w:jc w:val="both"/>
        <w:rPr>
          <w:color w:val="000000"/>
          <w:lang w:val="ru-RU" w:eastAsia="ru-RU"/>
        </w:rPr>
      </w:pPr>
      <w:r w:rsidRPr="00C357EC">
        <w:rPr>
          <w:rFonts w:eastAsia="Calibri"/>
          <w:bCs/>
          <w:color w:val="000000"/>
          <w:lang w:val="ru-RU"/>
        </w:rPr>
        <w:t>некорректное заполнение полей в форме Заявления, в том числе в интерактивной форме Заявления на Едином портале</w:t>
      </w:r>
      <w:r w:rsidR="0011144F" w:rsidRPr="00C357EC">
        <w:rPr>
          <w:rFonts w:eastAsia="Calibri"/>
          <w:bCs/>
          <w:color w:val="000000"/>
          <w:lang w:val="ru-RU"/>
        </w:rPr>
        <w:t xml:space="preserve"> </w:t>
      </w:r>
      <w:r w:rsidRPr="00C357E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r w:rsidRPr="00C357EC">
        <w:rPr>
          <w:color w:val="000000"/>
          <w:lang w:val="ru-RU" w:eastAsia="ru-RU"/>
        </w:rPr>
        <w:t>;</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представление нечитаемых документов,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 xml:space="preserve">наличие которых не позволяет </w:t>
      </w:r>
      <w:r w:rsidRPr="00C357EC">
        <w:rPr>
          <w:rFonts w:eastAsia="Calibri"/>
          <w:lang w:val="ru-RU"/>
        </w:rPr>
        <w:br/>
        <w:t>в полном объеме получить информацию и сведения, содержащиеся в документах</w:t>
      </w:r>
      <w:r w:rsidRPr="00C357EC">
        <w:rPr>
          <w:lang w:val="ru-RU" w:eastAsia="ru-RU"/>
        </w:rPr>
        <w:t>;</w:t>
      </w:r>
    </w:p>
    <w:p w:rsidR="002F31BC" w:rsidRPr="00C357EC" w:rsidRDefault="00B36E7C" w:rsidP="00C357EC">
      <w:pPr>
        <w:numPr>
          <w:ilvl w:val="0"/>
          <w:numId w:val="3"/>
        </w:numPr>
        <w:ind w:left="0" w:firstLine="709"/>
        <w:contextualSpacing/>
        <w:jc w:val="both"/>
        <w:rPr>
          <w:lang w:val="ru-RU" w:eastAsia="ru-RU"/>
        </w:rPr>
      </w:pPr>
      <w:r>
        <w:rPr>
          <w:rFonts w:eastAsia="Calibri"/>
          <w:bCs/>
          <w:color w:val="000000"/>
          <w:lang w:val="ru-RU"/>
        </w:rPr>
        <w:lastRenderedPageBreak/>
        <w:t>з</w:t>
      </w:r>
      <w:r w:rsidR="00644CEC" w:rsidRPr="00C357EC">
        <w:rPr>
          <w:rFonts w:eastAsia="Calibri"/>
          <w:bCs/>
          <w:color w:val="000000"/>
          <w:lang w:val="ru-RU"/>
        </w:rPr>
        <w:t>аявление 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2F31BC" w:rsidRPr="00C357EC" w:rsidRDefault="00644CEC" w:rsidP="00C357EC">
      <w:pPr>
        <w:numPr>
          <w:ilvl w:val="0"/>
          <w:numId w:val="3"/>
        </w:numPr>
        <w:ind w:left="0" w:firstLine="709"/>
        <w:contextualSpacing/>
        <w:jc w:val="both"/>
        <w:rPr>
          <w:lang w:val="ru-RU" w:eastAsia="ru-RU"/>
        </w:rPr>
      </w:pPr>
      <w:r w:rsidRPr="00C357EC">
        <w:rPr>
          <w:rFonts w:eastAsia="Calibri"/>
          <w:lang w:val="ru-RU"/>
        </w:rPr>
        <w:t xml:space="preserve">поданные в электронной форме Заявление и документы не подписаны </w:t>
      </w:r>
      <w:r w:rsidRPr="00C357EC">
        <w:rPr>
          <w:lang w:val="ru-RU" w:eastAsia="ru-RU"/>
        </w:rPr>
        <w:t xml:space="preserve">электронной подписью (простой или </w:t>
      </w:r>
      <w:r w:rsidRPr="00C357EC">
        <w:rPr>
          <w:rFonts w:eastAsia="Calibri"/>
          <w:lang w:val="ru-RU"/>
        </w:rPr>
        <w:t xml:space="preserve">усиленной </w:t>
      </w:r>
      <w:r w:rsidRPr="00C357EC">
        <w:rPr>
          <w:lang w:val="ru-RU" w:eastAsia="ru-RU"/>
        </w:rPr>
        <w:t xml:space="preserve">квалифицированной) лиц, уполномоченных на их подписание, а также в результате проверки </w:t>
      </w:r>
      <w:r w:rsidRPr="00C357EC">
        <w:rPr>
          <w:rFonts w:eastAsia="Calibri"/>
          <w:lang w:val="ru-RU"/>
        </w:rPr>
        <w:t xml:space="preserve">усиленной </w:t>
      </w:r>
      <w:r w:rsidRPr="00C357E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357EC">
        <w:rPr>
          <w:rFonts w:eastAsia="Calibri"/>
          <w:lang w:val="ru-RU"/>
        </w:rPr>
        <w:t>на условно разрешенный вид использования</w:t>
      </w:r>
      <w:r w:rsidRPr="00C357EC">
        <w:rPr>
          <w:lang w:val="ru-RU" w:eastAsia="ru-RU"/>
        </w:rPr>
        <w:t>.</w:t>
      </w:r>
    </w:p>
    <w:p w:rsidR="002F31BC" w:rsidRPr="00C357EC" w:rsidRDefault="00B36E7C" w:rsidP="00C357EC">
      <w:pPr>
        <w:autoSpaceDE w:val="0"/>
        <w:autoSpaceDN w:val="0"/>
        <w:adjustRightInd w:val="0"/>
        <w:ind w:firstLine="709"/>
        <w:jc w:val="both"/>
        <w:rPr>
          <w:bCs/>
          <w:color w:val="000000"/>
          <w:lang w:val="ru-RU" w:eastAsia="ru-RU"/>
        </w:rPr>
      </w:pPr>
      <w:r>
        <w:rPr>
          <w:bCs/>
          <w:color w:val="000000"/>
          <w:lang w:val="ru-RU" w:eastAsia="ru-RU"/>
        </w:rPr>
        <w:t xml:space="preserve">2.14. </w:t>
      </w:r>
      <w:r w:rsidR="00644CEC" w:rsidRPr="00C357EC">
        <w:rPr>
          <w:bCs/>
          <w:color w:val="000000"/>
          <w:lang w:val="ru-RU" w:eastAsia="ru-RU"/>
        </w:rPr>
        <w:t xml:space="preserve">Решение об отказе в приеме документов, указанных в подпунктах 2 – 10 </w:t>
      </w:r>
      <w:r w:rsidR="00644CEC" w:rsidRPr="00C357EC">
        <w:rPr>
          <w:rFonts w:eastAsia="Calibri"/>
          <w:bCs/>
          <w:color w:val="000000"/>
          <w:lang w:val="ru-RU"/>
        </w:rPr>
        <w:t>пункта 2.8 Регламента</w:t>
      </w:r>
      <w:r w:rsidR="00644CEC" w:rsidRPr="00C357EC">
        <w:rPr>
          <w:bCs/>
          <w:color w:val="000000"/>
          <w:lang w:val="ru-RU" w:eastAsia="ru-RU"/>
        </w:rPr>
        <w:t>, направляется Заявителю способом, определенным им в Заявлении.</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Решение об отказе в приеме документов оформляется согласно </w:t>
      </w:r>
      <w:r w:rsidRPr="00C357EC">
        <w:rPr>
          <w:bCs/>
          <w:color w:val="000000"/>
          <w:lang w:val="ru-RU" w:eastAsia="ru-RU"/>
        </w:rPr>
        <w:br/>
        <w:t>Приложению № 4 к Регламенту.</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Отказ в приеме документов не препятствует повторному обращению Заявителя в </w:t>
      </w:r>
      <w:r w:rsidRPr="00C357EC">
        <w:rPr>
          <w:lang w:val="ru-RU" w:eastAsia="ru-RU"/>
        </w:rPr>
        <w:t>Администрацию</w:t>
      </w:r>
      <w:r w:rsidRPr="00C357EC">
        <w:rPr>
          <w:bCs/>
          <w:color w:val="000000"/>
          <w:lang w:val="ru-RU" w:eastAsia="ru-RU"/>
        </w:rPr>
        <w:t>.</w:t>
      </w:r>
    </w:p>
    <w:p w:rsidR="002F31BC" w:rsidRPr="00C357EC" w:rsidRDefault="002F31BC" w:rsidP="00C357EC">
      <w:pPr>
        <w:autoSpaceDE w:val="0"/>
        <w:autoSpaceDN w:val="0"/>
        <w:adjustRightInd w:val="0"/>
        <w:ind w:firstLine="709"/>
        <w:jc w:val="both"/>
        <w:rPr>
          <w:bCs/>
          <w:color w:val="000000"/>
          <w:lang w:val="ru-RU" w:eastAsia="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Исчерпывающий перечень оснований для приостановления</w:t>
      </w:r>
    </w:p>
    <w:p w:rsidR="002F31BC" w:rsidRPr="00C357EC" w:rsidRDefault="00644CEC" w:rsidP="00C357EC">
      <w:pPr>
        <w:autoSpaceDE w:val="0"/>
        <w:autoSpaceDN w:val="0"/>
        <w:adjustRightInd w:val="0"/>
        <w:jc w:val="center"/>
        <w:rPr>
          <w:rFonts w:eastAsia="Calibri"/>
          <w:lang w:val="ru-RU"/>
        </w:rPr>
      </w:pPr>
      <w:r w:rsidRPr="00C357EC">
        <w:rPr>
          <w:rFonts w:eastAsia="Calibri"/>
          <w:lang w:val="ru-RU"/>
        </w:rPr>
        <w:t>или отказа в предоставлении муниципальной услуги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2.15.</w:t>
      </w:r>
      <w:r w:rsidR="00452A97" w:rsidRPr="00C357EC">
        <w:rPr>
          <w:rFonts w:eastAsia="Calibri"/>
          <w:lang w:val="ru-RU"/>
        </w:rPr>
        <w:t xml:space="preserve"> </w:t>
      </w:r>
      <w:r w:rsidRPr="00C357EC">
        <w:rPr>
          <w:bCs/>
          <w:color w:val="000000"/>
          <w:lang w:val="ru-RU" w:eastAsia="ru-RU"/>
        </w:rPr>
        <w:t>Оснований для приостановления предоставления муниципальной услуги не предусмотрено законодательством Российской Федерации.</w:t>
      </w:r>
    </w:p>
    <w:p w:rsidR="002F31BC" w:rsidRPr="00C357EC" w:rsidRDefault="00644CEC" w:rsidP="00C357EC">
      <w:pPr>
        <w:ind w:firstLine="709"/>
        <w:jc w:val="both"/>
        <w:rPr>
          <w:lang w:val="ru-RU" w:eastAsia="ru-RU"/>
        </w:rPr>
      </w:pPr>
      <w:r w:rsidRPr="00C357EC">
        <w:rPr>
          <w:rFonts w:eastAsia="Calibri"/>
          <w:lang w:val="ru-RU" w:eastAsia="ru-RU"/>
        </w:rPr>
        <w:t xml:space="preserve">2.16. </w:t>
      </w:r>
      <w:r w:rsidRPr="00C357EC">
        <w:rPr>
          <w:lang w:val="ru-RU" w:eastAsia="ru-RU"/>
        </w:rPr>
        <w:t xml:space="preserve">Основаниями для отказа в </w:t>
      </w:r>
      <w:r w:rsidRPr="00C357EC">
        <w:rPr>
          <w:rFonts w:eastAsia="Calibri"/>
          <w:bCs/>
          <w:color w:val="000000"/>
          <w:lang w:val="ru-RU"/>
        </w:rPr>
        <w:t xml:space="preserve">выдаче </w:t>
      </w:r>
      <w:r w:rsidRPr="00C357EC">
        <w:rPr>
          <w:rFonts w:eastAsia="Calibri"/>
          <w:lang w:val="ru-RU"/>
        </w:rPr>
        <w:t>разрешения на условно разрешенный вид использования</w:t>
      </w:r>
      <w:r w:rsidRPr="00C357EC">
        <w:rPr>
          <w:lang w:val="ru-RU" w:eastAsia="ru-RU"/>
        </w:rPr>
        <w:t xml:space="preserve"> являются: </w:t>
      </w:r>
    </w:p>
    <w:p w:rsidR="002F31BC" w:rsidRPr="00C357EC" w:rsidRDefault="00644CEC" w:rsidP="00C357EC">
      <w:pPr>
        <w:ind w:firstLine="709"/>
        <w:jc w:val="both"/>
        <w:rPr>
          <w:lang w:val="ru-RU" w:eastAsia="ru-RU"/>
        </w:rPr>
      </w:pPr>
      <w:proofErr w:type="gramStart"/>
      <w:r w:rsidRPr="00C357EC">
        <w:rPr>
          <w:lang w:val="ru-RU" w:eastAsia="ru-RU"/>
        </w:rPr>
        <w:t>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w:t>
      </w:r>
      <w:proofErr w:type="gramEnd"/>
      <w:r w:rsidRPr="00C357EC">
        <w:rPr>
          <w:lang w:val="ru-RU" w:eastAsia="ru-RU"/>
        </w:rPr>
        <w:t xml:space="preserve"> </w:t>
      </w:r>
      <w:proofErr w:type="gramStart"/>
      <w:r w:rsidRPr="00C357EC">
        <w:rPr>
          <w:lang w:val="ru-RU" w:eastAsia="ru-RU"/>
        </w:rPr>
        <w:t>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Pr="00C357EC">
        <w:rPr>
          <w:lang w:val="ru-RU" w:eastAsia="ru-RU"/>
        </w:rPr>
        <w:t xml:space="preserve"> или ее </w:t>
      </w:r>
      <w:proofErr w:type="gramStart"/>
      <w:r w:rsidRPr="00C357EC">
        <w:rPr>
          <w:lang w:val="ru-RU" w:eastAsia="ru-RU"/>
        </w:rPr>
        <w:t>приведении</w:t>
      </w:r>
      <w:proofErr w:type="gramEnd"/>
      <w:r w:rsidRPr="00C357EC">
        <w:rPr>
          <w:lang w:val="ru-RU" w:eastAsia="ru-RU"/>
        </w:rPr>
        <w:t xml:space="preserve"> в соответствие с установленными требованиями;</w:t>
      </w:r>
    </w:p>
    <w:p w:rsidR="002F31BC" w:rsidRPr="00C357EC" w:rsidRDefault="00644CEC" w:rsidP="00C357EC">
      <w:pPr>
        <w:ind w:firstLine="709"/>
        <w:jc w:val="both"/>
        <w:rPr>
          <w:rFonts w:eastAsia="Calibri"/>
          <w:lang w:val="ru-RU"/>
        </w:rPr>
      </w:pPr>
      <w:r w:rsidRPr="00C357EC">
        <w:rPr>
          <w:lang w:val="ru-RU" w:eastAsia="ru-RU"/>
        </w:rPr>
        <w:t xml:space="preserve">2) </w:t>
      </w:r>
      <w:r w:rsidRPr="00C357EC">
        <w:rPr>
          <w:rFonts w:eastAsia="Calibri"/>
          <w:lang w:val="ru-RU"/>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F31BC" w:rsidRPr="00C357EC" w:rsidRDefault="00644CEC" w:rsidP="00C357EC">
      <w:pPr>
        <w:autoSpaceDE w:val="0"/>
        <w:autoSpaceDN w:val="0"/>
        <w:adjustRightInd w:val="0"/>
        <w:ind w:firstLine="709"/>
        <w:jc w:val="both"/>
        <w:rPr>
          <w:rFonts w:eastAsia="Calibri"/>
          <w:lang w:val="ru-RU"/>
        </w:rPr>
      </w:pPr>
      <w:proofErr w:type="gramStart"/>
      <w:r w:rsidRPr="00C357EC">
        <w:rPr>
          <w:rFonts w:eastAsia="Calibri"/>
          <w:lang w:val="ru-RU"/>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roofErr w:type="gramEnd"/>
    </w:p>
    <w:p w:rsidR="002F31BC" w:rsidRPr="00C357EC" w:rsidRDefault="00644CEC" w:rsidP="00C357EC">
      <w:pPr>
        <w:widowControl w:val="0"/>
        <w:tabs>
          <w:tab w:val="left" w:pos="1170"/>
        </w:tabs>
        <w:autoSpaceDE w:val="0"/>
        <w:autoSpaceDN w:val="0"/>
        <w:ind w:firstLine="709"/>
        <w:jc w:val="both"/>
        <w:rPr>
          <w:lang w:val="ru-RU" w:eastAsia="ru-RU"/>
        </w:rPr>
      </w:pPr>
      <w:r w:rsidRPr="00C357EC">
        <w:rPr>
          <w:rFonts w:eastAsia="Calibri"/>
          <w:lang w:val="ru-RU"/>
        </w:rPr>
        <w:t>5)</w:t>
      </w:r>
      <w:r w:rsidRPr="00C357EC">
        <w:rPr>
          <w:lang w:val="ru-RU" w:eastAsia="ru-RU"/>
        </w:rPr>
        <w:t xml:space="preserve"> наличие противоречий или несоответствий в документах и информации,</w:t>
      </w:r>
      <w:r w:rsidR="00452A97" w:rsidRPr="00C357EC">
        <w:rPr>
          <w:lang w:val="ru-RU" w:eastAsia="ru-RU"/>
        </w:rPr>
        <w:t xml:space="preserve"> </w:t>
      </w:r>
      <w:r w:rsidRPr="00C357EC">
        <w:rPr>
          <w:lang w:val="ru-RU" w:eastAsia="ru-RU"/>
        </w:rPr>
        <w:t>необходимых</w:t>
      </w:r>
      <w:r w:rsidR="00452A97" w:rsidRPr="00C357EC">
        <w:rPr>
          <w:lang w:val="ru-RU" w:eastAsia="ru-RU"/>
        </w:rPr>
        <w:t xml:space="preserve"> </w:t>
      </w:r>
      <w:r w:rsidRPr="00C357EC">
        <w:rPr>
          <w:lang w:val="ru-RU" w:eastAsia="ru-RU"/>
        </w:rPr>
        <w:t>для</w:t>
      </w:r>
      <w:r w:rsidR="00452A97" w:rsidRPr="00C357EC">
        <w:rPr>
          <w:lang w:val="ru-RU" w:eastAsia="ru-RU"/>
        </w:rPr>
        <w:t xml:space="preserve"> </w:t>
      </w:r>
      <w:r w:rsidRPr="00C357EC">
        <w:rPr>
          <w:lang w:val="ru-RU" w:eastAsia="ru-RU"/>
        </w:rPr>
        <w:t>предоставления</w:t>
      </w:r>
      <w:r w:rsidR="00452A97" w:rsidRPr="00C357EC">
        <w:rPr>
          <w:lang w:val="ru-RU" w:eastAsia="ru-RU"/>
        </w:rPr>
        <w:t xml:space="preserve"> </w:t>
      </w:r>
      <w:r w:rsidRPr="00C357EC">
        <w:rPr>
          <w:lang w:val="ru-RU" w:eastAsia="ru-RU"/>
        </w:rPr>
        <w:t>услуги,</w:t>
      </w:r>
      <w:r w:rsidR="00452A97" w:rsidRPr="00C357EC">
        <w:rPr>
          <w:lang w:val="ru-RU" w:eastAsia="ru-RU"/>
        </w:rPr>
        <w:t xml:space="preserve"> </w:t>
      </w:r>
      <w:r w:rsidRPr="00C357EC">
        <w:rPr>
          <w:lang w:val="ru-RU" w:eastAsia="ru-RU"/>
        </w:rPr>
        <w:t>представленных</w:t>
      </w:r>
      <w:r w:rsidR="00452A97" w:rsidRPr="00C357EC">
        <w:rPr>
          <w:lang w:val="ru-RU" w:eastAsia="ru-RU"/>
        </w:rPr>
        <w:t xml:space="preserve"> </w:t>
      </w:r>
      <w:r w:rsidRPr="00C357EC">
        <w:rPr>
          <w:lang w:val="ru-RU" w:eastAsia="ru-RU"/>
        </w:rPr>
        <w:t>Заявителем</w:t>
      </w:r>
      <w:r w:rsidR="00452A97" w:rsidRPr="00C357EC">
        <w:rPr>
          <w:lang w:val="ru-RU" w:eastAsia="ru-RU"/>
        </w:rPr>
        <w:t xml:space="preserve"> </w:t>
      </w:r>
      <w:r w:rsidRPr="00C357EC">
        <w:rPr>
          <w:lang w:val="ru-RU" w:eastAsia="ru-RU"/>
        </w:rPr>
        <w:t>и</w:t>
      </w:r>
      <w:r w:rsidR="00452A97" w:rsidRPr="00C357EC">
        <w:rPr>
          <w:lang w:val="ru-RU" w:eastAsia="ru-RU"/>
        </w:rPr>
        <w:t xml:space="preserve"> </w:t>
      </w:r>
      <w:r w:rsidRPr="00C357EC">
        <w:rPr>
          <w:lang w:val="ru-RU" w:eastAsia="ru-RU"/>
        </w:rPr>
        <w:t>(или)</w:t>
      </w:r>
      <w:r w:rsidR="00452A97" w:rsidRPr="00C357EC">
        <w:rPr>
          <w:lang w:val="ru-RU" w:eastAsia="ru-RU"/>
        </w:rPr>
        <w:t xml:space="preserve"> </w:t>
      </w:r>
      <w:r w:rsidRPr="00C357EC">
        <w:rPr>
          <w:lang w:val="ru-RU" w:eastAsia="ru-RU"/>
        </w:rPr>
        <w:t>полученных</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порядке</w:t>
      </w:r>
      <w:r w:rsidR="00452A97" w:rsidRPr="00C357EC">
        <w:rPr>
          <w:lang w:val="ru-RU" w:eastAsia="ru-RU"/>
        </w:rPr>
        <w:t xml:space="preserve"> </w:t>
      </w:r>
      <w:r w:rsidRPr="00C357EC">
        <w:rPr>
          <w:lang w:val="ru-RU" w:eastAsia="ru-RU"/>
        </w:rPr>
        <w:lastRenderedPageBreak/>
        <w:t>межведомственного</w:t>
      </w:r>
      <w:r w:rsidR="00452A97" w:rsidRPr="00C357EC">
        <w:rPr>
          <w:lang w:val="ru-RU" w:eastAsia="ru-RU"/>
        </w:rPr>
        <w:t xml:space="preserve"> </w:t>
      </w:r>
      <w:r w:rsidRPr="00C357EC">
        <w:rPr>
          <w:lang w:val="ru-RU" w:eastAsia="ru-RU"/>
        </w:rPr>
        <w:t>электронного взаимодействия;</w:t>
      </w:r>
    </w:p>
    <w:p w:rsidR="002F31BC" w:rsidRPr="00C357EC" w:rsidRDefault="00644CEC" w:rsidP="00C357EC">
      <w:pPr>
        <w:widowControl w:val="0"/>
        <w:numPr>
          <w:ilvl w:val="0"/>
          <w:numId w:val="4"/>
        </w:numPr>
        <w:tabs>
          <w:tab w:val="left" w:pos="1187"/>
        </w:tabs>
        <w:autoSpaceDE w:val="0"/>
        <w:autoSpaceDN w:val="0"/>
        <w:ind w:left="0" w:firstLine="709"/>
        <w:contextualSpacing/>
        <w:jc w:val="both"/>
        <w:rPr>
          <w:lang w:val="ru-RU" w:eastAsia="ru-RU"/>
        </w:rPr>
      </w:pPr>
      <w:r w:rsidRPr="00C357EC">
        <w:rPr>
          <w:lang w:val="ru-RU" w:eastAsia="ru-RU"/>
        </w:rPr>
        <w:t>земельный участок или объект капитального строительства расположен</w:t>
      </w:r>
      <w:r w:rsidR="00452A97" w:rsidRPr="00C357EC">
        <w:rPr>
          <w:lang w:val="ru-RU" w:eastAsia="ru-RU"/>
        </w:rPr>
        <w:t xml:space="preserve"> </w:t>
      </w:r>
      <w:r w:rsidRPr="00C357EC">
        <w:rPr>
          <w:lang w:val="ru-RU" w:eastAsia="ru-RU"/>
        </w:rPr>
        <w:t>на</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(части</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муниципального</w:t>
      </w:r>
      <w:r w:rsidR="00452A97" w:rsidRPr="00C357EC">
        <w:rPr>
          <w:lang w:val="ru-RU" w:eastAsia="ru-RU"/>
        </w:rPr>
        <w:t xml:space="preserve"> </w:t>
      </w:r>
      <w:r w:rsidRPr="00C357EC">
        <w:rPr>
          <w:lang w:val="ru-RU" w:eastAsia="ru-RU"/>
        </w:rPr>
        <w:t>образования,</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отношении которой</w:t>
      </w:r>
      <w:r w:rsidR="00452A97" w:rsidRPr="00C357EC">
        <w:rPr>
          <w:lang w:val="ru-RU" w:eastAsia="ru-RU"/>
        </w:rPr>
        <w:t xml:space="preserve"> </w:t>
      </w:r>
      <w:r w:rsidRPr="00C357EC">
        <w:rPr>
          <w:lang w:val="ru-RU" w:eastAsia="ru-RU"/>
        </w:rPr>
        <w:t>Правила</w:t>
      </w:r>
      <w:r w:rsidR="00452A97" w:rsidRPr="00C357EC">
        <w:rPr>
          <w:lang w:val="ru-RU" w:eastAsia="ru-RU"/>
        </w:rPr>
        <w:t xml:space="preserve"> </w:t>
      </w:r>
      <w:r w:rsidRPr="00C357EC">
        <w:rPr>
          <w:lang w:val="ru-RU" w:eastAsia="ru-RU"/>
        </w:rPr>
        <w:t>землепользования и</w:t>
      </w:r>
      <w:r w:rsidR="00452A97" w:rsidRPr="00C357EC">
        <w:rPr>
          <w:lang w:val="ru-RU" w:eastAsia="ru-RU"/>
        </w:rPr>
        <w:t xml:space="preserve"> </w:t>
      </w:r>
      <w:r w:rsidRPr="00C357EC">
        <w:rPr>
          <w:lang w:val="ru-RU" w:eastAsia="ru-RU"/>
        </w:rPr>
        <w:t>застройки</w:t>
      </w:r>
      <w:r w:rsidR="00452A97" w:rsidRPr="00C357EC">
        <w:rPr>
          <w:lang w:val="ru-RU" w:eastAsia="ru-RU"/>
        </w:rPr>
        <w:t xml:space="preserve"> </w:t>
      </w:r>
      <w:r w:rsidRPr="00C357EC">
        <w:rPr>
          <w:lang w:val="ru-RU" w:eastAsia="ru-RU"/>
        </w:rPr>
        <w:t>не утверждены;</w:t>
      </w:r>
    </w:p>
    <w:p w:rsidR="002F31BC" w:rsidRPr="00C357EC" w:rsidRDefault="00644CEC" w:rsidP="00C357EC">
      <w:pPr>
        <w:widowControl w:val="0"/>
        <w:numPr>
          <w:ilvl w:val="0"/>
          <w:numId w:val="4"/>
        </w:numPr>
        <w:tabs>
          <w:tab w:val="left" w:pos="1278"/>
        </w:tabs>
        <w:autoSpaceDE w:val="0"/>
        <w:autoSpaceDN w:val="0"/>
        <w:ind w:left="0" w:firstLine="709"/>
        <w:jc w:val="both"/>
        <w:rPr>
          <w:lang w:val="ru-RU" w:eastAsia="ru-RU"/>
        </w:rPr>
      </w:pPr>
      <w:r w:rsidRPr="00C357EC">
        <w:rPr>
          <w:lang w:val="ru-RU" w:eastAsia="ru-RU"/>
        </w:rPr>
        <w:t>земельный</w:t>
      </w:r>
      <w:r w:rsidR="00452A97" w:rsidRPr="00C357EC">
        <w:rPr>
          <w:lang w:val="ru-RU" w:eastAsia="ru-RU"/>
        </w:rPr>
        <w:t xml:space="preserve"> </w:t>
      </w:r>
      <w:r w:rsidRPr="00C357EC">
        <w:rPr>
          <w:lang w:val="ru-RU" w:eastAsia="ru-RU"/>
        </w:rPr>
        <w:t>участок,</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отношении</w:t>
      </w:r>
      <w:r w:rsidR="00452A97" w:rsidRPr="00C357EC">
        <w:rPr>
          <w:lang w:val="ru-RU" w:eastAsia="ru-RU"/>
        </w:rPr>
        <w:t xml:space="preserve"> </w:t>
      </w:r>
      <w:r w:rsidRPr="00C357EC">
        <w:rPr>
          <w:lang w:val="ru-RU" w:eastAsia="ru-RU"/>
        </w:rPr>
        <w:t>которого</w:t>
      </w:r>
      <w:r w:rsidR="00452A97" w:rsidRPr="00C357EC">
        <w:rPr>
          <w:lang w:val="ru-RU" w:eastAsia="ru-RU"/>
        </w:rPr>
        <w:t xml:space="preserve"> </w:t>
      </w:r>
      <w:proofErr w:type="gramStart"/>
      <w:r w:rsidRPr="00C357EC">
        <w:rPr>
          <w:lang w:val="ru-RU" w:eastAsia="ru-RU"/>
        </w:rPr>
        <w:t>запрашивается</w:t>
      </w:r>
      <w:r w:rsidR="00452A97" w:rsidRPr="00C357EC">
        <w:rPr>
          <w:lang w:val="ru-RU" w:eastAsia="ru-RU"/>
        </w:rPr>
        <w:t xml:space="preserve"> </w:t>
      </w:r>
      <w:r w:rsidRPr="00C357EC">
        <w:rPr>
          <w:lang w:val="ru-RU" w:eastAsia="ru-RU"/>
        </w:rPr>
        <w:t>условно</w:t>
      </w:r>
      <w:r w:rsidR="00452A97" w:rsidRPr="00C357EC">
        <w:rPr>
          <w:lang w:val="ru-RU" w:eastAsia="ru-RU"/>
        </w:rPr>
        <w:t xml:space="preserve"> </w:t>
      </w:r>
      <w:r w:rsidRPr="00C357EC">
        <w:rPr>
          <w:lang w:val="ru-RU" w:eastAsia="ru-RU"/>
        </w:rPr>
        <w:t>разрешенный вид использования имеет</w:t>
      </w:r>
      <w:proofErr w:type="gramEnd"/>
      <w:r w:rsidRPr="00C357EC">
        <w:rPr>
          <w:lang w:val="ru-RU" w:eastAsia="ru-RU"/>
        </w:rPr>
        <w:t xml:space="preserve"> пересечение с границами земель </w:t>
      </w:r>
      <w:proofErr w:type="spellStart"/>
      <w:r w:rsidRPr="00C357EC">
        <w:rPr>
          <w:lang w:val="ru-RU" w:eastAsia="ru-RU"/>
        </w:rPr>
        <w:t>лесногофонда</w:t>
      </w:r>
      <w:proofErr w:type="spellEnd"/>
      <w:r w:rsidRPr="00C357EC">
        <w:rPr>
          <w:lang w:val="ru-RU" w:eastAsia="ru-RU"/>
        </w:rPr>
        <w:t>;</w:t>
      </w:r>
    </w:p>
    <w:p w:rsidR="002F31BC" w:rsidRPr="00C357EC" w:rsidRDefault="00644CEC" w:rsidP="00C357EC">
      <w:pPr>
        <w:widowControl w:val="0"/>
        <w:numPr>
          <w:ilvl w:val="0"/>
          <w:numId w:val="4"/>
        </w:numPr>
        <w:tabs>
          <w:tab w:val="left" w:pos="1444"/>
        </w:tabs>
        <w:autoSpaceDE w:val="0"/>
        <w:autoSpaceDN w:val="0"/>
        <w:ind w:left="0" w:firstLine="709"/>
        <w:jc w:val="both"/>
        <w:rPr>
          <w:lang w:val="ru-RU" w:eastAsia="ru-RU"/>
        </w:rPr>
      </w:pPr>
      <w:r w:rsidRPr="00C357EC">
        <w:rPr>
          <w:lang w:val="ru-RU" w:eastAsia="ru-RU"/>
        </w:rPr>
        <w:t>запрашиваемый</w:t>
      </w:r>
      <w:r w:rsidR="00452A97" w:rsidRPr="00C357EC">
        <w:rPr>
          <w:lang w:val="ru-RU" w:eastAsia="ru-RU"/>
        </w:rPr>
        <w:t xml:space="preserve"> </w:t>
      </w:r>
      <w:r w:rsidRPr="00C357EC">
        <w:rPr>
          <w:lang w:val="ru-RU" w:eastAsia="ru-RU"/>
        </w:rPr>
        <w:t>условно</w:t>
      </w:r>
      <w:r w:rsidR="00452A97" w:rsidRPr="00C357EC">
        <w:rPr>
          <w:lang w:val="ru-RU" w:eastAsia="ru-RU"/>
        </w:rPr>
        <w:t xml:space="preserve"> </w:t>
      </w:r>
      <w:r w:rsidRPr="00C357EC">
        <w:rPr>
          <w:lang w:val="ru-RU" w:eastAsia="ru-RU"/>
        </w:rPr>
        <w:t>разрешенный</w:t>
      </w:r>
      <w:r w:rsidR="00452A97" w:rsidRPr="00C357EC">
        <w:rPr>
          <w:lang w:val="ru-RU" w:eastAsia="ru-RU"/>
        </w:rPr>
        <w:t xml:space="preserve"> </w:t>
      </w:r>
      <w:r w:rsidRPr="00C357EC">
        <w:rPr>
          <w:lang w:val="ru-RU" w:eastAsia="ru-RU"/>
        </w:rPr>
        <w:t>вид</w:t>
      </w:r>
      <w:r w:rsidR="00452A97" w:rsidRPr="00C357EC">
        <w:rPr>
          <w:lang w:val="ru-RU" w:eastAsia="ru-RU"/>
        </w:rPr>
        <w:t xml:space="preserve"> </w:t>
      </w:r>
      <w:r w:rsidRPr="00C357EC">
        <w:rPr>
          <w:lang w:val="ru-RU" w:eastAsia="ru-RU"/>
        </w:rPr>
        <w:t>использования</w:t>
      </w:r>
      <w:r w:rsidR="00452A97" w:rsidRPr="00C357EC">
        <w:rPr>
          <w:lang w:val="ru-RU" w:eastAsia="ru-RU"/>
        </w:rPr>
        <w:t xml:space="preserve"> </w:t>
      </w:r>
      <w:r w:rsidRPr="00C357EC">
        <w:rPr>
          <w:lang w:val="ru-RU" w:eastAsia="ru-RU"/>
        </w:rPr>
        <w:t>объекта</w:t>
      </w:r>
      <w:r w:rsidR="00452A97" w:rsidRPr="00C357EC">
        <w:rPr>
          <w:lang w:val="ru-RU" w:eastAsia="ru-RU"/>
        </w:rPr>
        <w:t xml:space="preserve"> </w:t>
      </w:r>
      <w:r w:rsidRPr="00C357EC">
        <w:rPr>
          <w:lang w:val="ru-RU" w:eastAsia="ru-RU"/>
        </w:rPr>
        <w:t>капитального строительства, не соответствует установленному разрешенному</w:t>
      </w:r>
      <w:r w:rsidR="00452A97" w:rsidRPr="00C357EC">
        <w:rPr>
          <w:lang w:val="ru-RU" w:eastAsia="ru-RU"/>
        </w:rPr>
        <w:t xml:space="preserve"> </w:t>
      </w:r>
      <w:r w:rsidRPr="00C357EC">
        <w:rPr>
          <w:lang w:val="ru-RU" w:eastAsia="ru-RU"/>
        </w:rPr>
        <w:t>использованию</w:t>
      </w:r>
      <w:r w:rsidR="00452A97" w:rsidRPr="00C357EC">
        <w:rPr>
          <w:lang w:val="ru-RU" w:eastAsia="ru-RU"/>
        </w:rPr>
        <w:t xml:space="preserve"> </w:t>
      </w:r>
      <w:r w:rsidRPr="00C357EC">
        <w:rPr>
          <w:lang w:val="ru-RU" w:eastAsia="ru-RU"/>
        </w:rPr>
        <w:t>земельного</w:t>
      </w:r>
      <w:r w:rsidR="00452A97" w:rsidRPr="00C357EC">
        <w:rPr>
          <w:lang w:val="ru-RU" w:eastAsia="ru-RU"/>
        </w:rPr>
        <w:t xml:space="preserve"> </w:t>
      </w:r>
      <w:r w:rsidRPr="00C357EC">
        <w:rPr>
          <w:lang w:val="ru-RU" w:eastAsia="ru-RU"/>
        </w:rPr>
        <w:t>участка;</w:t>
      </w:r>
    </w:p>
    <w:p w:rsidR="002F31BC" w:rsidRPr="00C357EC" w:rsidRDefault="00644CEC" w:rsidP="00C357EC">
      <w:pPr>
        <w:widowControl w:val="0"/>
        <w:numPr>
          <w:ilvl w:val="0"/>
          <w:numId w:val="4"/>
        </w:numPr>
        <w:tabs>
          <w:tab w:val="left" w:pos="1369"/>
        </w:tabs>
        <w:autoSpaceDE w:val="0"/>
        <w:autoSpaceDN w:val="0"/>
        <w:ind w:left="0" w:firstLine="709"/>
        <w:jc w:val="both"/>
        <w:rPr>
          <w:lang w:val="ru-RU" w:eastAsia="ru-RU"/>
        </w:rPr>
      </w:pPr>
      <w:r w:rsidRPr="00C357EC">
        <w:rPr>
          <w:lang w:val="ru-RU" w:eastAsia="ru-RU"/>
        </w:rPr>
        <w:t>земельный</w:t>
      </w:r>
      <w:r w:rsidR="00452A97" w:rsidRPr="00C357EC">
        <w:rPr>
          <w:lang w:val="ru-RU" w:eastAsia="ru-RU"/>
        </w:rPr>
        <w:t xml:space="preserve"> </w:t>
      </w:r>
      <w:r w:rsidRPr="00C357EC">
        <w:rPr>
          <w:lang w:val="ru-RU" w:eastAsia="ru-RU"/>
        </w:rPr>
        <w:t>участок</w:t>
      </w:r>
      <w:r w:rsidR="00452A97" w:rsidRPr="00C357EC">
        <w:rPr>
          <w:lang w:val="ru-RU" w:eastAsia="ru-RU"/>
        </w:rPr>
        <w:t xml:space="preserve"> </w:t>
      </w:r>
      <w:r w:rsidRPr="00C357EC">
        <w:rPr>
          <w:lang w:val="ru-RU" w:eastAsia="ru-RU"/>
        </w:rPr>
        <w:t>расположен</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границах</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на</w:t>
      </w:r>
      <w:r w:rsidR="00452A97" w:rsidRPr="00C357EC">
        <w:rPr>
          <w:lang w:val="ru-RU" w:eastAsia="ru-RU"/>
        </w:rPr>
        <w:t xml:space="preserve"> </w:t>
      </w:r>
      <w:r w:rsidRPr="00C357EC">
        <w:rPr>
          <w:lang w:val="ru-RU" w:eastAsia="ru-RU"/>
        </w:rPr>
        <w:t>которую</w:t>
      </w:r>
      <w:r w:rsidR="00452A97" w:rsidRPr="00C357EC">
        <w:rPr>
          <w:lang w:val="ru-RU" w:eastAsia="ru-RU"/>
        </w:rPr>
        <w:t xml:space="preserve"> </w:t>
      </w:r>
      <w:r w:rsidRPr="00C357EC">
        <w:rPr>
          <w:lang w:val="ru-RU" w:eastAsia="ru-RU"/>
        </w:rPr>
        <w:t>действие</w:t>
      </w:r>
      <w:r w:rsidR="00452A97" w:rsidRPr="00C357EC">
        <w:rPr>
          <w:lang w:val="ru-RU" w:eastAsia="ru-RU"/>
        </w:rPr>
        <w:t xml:space="preserve"> </w:t>
      </w:r>
      <w:r w:rsidRPr="00C357EC">
        <w:rPr>
          <w:lang w:val="ru-RU" w:eastAsia="ru-RU"/>
        </w:rPr>
        <w:t>градостроительных</w:t>
      </w:r>
      <w:r w:rsidR="00452A97" w:rsidRPr="00C357EC">
        <w:rPr>
          <w:lang w:val="ru-RU" w:eastAsia="ru-RU"/>
        </w:rPr>
        <w:t xml:space="preserve"> </w:t>
      </w:r>
      <w:r w:rsidRPr="00C357EC">
        <w:rPr>
          <w:lang w:val="ru-RU" w:eastAsia="ru-RU"/>
        </w:rPr>
        <w:t>регламентов</w:t>
      </w:r>
      <w:r w:rsidR="00452A97" w:rsidRPr="00C357EC">
        <w:rPr>
          <w:lang w:val="ru-RU" w:eastAsia="ru-RU"/>
        </w:rPr>
        <w:t xml:space="preserve"> </w:t>
      </w:r>
      <w:r w:rsidRPr="00C357EC">
        <w:rPr>
          <w:lang w:val="ru-RU" w:eastAsia="ru-RU"/>
        </w:rPr>
        <w:t>не</w:t>
      </w:r>
      <w:r w:rsidR="00452A97" w:rsidRPr="00C357EC">
        <w:rPr>
          <w:lang w:val="ru-RU" w:eastAsia="ru-RU"/>
        </w:rPr>
        <w:t xml:space="preserve"> </w:t>
      </w:r>
      <w:r w:rsidRPr="00C357EC">
        <w:rPr>
          <w:lang w:val="ru-RU" w:eastAsia="ru-RU"/>
        </w:rPr>
        <w:t>распространяется</w:t>
      </w:r>
      <w:r w:rsidR="00452A97" w:rsidRPr="00C357EC">
        <w:rPr>
          <w:lang w:val="ru-RU" w:eastAsia="ru-RU"/>
        </w:rPr>
        <w:t xml:space="preserve"> </w:t>
      </w:r>
      <w:r w:rsidRPr="00C357EC">
        <w:rPr>
          <w:lang w:val="ru-RU" w:eastAsia="ru-RU"/>
        </w:rPr>
        <w:t>либо</w:t>
      </w:r>
      <w:r w:rsidR="00452A97" w:rsidRPr="00C357EC">
        <w:rPr>
          <w:lang w:val="ru-RU" w:eastAsia="ru-RU"/>
        </w:rPr>
        <w:t xml:space="preserve"> </w:t>
      </w:r>
      <w:r w:rsidRPr="00C357EC">
        <w:rPr>
          <w:lang w:val="ru-RU" w:eastAsia="ru-RU"/>
        </w:rPr>
        <w:t>градостроительные</w:t>
      </w:r>
      <w:r w:rsidR="00452A97" w:rsidRPr="00C357EC">
        <w:rPr>
          <w:lang w:val="ru-RU" w:eastAsia="ru-RU"/>
        </w:rPr>
        <w:t xml:space="preserve"> </w:t>
      </w:r>
      <w:r w:rsidRPr="00C357EC">
        <w:rPr>
          <w:lang w:val="ru-RU" w:eastAsia="ru-RU"/>
        </w:rPr>
        <w:t>регламенты не устанавливаются;</w:t>
      </w:r>
    </w:p>
    <w:p w:rsidR="002F31BC" w:rsidRPr="00C357EC" w:rsidRDefault="00644CEC" w:rsidP="00C357EC">
      <w:pPr>
        <w:widowControl w:val="0"/>
        <w:numPr>
          <w:ilvl w:val="0"/>
          <w:numId w:val="4"/>
        </w:numPr>
        <w:tabs>
          <w:tab w:val="left" w:pos="1391"/>
        </w:tabs>
        <w:autoSpaceDE w:val="0"/>
        <w:autoSpaceDN w:val="0"/>
        <w:ind w:left="0" w:firstLine="709"/>
        <w:jc w:val="both"/>
        <w:rPr>
          <w:lang w:val="ru-RU" w:eastAsia="ru-RU"/>
        </w:rPr>
      </w:pPr>
      <w:r w:rsidRPr="00C357EC">
        <w:rPr>
          <w:lang w:val="ru-RU" w:eastAsia="ru-RU"/>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2F31BC" w:rsidRPr="00C357EC" w:rsidRDefault="00644CEC" w:rsidP="00C357EC">
      <w:pPr>
        <w:widowControl w:val="0"/>
        <w:numPr>
          <w:ilvl w:val="0"/>
          <w:numId w:val="4"/>
        </w:numPr>
        <w:tabs>
          <w:tab w:val="left" w:pos="1391"/>
        </w:tabs>
        <w:autoSpaceDE w:val="0"/>
        <w:autoSpaceDN w:val="0"/>
        <w:ind w:left="0" w:firstLine="709"/>
        <w:jc w:val="both"/>
        <w:rPr>
          <w:lang w:val="ru-RU" w:eastAsia="ru-RU"/>
        </w:rPr>
      </w:pPr>
      <w:r w:rsidRPr="00C357EC">
        <w:rPr>
          <w:lang w:val="ru-RU" w:eastAsia="ru-RU"/>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F31BC" w:rsidRPr="00C357EC" w:rsidRDefault="00644CEC" w:rsidP="00C357EC">
      <w:pPr>
        <w:autoSpaceDE w:val="0"/>
        <w:autoSpaceDN w:val="0"/>
        <w:adjustRightInd w:val="0"/>
        <w:ind w:firstLine="709"/>
        <w:jc w:val="both"/>
        <w:rPr>
          <w:lang w:val="ru-RU" w:eastAsia="ru-RU"/>
        </w:rPr>
      </w:pPr>
      <w:r w:rsidRPr="00C357EC">
        <w:rPr>
          <w:lang w:val="ru-RU" w:eastAsia="ru-RU"/>
        </w:rPr>
        <w:t>2.17. Неполучение (несвоевременное получение) документов, находящихся</w:t>
      </w:r>
      <w:r w:rsidRPr="00C357EC">
        <w:rPr>
          <w:lang w:val="ru-RU" w:eastAsia="ru-RU"/>
        </w:rPr>
        <w:br/>
        <w:t xml:space="preserve">в распоряжении органов государственной власти, органов местного самоуправления, </w:t>
      </w:r>
      <w:r w:rsidRPr="00C357EC">
        <w:rPr>
          <w:rFonts w:eastAsia="Calibri"/>
          <w:lang w:val="ru-RU"/>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C357EC">
        <w:rPr>
          <w:lang w:val="ru-RU" w:eastAsia="ru-RU"/>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C357EC">
        <w:rPr>
          <w:rFonts w:eastAsia="Calibri"/>
          <w:lang w:val="ru-RU"/>
        </w:rPr>
        <w:br/>
        <w:t>в предоставлении муниципальной услуги</w:t>
      </w:r>
    </w:p>
    <w:p w:rsidR="002F31BC" w:rsidRPr="00C357EC" w:rsidRDefault="002F31BC" w:rsidP="00C357EC">
      <w:pPr>
        <w:autoSpaceDE w:val="0"/>
        <w:autoSpaceDN w:val="0"/>
        <w:adjustRightInd w:val="0"/>
        <w:jc w:val="both"/>
        <w:rPr>
          <w:rFonts w:eastAsia="Calibri"/>
          <w:lang w:val="ru-RU"/>
        </w:rPr>
      </w:pPr>
    </w:p>
    <w:p w:rsidR="002F31BC" w:rsidRPr="00C357EC" w:rsidRDefault="00644CEC" w:rsidP="00C357EC">
      <w:pPr>
        <w:ind w:firstLine="709"/>
        <w:jc w:val="both"/>
        <w:rPr>
          <w:rFonts w:eastAsia="Calibri"/>
          <w:lang w:val="ru-RU"/>
        </w:rPr>
      </w:pPr>
      <w:r w:rsidRPr="00C357EC">
        <w:rPr>
          <w:rFonts w:eastAsia="Calibri"/>
          <w:lang w:val="ru-RU"/>
        </w:rPr>
        <w:t xml:space="preserve">2.18. </w:t>
      </w:r>
      <w:r w:rsidRPr="00C357EC">
        <w:rPr>
          <w:rFonts w:eastAsia="Calibri"/>
          <w:lang w:val="ru-RU" w:eastAsia="ru-RU"/>
        </w:rPr>
        <w:t xml:space="preserve">Услуг, которые являются необходимыми и обязательными </w:t>
      </w:r>
      <w:r w:rsidRPr="00C357EC">
        <w:rPr>
          <w:rFonts w:eastAsia="Calibri"/>
          <w:lang w:val="ru-RU" w:eastAsia="ru-RU"/>
        </w:rPr>
        <w:br/>
        <w:t>для предоставления муниципальной услуги не предусмотрено</w:t>
      </w:r>
      <w:r w:rsidRPr="00C357EC">
        <w:rPr>
          <w:rFonts w:eastAsia="Calibri"/>
          <w:lang w:val="ru-RU"/>
        </w:rPr>
        <w:t>.</w:t>
      </w:r>
    </w:p>
    <w:p w:rsidR="002F31BC" w:rsidRPr="00C357EC" w:rsidRDefault="002F31BC" w:rsidP="00C357EC">
      <w:pPr>
        <w:widowControl w:val="0"/>
        <w:autoSpaceDE w:val="0"/>
        <w:autoSpaceDN w:val="0"/>
        <w:adjustRightInd w:val="0"/>
        <w:jc w:val="both"/>
        <w:rPr>
          <w:rFonts w:eastAsia="Calibri"/>
          <w:lang w:val="ru-RU" w:eastAsia="ru-RU"/>
        </w:rPr>
      </w:pPr>
    </w:p>
    <w:p w:rsidR="002F31BC" w:rsidRPr="00C357EC" w:rsidRDefault="00B36E7C" w:rsidP="00C357EC">
      <w:pPr>
        <w:autoSpaceDE w:val="0"/>
        <w:autoSpaceDN w:val="0"/>
        <w:adjustRightInd w:val="0"/>
        <w:jc w:val="center"/>
        <w:outlineLvl w:val="1"/>
        <w:rPr>
          <w:rFonts w:eastAsia="Calibri"/>
          <w:lang w:val="ru-RU"/>
        </w:rPr>
      </w:pPr>
      <w:r>
        <w:rPr>
          <w:rFonts w:eastAsia="Calibri"/>
          <w:lang w:val="ru-RU"/>
        </w:rPr>
        <w:t>Р</w:t>
      </w:r>
      <w:r w:rsidR="00644CEC" w:rsidRPr="00C357EC">
        <w:rPr>
          <w:rFonts w:eastAsia="Calibri"/>
          <w:lang w:val="ru-RU"/>
        </w:rPr>
        <w:t>азмер</w:t>
      </w:r>
      <w:r>
        <w:rPr>
          <w:rFonts w:eastAsia="Calibri"/>
          <w:lang w:val="ru-RU"/>
        </w:rPr>
        <w:t xml:space="preserve"> платы</w:t>
      </w:r>
      <w:r w:rsidR="00644CEC" w:rsidRPr="00C357EC">
        <w:rPr>
          <w:rFonts w:eastAsia="Calibri"/>
          <w:lang w:val="ru-RU"/>
        </w:rPr>
        <w:t xml:space="preserve">, взимаемой </w:t>
      </w:r>
      <w:r>
        <w:rPr>
          <w:rFonts w:eastAsia="Calibri"/>
          <w:lang w:val="ru-RU"/>
        </w:rPr>
        <w:t>с заявителя при</w:t>
      </w:r>
      <w:r w:rsidR="00644CEC" w:rsidRPr="00C357EC">
        <w:rPr>
          <w:rFonts w:eastAsia="Calibri"/>
          <w:lang w:val="ru-RU"/>
        </w:rPr>
        <w:t xml:space="preserve"> предоставлени</w:t>
      </w:r>
      <w:r>
        <w:rPr>
          <w:rFonts w:eastAsia="Calibri"/>
          <w:lang w:val="ru-RU"/>
        </w:rPr>
        <w:t>и</w:t>
      </w:r>
      <w:r w:rsidR="00644CEC" w:rsidRPr="00C357EC">
        <w:rPr>
          <w:rFonts w:eastAsia="Calibri"/>
          <w:lang w:val="ru-RU"/>
        </w:rPr>
        <w:t xml:space="preserve"> муниципальной услуги</w:t>
      </w:r>
      <w:r>
        <w:rPr>
          <w:rFonts w:eastAsia="Calibri"/>
          <w:lang w:val="ru-RU"/>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widowControl w:val="0"/>
        <w:tabs>
          <w:tab w:val="left" w:pos="1079"/>
        </w:tabs>
        <w:autoSpaceDE w:val="0"/>
        <w:autoSpaceDN w:val="0"/>
        <w:ind w:firstLine="709"/>
        <w:jc w:val="both"/>
        <w:rPr>
          <w:lang w:val="ru-RU" w:eastAsia="ru-RU"/>
        </w:rPr>
      </w:pPr>
      <w:r w:rsidRPr="00C357EC">
        <w:rPr>
          <w:bCs/>
          <w:color w:val="000000"/>
          <w:lang w:val="ru-RU" w:eastAsia="ru-RU"/>
        </w:rPr>
        <w:t>2.19. Предоставление услуги осуществляется без взимания платы</w:t>
      </w:r>
      <w:r w:rsidRPr="00C357EC">
        <w:rPr>
          <w:bCs/>
          <w:lang w:val="ru-RU" w:eastAsia="ru-RU"/>
        </w:rPr>
        <w:t xml:space="preserve">. </w:t>
      </w:r>
      <w:r w:rsidRPr="00C357EC">
        <w:rPr>
          <w:lang w:val="ru-RU" w:eastAsia="ru-RU"/>
        </w:rPr>
        <w:t>В</w:t>
      </w:r>
      <w:r w:rsidR="00BB44FF" w:rsidRPr="00C357EC">
        <w:rPr>
          <w:lang w:val="ru-RU" w:eastAsia="ru-RU"/>
        </w:rPr>
        <w:t xml:space="preserve"> </w:t>
      </w:r>
      <w:r w:rsidRPr="00C357EC">
        <w:rPr>
          <w:lang w:val="ru-RU" w:eastAsia="ru-RU"/>
        </w:rPr>
        <w:t>соответствии</w:t>
      </w:r>
      <w:r w:rsidR="00BB44FF" w:rsidRPr="00C357EC">
        <w:rPr>
          <w:lang w:val="ru-RU" w:eastAsia="ru-RU"/>
        </w:rPr>
        <w:t xml:space="preserve"> </w:t>
      </w:r>
      <w:r w:rsidRPr="00C357EC">
        <w:rPr>
          <w:lang w:val="ru-RU" w:eastAsia="ru-RU"/>
        </w:rPr>
        <w:t>с</w:t>
      </w:r>
      <w:r w:rsidR="00BB44FF" w:rsidRPr="00C357EC">
        <w:rPr>
          <w:lang w:val="ru-RU" w:eastAsia="ru-RU"/>
        </w:rPr>
        <w:t xml:space="preserve"> </w:t>
      </w:r>
      <w:hyperlink r:id="rId13">
        <w:r w:rsidRPr="00C357EC">
          <w:rPr>
            <w:lang w:val="ru-RU" w:eastAsia="ru-RU"/>
          </w:rPr>
          <w:t>частью</w:t>
        </w:r>
        <w:r w:rsidR="00BB44FF" w:rsidRPr="00C357EC">
          <w:rPr>
            <w:lang w:val="ru-RU" w:eastAsia="ru-RU"/>
          </w:rPr>
          <w:t xml:space="preserve"> </w:t>
        </w:r>
        <w:r w:rsidRPr="00C357EC">
          <w:rPr>
            <w:lang w:val="ru-RU" w:eastAsia="ru-RU"/>
          </w:rPr>
          <w:t>10</w:t>
        </w:r>
        <w:r w:rsidR="00BB44FF" w:rsidRPr="00C357EC">
          <w:rPr>
            <w:lang w:val="ru-RU" w:eastAsia="ru-RU"/>
          </w:rPr>
          <w:t xml:space="preserve"> </w:t>
        </w:r>
        <w:r w:rsidRPr="00C357EC">
          <w:rPr>
            <w:lang w:val="ru-RU" w:eastAsia="ru-RU"/>
          </w:rPr>
          <w:t>статьи</w:t>
        </w:r>
        <w:r w:rsidR="00BB44FF" w:rsidRPr="00C357EC">
          <w:rPr>
            <w:lang w:val="ru-RU" w:eastAsia="ru-RU"/>
          </w:rPr>
          <w:t xml:space="preserve"> </w:t>
        </w:r>
        <w:r w:rsidRPr="00C357EC">
          <w:rPr>
            <w:lang w:val="ru-RU" w:eastAsia="ru-RU"/>
          </w:rPr>
          <w:t>39</w:t>
        </w:r>
      </w:hyperlink>
      <w:r w:rsidR="00BB44FF" w:rsidRPr="00C357EC">
        <w:rPr>
          <w:lang w:val="ru-RU"/>
        </w:rPr>
        <w:t xml:space="preserve"> </w:t>
      </w:r>
      <w:r w:rsidRPr="00C357EC">
        <w:rPr>
          <w:lang w:val="ru-RU" w:eastAsia="ru-RU"/>
        </w:rPr>
        <w:t>Градостроительного</w:t>
      </w:r>
      <w:r w:rsidR="00BB44FF" w:rsidRPr="00C357EC">
        <w:rPr>
          <w:lang w:val="ru-RU" w:eastAsia="ru-RU"/>
        </w:rPr>
        <w:t xml:space="preserve"> </w:t>
      </w:r>
      <w:r w:rsidRPr="00C357EC">
        <w:rPr>
          <w:lang w:val="ru-RU" w:eastAsia="ru-RU"/>
        </w:rPr>
        <w:t>кодекса</w:t>
      </w:r>
      <w:r w:rsidR="00BB44FF" w:rsidRPr="00C357EC">
        <w:rPr>
          <w:lang w:val="ru-RU" w:eastAsia="ru-RU"/>
        </w:rPr>
        <w:t xml:space="preserve"> </w:t>
      </w:r>
      <w:r w:rsidRPr="00C357EC">
        <w:rPr>
          <w:lang w:val="ru-RU" w:eastAsia="ru-RU"/>
        </w:rPr>
        <w:t>Российской</w:t>
      </w:r>
      <w:r w:rsidR="00BB44FF" w:rsidRPr="00C357EC">
        <w:rPr>
          <w:lang w:val="ru-RU" w:eastAsia="ru-RU"/>
        </w:rPr>
        <w:t xml:space="preserve"> </w:t>
      </w:r>
      <w:r w:rsidRPr="00C357EC">
        <w:rPr>
          <w:lang w:val="ru-RU" w:eastAsia="ru-RU"/>
        </w:rPr>
        <w:t>Федерации</w:t>
      </w:r>
      <w:r w:rsidR="00BB44FF" w:rsidRPr="00C357EC">
        <w:rPr>
          <w:lang w:val="ru-RU" w:eastAsia="ru-RU"/>
        </w:rPr>
        <w:t xml:space="preserve"> </w:t>
      </w:r>
      <w:r w:rsidRPr="00C357EC">
        <w:rPr>
          <w:lang w:val="ru-RU" w:eastAsia="ru-RU"/>
        </w:rPr>
        <w:t>расходы, связанные с организацией и проведением общественных обсуждений по вопросу о предоставлении</w:t>
      </w:r>
      <w:r w:rsidR="00D909CF" w:rsidRPr="00C357EC">
        <w:rPr>
          <w:lang w:val="ru-RU" w:eastAsia="ru-RU"/>
        </w:rPr>
        <w:t xml:space="preserve"> </w:t>
      </w:r>
      <w:r w:rsidRPr="00C357EC">
        <w:rPr>
          <w:lang w:val="ru-RU" w:eastAsia="ru-RU"/>
        </w:rPr>
        <w:t>разрешения на условно разрешенный вид использования земельного участка или объекта капитального</w:t>
      </w:r>
      <w:r w:rsidR="00D909CF" w:rsidRPr="00C357EC">
        <w:rPr>
          <w:lang w:val="ru-RU" w:eastAsia="ru-RU"/>
        </w:rPr>
        <w:t xml:space="preserve"> </w:t>
      </w:r>
      <w:r w:rsidRPr="00C357EC">
        <w:rPr>
          <w:lang w:val="ru-RU" w:eastAsia="ru-RU"/>
        </w:rPr>
        <w:t>строительств</w:t>
      </w:r>
      <w:proofErr w:type="gramStart"/>
      <w:r w:rsidRPr="00C357EC">
        <w:rPr>
          <w:lang w:val="ru-RU" w:eastAsia="ru-RU"/>
        </w:rPr>
        <w:t>а(</w:t>
      </w:r>
      <w:proofErr w:type="gramEnd"/>
      <w:r w:rsidRPr="00C357EC">
        <w:rPr>
          <w:lang w:val="ru-RU" w:eastAsia="ru-RU"/>
        </w:rPr>
        <w:t>направление уведомлений о проведении общественных обсуждений), несет физическое или юридическое лицо,</w:t>
      </w:r>
      <w:r w:rsidR="00D909CF" w:rsidRPr="00C357EC">
        <w:rPr>
          <w:lang w:val="ru-RU" w:eastAsia="ru-RU"/>
        </w:rPr>
        <w:t xml:space="preserve"> </w:t>
      </w:r>
      <w:r w:rsidRPr="00C357EC">
        <w:rPr>
          <w:lang w:val="ru-RU" w:eastAsia="ru-RU"/>
        </w:rPr>
        <w:t>заинтересованное</w:t>
      </w:r>
      <w:r w:rsidR="00D909CF" w:rsidRPr="00C357EC">
        <w:rPr>
          <w:lang w:val="ru-RU" w:eastAsia="ru-RU"/>
        </w:rPr>
        <w:t xml:space="preserve"> </w:t>
      </w:r>
      <w:r w:rsidRPr="00C357EC">
        <w:rPr>
          <w:lang w:val="ru-RU" w:eastAsia="ru-RU"/>
        </w:rPr>
        <w:t>в предоставлении такого</w:t>
      </w:r>
      <w:r w:rsidR="00D909CF" w:rsidRPr="00C357EC">
        <w:rPr>
          <w:lang w:val="ru-RU" w:eastAsia="ru-RU"/>
        </w:rPr>
        <w:t xml:space="preserve"> </w:t>
      </w:r>
      <w:r w:rsidRPr="00C357EC">
        <w:rPr>
          <w:lang w:val="ru-RU" w:eastAsia="ru-RU"/>
        </w:rPr>
        <w:t>разрешения.</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2.20. Услуг, которые являются необходимыми и обязательными для предоставления муниципальной услуги, законодательством не предусмотрено.</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Максимальный срок ожидания в очереди при подаче запроса </w:t>
      </w:r>
      <w:r w:rsidRPr="00C357EC">
        <w:rPr>
          <w:rFonts w:eastAsia="Calibri"/>
          <w:lang w:val="ru-RU"/>
        </w:rPr>
        <w:br/>
        <w:t>о предоставлении муниципальной услуги, и при получении результата предоставления таких услуг</w:t>
      </w:r>
    </w:p>
    <w:p w:rsidR="002F31BC" w:rsidRPr="00C357EC" w:rsidRDefault="002F31BC" w:rsidP="00C357EC">
      <w:pPr>
        <w:autoSpaceDE w:val="0"/>
        <w:autoSpaceDN w:val="0"/>
        <w:adjustRightInd w:val="0"/>
        <w:ind w:firstLine="709"/>
        <w:jc w:val="center"/>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 xml:space="preserve">2.21. Максимальный срок ожидания в очереди при подаче запроса </w:t>
      </w:r>
      <w:r w:rsidRPr="00C357EC">
        <w:rPr>
          <w:rFonts w:eastAsia="Calibri"/>
          <w:lang w:val="ru-RU"/>
        </w:rPr>
        <w:br/>
        <w:t>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2F31BC" w:rsidRPr="00C357EC" w:rsidRDefault="002F31BC" w:rsidP="00C357EC">
      <w:pPr>
        <w:autoSpaceDE w:val="0"/>
        <w:autoSpaceDN w:val="0"/>
        <w:adjustRightInd w:val="0"/>
        <w:jc w:val="both"/>
        <w:rPr>
          <w:rFonts w:eastAsia="Calibri"/>
          <w:lang w:val="ru-RU"/>
        </w:rPr>
      </w:pPr>
    </w:p>
    <w:p w:rsidR="002F31BC" w:rsidRPr="00C357EC" w:rsidRDefault="00644CEC" w:rsidP="00B36E7C">
      <w:pPr>
        <w:autoSpaceDE w:val="0"/>
        <w:autoSpaceDN w:val="0"/>
        <w:adjustRightInd w:val="0"/>
        <w:jc w:val="center"/>
        <w:outlineLvl w:val="1"/>
        <w:rPr>
          <w:rFonts w:eastAsia="Calibri"/>
          <w:lang w:val="ru-RU"/>
        </w:rPr>
      </w:pPr>
      <w:r w:rsidRPr="00C357EC">
        <w:rPr>
          <w:rFonts w:eastAsia="Calibri"/>
          <w:lang w:val="ru-RU"/>
        </w:rPr>
        <w:t xml:space="preserve">Срок регистрации запроса о предоставлении муниципальной услуги </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2.22. Регистрация </w:t>
      </w:r>
      <w:r w:rsidRPr="00C357EC">
        <w:rPr>
          <w:bCs/>
          <w:color w:val="000000"/>
          <w:lang w:val="ru-RU" w:eastAsia="ru-RU"/>
        </w:rPr>
        <w:t xml:space="preserve">Заявления </w:t>
      </w:r>
      <w:r w:rsidRPr="00C357EC">
        <w:rPr>
          <w:rFonts w:eastAsia="Calibri"/>
          <w:lang w:val="ru-RU"/>
        </w:rPr>
        <w:t>осуществляется в день его поступления в Администрацию через Многофункциональный центр, в соответствии с соглашением о взаимодействии, заключенным между Администрацией и Многофункциональным центром.</w:t>
      </w:r>
    </w:p>
    <w:p w:rsidR="002F31BC" w:rsidRPr="00C357EC" w:rsidRDefault="00644CEC" w:rsidP="00C357EC">
      <w:pPr>
        <w:widowControl w:val="0"/>
        <w:autoSpaceDE w:val="0"/>
        <w:autoSpaceDN w:val="0"/>
        <w:adjustRightInd w:val="0"/>
        <w:ind w:firstLine="709"/>
        <w:jc w:val="both"/>
        <w:rPr>
          <w:lang w:val="ru-RU" w:eastAsia="ru-RU"/>
        </w:rPr>
      </w:pPr>
      <w:r w:rsidRPr="00C357EC">
        <w:rPr>
          <w:lang w:val="ru-RU" w:eastAsia="ru-RU"/>
        </w:rPr>
        <w:t xml:space="preserve">2.23. В случае если </w:t>
      </w:r>
      <w:r w:rsidRPr="00C357EC">
        <w:rPr>
          <w:bCs/>
          <w:color w:val="000000"/>
          <w:lang w:val="ru-RU" w:eastAsia="ru-RU"/>
        </w:rPr>
        <w:t xml:space="preserve">Заявление </w:t>
      </w:r>
      <w:r w:rsidRPr="00C357EC">
        <w:rPr>
          <w:lang w:val="ru-RU" w:eastAsia="ru-RU"/>
        </w:rPr>
        <w:t xml:space="preserve">подано в электронной форме, сотрудник Администрации, </w:t>
      </w:r>
      <w:r w:rsidRPr="00C357EC">
        <w:rPr>
          <w:color w:val="000000"/>
          <w:lang w:val="ru-RU" w:eastAsia="ru-RU"/>
        </w:rPr>
        <w:t>ответственный за прием и регистрацию запроса</w:t>
      </w:r>
      <w:r w:rsidRPr="00C357EC">
        <w:rPr>
          <w:lang w:val="ru-RU"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C357EC">
        <w:rPr>
          <w:bCs/>
          <w:color w:val="000000"/>
          <w:lang w:val="ru-RU" w:eastAsia="ru-RU"/>
        </w:rPr>
        <w:t xml:space="preserve">Заявления </w:t>
      </w:r>
      <w:r w:rsidRPr="00C357EC">
        <w:rPr>
          <w:lang w:val="ru-RU" w:eastAsia="ru-RU"/>
        </w:rPr>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В случае представления Заявления в электронной форме </w:t>
      </w:r>
      <w:r w:rsidRPr="00C357EC">
        <w:rPr>
          <w:rFonts w:eastAsia="Calibri"/>
          <w:bCs/>
          <w:color w:val="000000"/>
          <w:lang w:val="ru-RU"/>
        </w:rPr>
        <w:t xml:space="preserve">посредством </w:t>
      </w:r>
      <w:r w:rsidRPr="00C357EC">
        <w:rPr>
          <w:rFonts w:eastAsia="Calibri"/>
          <w:color w:val="000000"/>
          <w:lang w:val="ru-RU"/>
        </w:rPr>
        <w:t xml:space="preserve">Единого портала, </w:t>
      </w:r>
      <w:r w:rsidRPr="00C357EC">
        <w:rPr>
          <w:bCs/>
          <w:color w:val="000000"/>
          <w:lang w:val="ru-RU" w:eastAsia="ru-RU"/>
        </w:rPr>
        <w:t>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F31BC" w:rsidRPr="00C357EC" w:rsidRDefault="00644CEC" w:rsidP="00C357EC">
      <w:pPr>
        <w:widowControl w:val="0"/>
        <w:autoSpaceDE w:val="0"/>
        <w:autoSpaceDN w:val="0"/>
        <w:adjustRightInd w:val="0"/>
        <w:ind w:firstLine="709"/>
        <w:jc w:val="both"/>
        <w:rPr>
          <w:lang w:val="ru-RU" w:eastAsia="ru-RU"/>
        </w:rPr>
      </w:pPr>
      <w:r w:rsidRPr="00C357EC">
        <w:rPr>
          <w:lang w:val="ru-RU" w:eastAsia="ru-RU"/>
        </w:rPr>
        <w:t xml:space="preserve">2.24. Регистрация </w:t>
      </w:r>
      <w:r w:rsidRPr="00C357EC">
        <w:rPr>
          <w:bCs/>
          <w:color w:val="000000"/>
          <w:lang w:val="ru-RU" w:eastAsia="ru-RU"/>
        </w:rPr>
        <w:t xml:space="preserve">Заявления о 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 осуществляется в порядке, предусмотренном в разделе III Регламента.</w:t>
      </w:r>
    </w:p>
    <w:p w:rsidR="002F31BC" w:rsidRPr="00C357EC" w:rsidRDefault="002F31BC" w:rsidP="00C357EC">
      <w:pPr>
        <w:widowControl w:val="0"/>
        <w:autoSpaceDE w:val="0"/>
        <w:autoSpaceDN w:val="0"/>
        <w:adjustRightInd w:val="0"/>
        <w:jc w:val="both"/>
        <w:rPr>
          <w:rFonts w:eastAsia="Calibri"/>
          <w:lang w:val="ru-RU" w:eastAsia="ru-RU"/>
        </w:rPr>
      </w:pPr>
    </w:p>
    <w:p w:rsidR="007267CF" w:rsidRPr="00C357EC" w:rsidRDefault="00644CEC" w:rsidP="00C357EC">
      <w:pPr>
        <w:autoSpaceDE w:val="0"/>
        <w:autoSpaceDN w:val="0"/>
        <w:adjustRightInd w:val="0"/>
        <w:jc w:val="center"/>
        <w:rPr>
          <w:rFonts w:eastAsia="Calibri"/>
          <w:lang w:val="ru-RU"/>
        </w:rPr>
      </w:pPr>
      <w:proofErr w:type="gramStart"/>
      <w:r w:rsidRPr="00C357EC">
        <w:rPr>
          <w:rFonts w:eastAsia="Calibri"/>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357EC">
        <w:rPr>
          <w:rFonts w:eastAsia="Calibri"/>
          <w:lang w:val="ru-RU"/>
        </w:rPr>
        <w:t xml:space="preserve"> законода</w:t>
      </w:r>
      <w:r w:rsidR="008C27B0" w:rsidRPr="00C357EC">
        <w:rPr>
          <w:rFonts w:eastAsia="Calibri"/>
          <w:lang w:val="ru-RU"/>
        </w:rPr>
        <w:t xml:space="preserve">тельством Российской Федерации </w:t>
      </w:r>
      <w:r w:rsidRPr="00C357EC">
        <w:rPr>
          <w:rFonts w:eastAsia="Calibri"/>
          <w:lang w:val="ru-RU"/>
        </w:rPr>
        <w:t xml:space="preserve">и законодательством </w:t>
      </w:r>
      <w:r w:rsidR="008C27B0" w:rsidRPr="00C357EC">
        <w:rPr>
          <w:rFonts w:eastAsia="Calibri"/>
          <w:lang w:val="ru-RU"/>
        </w:rPr>
        <w:t>Томской</w:t>
      </w:r>
      <w:r w:rsidRPr="00C357EC">
        <w:rPr>
          <w:rFonts w:eastAsia="Calibri"/>
          <w:lang w:val="ru-RU"/>
        </w:rPr>
        <w:t xml:space="preserve"> области о социальной защите инвалидов</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2.25. </w:t>
      </w:r>
      <w:r w:rsidRPr="00C357EC">
        <w:rPr>
          <w:color w:val="000000"/>
          <w:lang w:val="ru-RU" w:eastAsia="ru-RU"/>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наименование;</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местонахождение и юридический адрес;</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режим работы;</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график приема;</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номера телефонов для справок.</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Помещения, в которых предоставляется муниципальная услуга, оснащаются: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противопожарной системой и средствами пожаротушения;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системой оповещения о возникновении чрезвычайной ситуации;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туалетными комнатами для посетителей.</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67CF" w:rsidRPr="00C357EC" w:rsidRDefault="00644CEC" w:rsidP="00C357EC">
      <w:pPr>
        <w:widowControl w:val="0"/>
        <w:autoSpaceDE w:val="0"/>
        <w:autoSpaceDN w:val="0"/>
        <w:adjustRightInd w:val="0"/>
        <w:ind w:firstLine="709"/>
        <w:jc w:val="both"/>
        <w:rPr>
          <w:lang w:val="ru-RU" w:eastAsia="ru-RU"/>
        </w:rPr>
      </w:pPr>
      <w:r w:rsidRPr="00C357EC">
        <w:rPr>
          <w:color w:val="000000"/>
          <w:lang w:val="ru-RU"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C357EC">
        <w:rPr>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Места для заполнения заявлений оборудуются стульями, столами (стойками), бланками заявлений, письменными принадлежностями.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Места приема Заявителей оборудуются информационными табличками (вывесками) с указанием: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номера кабинета и наименования отдела;</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фамилии, имени и отчества (последнее – при наличии), должности ответственного за прием документов лица;</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графика приема Заявителей.</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При предоставлении муниципальной услуги инвалидам обеспечиваются: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возможность беспрепятственного доступа к объекту (зданию, помещению), в котором предоставляется муниципальная услуга;</w:t>
      </w:r>
    </w:p>
    <w:p w:rsidR="007267CF" w:rsidRPr="00C357EC" w:rsidRDefault="00644CEC" w:rsidP="00C357EC">
      <w:pPr>
        <w:widowControl w:val="0"/>
        <w:autoSpaceDE w:val="0"/>
        <w:autoSpaceDN w:val="0"/>
        <w:adjustRightInd w:val="0"/>
        <w:ind w:firstLine="709"/>
        <w:jc w:val="both"/>
        <w:rPr>
          <w:color w:val="000000"/>
          <w:lang w:val="ru-RU" w:eastAsia="ru-RU"/>
        </w:rPr>
      </w:pPr>
      <w:proofErr w:type="gramStart"/>
      <w:r w:rsidRPr="00C357EC">
        <w:rPr>
          <w:color w:val="000000"/>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C357EC">
        <w:rPr>
          <w:bCs/>
          <w:lang w:val="ru-RU" w:eastAsia="ru-RU"/>
        </w:rPr>
        <w:t>с помощью работников объекта, предоставляющих муниципальную услугу, вспомогательных технологий, а также сменного кресла-коляски</w:t>
      </w:r>
      <w:r w:rsidRPr="00C357EC">
        <w:rPr>
          <w:color w:val="000000"/>
          <w:lang w:val="ru-RU" w:eastAsia="ru-RU"/>
        </w:rPr>
        <w:t>;</w:t>
      </w:r>
      <w:proofErr w:type="gramEnd"/>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сопровождение инвалидов, имеющих стойкие расстройства функции зрения и самостоятельного передвижения;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допуск сурдопереводчика и тифлосурдопереводчика;</w:t>
      </w:r>
    </w:p>
    <w:p w:rsidR="007267CF" w:rsidRPr="00C357EC" w:rsidRDefault="00644CEC" w:rsidP="00C357EC">
      <w:pPr>
        <w:widowControl w:val="0"/>
        <w:autoSpaceDE w:val="0"/>
        <w:autoSpaceDN w:val="0"/>
        <w:adjustRightInd w:val="0"/>
        <w:ind w:firstLine="709"/>
        <w:jc w:val="both"/>
        <w:rPr>
          <w:strike/>
          <w:color w:val="000000"/>
          <w:lang w:val="ru-RU" w:eastAsia="ru-RU"/>
        </w:rPr>
      </w:pPr>
      <w:r w:rsidRPr="00C357EC">
        <w:rPr>
          <w:color w:val="000000"/>
          <w:lang w:val="ru-RU"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C357EC">
        <w:rPr>
          <w:color w:val="000000"/>
          <w:lang w:val="ru-RU" w:eastAsia="ru-RU"/>
        </w:rPr>
        <w:t>муниципальная</w:t>
      </w:r>
      <w:proofErr w:type="gramEnd"/>
      <w:r w:rsidRPr="00C357EC">
        <w:rPr>
          <w:color w:val="000000"/>
          <w:lang w:val="ru-RU" w:eastAsia="ru-RU"/>
        </w:rPr>
        <w:t xml:space="preserve"> услуги;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оказание инвалидам помощи в преодолении барьеров, мешающих получению ими муниципальной услуги наравне с другими лицами.</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267CF" w:rsidRPr="00C357EC" w:rsidRDefault="00644CEC" w:rsidP="00C357EC">
      <w:pPr>
        <w:widowControl w:val="0"/>
        <w:autoSpaceDE w:val="0"/>
        <w:autoSpaceDN w:val="0"/>
        <w:adjustRightInd w:val="0"/>
        <w:ind w:firstLine="709"/>
        <w:jc w:val="both"/>
        <w:rPr>
          <w:lang w:val="ru-RU" w:eastAsia="ru-RU"/>
        </w:rPr>
      </w:pPr>
      <w:r w:rsidRPr="00C357EC">
        <w:rPr>
          <w:lang w:val="ru-RU" w:eastAsia="ru-RU"/>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267CF" w:rsidRPr="00C357EC" w:rsidRDefault="007267CF" w:rsidP="00C357EC">
      <w:pPr>
        <w:widowControl w:val="0"/>
        <w:autoSpaceDE w:val="0"/>
        <w:autoSpaceDN w:val="0"/>
        <w:adjustRightInd w:val="0"/>
        <w:jc w:val="both"/>
        <w:rPr>
          <w:lang w:val="ru-RU" w:eastAsia="ru-RU"/>
        </w:rPr>
      </w:pPr>
    </w:p>
    <w:p w:rsidR="007267CF" w:rsidRPr="00C357EC" w:rsidRDefault="00644CEC" w:rsidP="00C357EC">
      <w:pPr>
        <w:autoSpaceDE w:val="0"/>
        <w:autoSpaceDN w:val="0"/>
        <w:adjustRightInd w:val="0"/>
        <w:jc w:val="center"/>
        <w:rPr>
          <w:rFonts w:eastAsia="Calibri"/>
          <w:strike/>
          <w:lang w:val="ru-RU"/>
        </w:rPr>
      </w:pPr>
      <w:r w:rsidRPr="00C357EC">
        <w:rPr>
          <w:rFonts w:eastAsia="Calibri"/>
          <w:lang w:val="ru-RU"/>
        </w:rPr>
        <w:t>Показатели доступности и качества муниципальной услуги</w:t>
      </w:r>
      <w:r w:rsidRPr="00C357EC">
        <w:rPr>
          <w:lang w:val="ru-RU" w:eastAsia="ru-RU"/>
        </w:rPr>
        <w:t xml:space="preserve"> </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2.26. Показателями доступности предоставления муниципальной услуги являются:</w:t>
      </w:r>
    </w:p>
    <w:p w:rsidR="007267CF" w:rsidRPr="00C357EC" w:rsidRDefault="00644CEC" w:rsidP="00C357EC">
      <w:pPr>
        <w:tabs>
          <w:tab w:val="left" w:pos="993"/>
        </w:tabs>
        <w:autoSpaceDE w:val="0"/>
        <w:autoSpaceDN w:val="0"/>
        <w:adjustRightInd w:val="0"/>
        <w:ind w:firstLine="709"/>
        <w:jc w:val="both"/>
        <w:rPr>
          <w:lang w:val="ru-RU" w:eastAsia="ru-RU"/>
        </w:rPr>
      </w:pPr>
      <w:r w:rsidRPr="00C357EC">
        <w:rPr>
          <w:lang w:val="ru-RU" w:eastAsia="ru-RU"/>
        </w:rPr>
        <w:t xml:space="preserve">1) </w:t>
      </w:r>
      <w:r w:rsidRPr="00C357EC">
        <w:rPr>
          <w:rFonts w:eastAsia="Calibri"/>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C357EC">
        <w:rPr>
          <w:lang w:val="ru-RU" w:eastAsia="ru-RU"/>
        </w:rPr>
        <w:t>;</w:t>
      </w:r>
    </w:p>
    <w:p w:rsidR="007267CF" w:rsidRPr="00C357EC" w:rsidRDefault="00644CEC" w:rsidP="00C357EC">
      <w:pPr>
        <w:tabs>
          <w:tab w:val="left" w:pos="993"/>
        </w:tabs>
        <w:autoSpaceDE w:val="0"/>
        <w:autoSpaceDN w:val="0"/>
        <w:adjustRightInd w:val="0"/>
        <w:ind w:firstLine="709"/>
        <w:contextualSpacing/>
        <w:jc w:val="both"/>
        <w:rPr>
          <w:lang w:val="ru-RU" w:eastAsia="ru-RU"/>
        </w:rPr>
      </w:pPr>
      <w:r w:rsidRPr="00C357EC">
        <w:rPr>
          <w:lang w:val="ru-RU" w:eastAsia="ru-RU"/>
        </w:rPr>
        <w:lastRenderedPageBreak/>
        <w:t xml:space="preserve">2) возможность получения </w:t>
      </w:r>
      <w:r w:rsidRPr="00C357EC">
        <w:rPr>
          <w:rFonts w:eastAsia="Calibri"/>
          <w:lang w:val="ru-RU"/>
        </w:rPr>
        <w:t>муниципальной</w:t>
      </w:r>
      <w:r w:rsidRPr="00C357EC">
        <w:rPr>
          <w:lang w:val="ru-RU" w:eastAsia="ru-RU"/>
        </w:rPr>
        <w:t xml:space="preserve"> услуги в Многофункциональном центре; </w:t>
      </w:r>
    </w:p>
    <w:p w:rsidR="007267CF" w:rsidRPr="00C357EC" w:rsidRDefault="00644CEC" w:rsidP="00C357EC">
      <w:pPr>
        <w:widowControl w:val="0"/>
        <w:tabs>
          <w:tab w:val="left" w:pos="993"/>
        </w:tabs>
        <w:autoSpaceDE w:val="0"/>
        <w:autoSpaceDN w:val="0"/>
        <w:adjustRightInd w:val="0"/>
        <w:ind w:firstLine="709"/>
        <w:contextualSpacing/>
        <w:jc w:val="both"/>
        <w:rPr>
          <w:rFonts w:eastAsia="Calibri"/>
          <w:lang w:val="ru-RU"/>
        </w:rPr>
      </w:pPr>
      <w:proofErr w:type="gramStart"/>
      <w:r w:rsidRPr="00C357EC">
        <w:rPr>
          <w:rFonts w:eastAsia="Calibri"/>
          <w:lang w:val="ru-RU"/>
        </w:rPr>
        <w:t xml:space="preserve">3) </w:t>
      </w:r>
      <w:r w:rsidRPr="00C357EC">
        <w:rPr>
          <w:lang w:val="ru-RU" w:eastAsia="ru-RU"/>
        </w:rPr>
        <w:t xml:space="preserve">возможность подачи запроса, документов, информации, необходимых для получения </w:t>
      </w:r>
      <w:r w:rsidRPr="00C357EC">
        <w:rPr>
          <w:rFonts w:eastAsia="Calibri"/>
          <w:lang w:val="ru-RU"/>
        </w:rPr>
        <w:t>муниципальной</w:t>
      </w:r>
      <w:r w:rsidRPr="00C357EC">
        <w:rPr>
          <w:lang w:val="ru-RU" w:eastAsia="ru-RU"/>
        </w:rPr>
        <w:t xml:space="preserve"> услуги, а также получение результатов предоставления такой услуги в пределах территории </w:t>
      </w:r>
      <w:r w:rsidR="0011144F" w:rsidRPr="00C357EC">
        <w:rPr>
          <w:lang w:val="ru-RU" w:eastAsia="ru-RU"/>
        </w:rPr>
        <w:t>Томской</w:t>
      </w:r>
      <w:r w:rsidRPr="00C357EC">
        <w:rPr>
          <w:lang w:val="ru-RU" w:eastAsia="ru-RU"/>
        </w:rPr>
        <w:t xml:space="preserve"> области в любом территориальном подразделении органа, предоставляющего </w:t>
      </w:r>
      <w:r w:rsidRPr="00C357EC">
        <w:rPr>
          <w:rFonts w:eastAsia="Calibri"/>
          <w:lang w:val="ru-RU"/>
        </w:rPr>
        <w:t>муниципальную</w:t>
      </w:r>
      <w:r w:rsidRPr="00C357EC">
        <w:rPr>
          <w:lang w:val="ru-RU" w:eastAsia="ru-RU"/>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C357EC">
        <w:rPr>
          <w:rFonts w:eastAsia="Calibri"/>
          <w:lang w:val="ru-RU"/>
        </w:rPr>
        <w:t xml:space="preserve"> не предусмотрена</w:t>
      </w:r>
      <w:proofErr w:type="gramEnd"/>
      <w:r w:rsidRPr="00C357EC">
        <w:rPr>
          <w:rFonts w:eastAsia="Calibri"/>
          <w:lang w:val="ru-RU"/>
        </w:rPr>
        <w:t xml:space="preserve"> ввиду отсутствия территориальных подразделений; </w:t>
      </w:r>
    </w:p>
    <w:p w:rsidR="007267CF" w:rsidRPr="00C357EC" w:rsidRDefault="00644CEC" w:rsidP="00C357EC">
      <w:pPr>
        <w:widowControl w:val="0"/>
        <w:tabs>
          <w:tab w:val="left" w:pos="993"/>
        </w:tabs>
        <w:autoSpaceDE w:val="0"/>
        <w:autoSpaceDN w:val="0"/>
        <w:adjustRightInd w:val="0"/>
        <w:ind w:firstLine="709"/>
        <w:contextualSpacing/>
        <w:jc w:val="both"/>
        <w:rPr>
          <w:rFonts w:eastAsia="Calibri"/>
          <w:lang w:val="ru-RU"/>
        </w:rPr>
      </w:pPr>
      <w:r w:rsidRPr="00C357EC">
        <w:rPr>
          <w:lang w:val="ru-RU" w:eastAsia="ru-RU"/>
        </w:rPr>
        <w:t xml:space="preserve">4) создание инвалидам всех необходимых условий доступности </w:t>
      </w:r>
      <w:r w:rsidRPr="00C357EC">
        <w:rPr>
          <w:rFonts w:eastAsia="Calibri"/>
          <w:lang w:val="ru-RU"/>
        </w:rPr>
        <w:t>муниципальных</w:t>
      </w:r>
      <w:r w:rsidRPr="00C357EC">
        <w:rPr>
          <w:lang w:val="ru-RU" w:eastAsia="ru-RU"/>
        </w:rPr>
        <w:t xml:space="preserve"> услуг в соответствии с требованиями, установленными законодательными и иными нормативными правовыми актами;</w:t>
      </w:r>
    </w:p>
    <w:p w:rsidR="007267CF" w:rsidRPr="00C357EC" w:rsidRDefault="00644CEC" w:rsidP="00C357EC">
      <w:pPr>
        <w:tabs>
          <w:tab w:val="left" w:pos="993"/>
        </w:tabs>
        <w:autoSpaceDE w:val="0"/>
        <w:autoSpaceDN w:val="0"/>
        <w:adjustRightInd w:val="0"/>
        <w:ind w:firstLine="709"/>
        <w:contextualSpacing/>
        <w:jc w:val="both"/>
        <w:rPr>
          <w:rFonts w:eastAsia="Calibri"/>
          <w:lang w:val="ru-RU"/>
        </w:rPr>
      </w:pPr>
      <w:r w:rsidRPr="00C357EC">
        <w:rPr>
          <w:lang w:val="ru-RU" w:eastAsia="ru-RU"/>
        </w:rPr>
        <w:t xml:space="preserve">5) </w:t>
      </w:r>
      <w:r w:rsidRPr="00C357EC">
        <w:rPr>
          <w:rFonts w:eastAsia="Calibri"/>
          <w:lang w:val="ru-RU"/>
        </w:rPr>
        <w:t xml:space="preserve">возможность получения муниципальной услуги посредством запроса </w:t>
      </w:r>
      <w:r w:rsidRPr="00C357EC">
        <w:rPr>
          <w:rFonts w:eastAsia="Calibri"/>
          <w:lang w:val="ru-RU"/>
        </w:rPr>
        <w:br/>
        <w:t xml:space="preserve">о предоставлении нескольких государственных и (или) муниципальных услуг </w:t>
      </w:r>
      <w:r w:rsidRPr="00C357EC">
        <w:rPr>
          <w:rFonts w:eastAsia="Calibri"/>
          <w:lang w:val="ru-RU"/>
        </w:rPr>
        <w:br/>
        <w:t>в Многофункциональном центре;</w:t>
      </w:r>
    </w:p>
    <w:p w:rsidR="007267CF" w:rsidRPr="00C357EC" w:rsidRDefault="00644CEC" w:rsidP="00C357EC">
      <w:pPr>
        <w:tabs>
          <w:tab w:val="left" w:pos="993"/>
        </w:tabs>
        <w:autoSpaceDE w:val="0"/>
        <w:autoSpaceDN w:val="0"/>
        <w:adjustRightInd w:val="0"/>
        <w:ind w:firstLine="709"/>
        <w:contextualSpacing/>
        <w:jc w:val="both"/>
        <w:rPr>
          <w:lang w:val="ru-RU" w:eastAsia="ru-RU"/>
        </w:rPr>
      </w:pPr>
      <w:proofErr w:type="gramStart"/>
      <w:r w:rsidRPr="00C357EC">
        <w:rPr>
          <w:rFonts w:eastAsia="Calibri"/>
          <w:lang w:val="ru-RU"/>
        </w:rPr>
        <w:t>6)</w:t>
      </w:r>
      <w:r w:rsidRPr="00C357EC">
        <w:rPr>
          <w:lang w:val="ru-RU" w:eastAsia="ru-RU"/>
        </w:rPr>
        <w:t xml:space="preserve"> возможность подачи запроса, документов, информации, необходимых для получения </w:t>
      </w:r>
      <w:r w:rsidRPr="00C357EC">
        <w:rPr>
          <w:rFonts w:eastAsia="Calibri"/>
          <w:lang w:val="ru-RU"/>
        </w:rPr>
        <w:t>муниципальной</w:t>
      </w:r>
      <w:r w:rsidRPr="00C357EC">
        <w:rPr>
          <w:lang w:val="ru-RU" w:eastAsia="ru-RU"/>
        </w:rPr>
        <w:t xml:space="preserve"> услуги, а также получения результатов предоставления такой услуги в пределах территории </w:t>
      </w:r>
      <w:r w:rsidR="0011144F" w:rsidRPr="00C357EC">
        <w:rPr>
          <w:lang w:val="ru-RU" w:eastAsia="ru-RU"/>
        </w:rPr>
        <w:t>Томской</w:t>
      </w:r>
      <w:r w:rsidRPr="00C357EC">
        <w:rPr>
          <w:lang w:val="ru-RU" w:eastAsia="ru-RU"/>
        </w:rPr>
        <w:t xml:space="preserve">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w:t>
      </w:r>
      <w:proofErr w:type="gramEnd"/>
      <w:r w:rsidRPr="00C357EC">
        <w:rPr>
          <w:lang w:val="ru-RU" w:eastAsia="ru-RU"/>
        </w:rPr>
        <w:t xml:space="preserve"> </w:t>
      </w:r>
      <w:proofErr w:type="gramStart"/>
      <w:r w:rsidRPr="00C357EC">
        <w:rPr>
          <w:lang w:val="ru-RU" w:eastAsia="ru-RU"/>
        </w:rPr>
        <w:t>возможна</w:t>
      </w:r>
      <w:proofErr w:type="gramEnd"/>
      <w:r w:rsidRPr="00C357EC">
        <w:rPr>
          <w:lang w:val="ru-RU" w:eastAsia="ru-RU"/>
        </w:rPr>
        <w:t xml:space="preserve"> </w:t>
      </w:r>
      <w:r w:rsidRPr="00C357EC">
        <w:rPr>
          <w:rFonts w:eastAsia="Calibri"/>
          <w:lang w:val="ru-RU"/>
        </w:rPr>
        <w:t>при наличии технической возможности электронного взаимодействия)</w:t>
      </w:r>
      <w:r w:rsidRPr="00C357EC">
        <w:rPr>
          <w:lang w:val="ru-RU" w:eastAsia="ru-RU"/>
        </w:rPr>
        <w:t xml:space="preserve">. </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2.27. При предоставлении муниципальной услуги взаимодействие Заявителя </w:t>
      </w:r>
      <w:r w:rsidRPr="00C357EC">
        <w:rPr>
          <w:rFonts w:eastAsia="Calibri"/>
          <w:lang w:val="ru-RU"/>
        </w:rPr>
        <w:br/>
        <w:t>с сотрудниками Администрации, Многофункционального центра, осуществляется не более 2 раз в следующих случаях: при приеме заявления, при получении результата. В каждом случае время, затраченное Заявителем на взаимодействие с сотрудниками, при предоставлении муниципальной услуги, не должно превышать 15 минут.</w:t>
      </w:r>
    </w:p>
    <w:p w:rsidR="007267CF"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2.28. </w:t>
      </w:r>
      <w:r w:rsidRPr="00C357EC">
        <w:rPr>
          <w:bCs/>
          <w:color w:val="000000"/>
          <w:lang w:val="ru-RU" w:eastAsia="ru-RU"/>
        </w:rPr>
        <w:t>Основными показателями качества предоставления муниципальной услуги являются:</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нарушений установленных сроков в процессе предоставления муниципальной услуги;</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67CF" w:rsidRPr="00C357EC" w:rsidRDefault="007267CF" w:rsidP="00C357EC">
      <w:pPr>
        <w:autoSpaceDE w:val="0"/>
        <w:autoSpaceDN w:val="0"/>
        <w:adjustRightInd w:val="0"/>
        <w:ind w:firstLine="709"/>
        <w:jc w:val="both"/>
        <w:rPr>
          <w:bCs/>
          <w:color w:val="000000"/>
          <w:lang w:val="ru-RU" w:eastAsia="ru-RU"/>
        </w:rPr>
      </w:pPr>
    </w:p>
    <w:p w:rsidR="007267CF" w:rsidRPr="00C357EC" w:rsidRDefault="00644CEC" w:rsidP="00C357EC">
      <w:pPr>
        <w:autoSpaceDE w:val="0"/>
        <w:autoSpaceDN w:val="0"/>
        <w:adjustRightInd w:val="0"/>
        <w:jc w:val="center"/>
        <w:outlineLvl w:val="2"/>
        <w:rPr>
          <w:bCs/>
          <w:iCs/>
          <w:lang w:val="ru-RU" w:eastAsia="ru-RU"/>
        </w:rPr>
      </w:pPr>
      <w:r w:rsidRPr="00C357EC">
        <w:rPr>
          <w:bCs/>
          <w:iCs/>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67CF" w:rsidRPr="00C357EC" w:rsidRDefault="007267CF" w:rsidP="00C357EC">
      <w:pPr>
        <w:autoSpaceDE w:val="0"/>
        <w:autoSpaceDN w:val="0"/>
        <w:adjustRightInd w:val="0"/>
        <w:ind w:firstLine="709"/>
        <w:jc w:val="center"/>
        <w:outlineLvl w:val="2"/>
        <w:rPr>
          <w:bCs/>
          <w:iCs/>
          <w:lang w:val="ru-RU" w:eastAsia="ru-RU"/>
        </w:rPr>
      </w:pPr>
    </w:p>
    <w:p w:rsidR="007267CF" w:rsidRPr="00C357EC" w:rsidRDefault="00644CEC" w:rsidP="00C357EC">
      <w:pPr>
        <w:tabs>
          <w:tab w:val="left" w:pos="1171"/>
        </w:tabs>
        <w:autoSpaceDE w:val="0"/>
        <w:autoSpaceDN w:val="0"/>
        <w:adjustRightInd w:val="0"/>
        <w:ind w:firstLine="709"/>
        <w:contextualSpacing/>
        <w:jc w:val="both"/>
        <w:rPr>
          <w:lang w:val="ru-RU" w:eastAsia="ru-RU"/>
        </w:rPr>
      </w:pPr>
      <w:r w:rsidRPr="00C357EC">
        <w:rPr>
          <w:rFonts w:eastAsia="Calibri"/>
          <w:lang w:val="ru-RU"/>
        </w:rPr>
        <w:t xml:space="preserve">2.29. </w:t>
      </w:r>
      <w:proofErr w:type="gramStart"/>
      <w:r w:rsidRPr="00C357EC">
        <w:rPr>
          <w:rFonts w:eastAsia="Calibri"/>
          <w:lang w:val="ru-RU"/>
        </w:rPr>
        <w:t xml:space="preserve">Заявитель имеет право подачи </w:t>
      </w:r>
      <w:r w:rsidRPr="00C357EC">
        <w:rPr>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11144F" w:rsidRPr="00C357EC">
        <w:rPr>
          <w:lang w:val="ru-RU" w:eastAsia="ru-RU"/>
        </w:rPr>
        <w:t>Томской</w:t>
      </w:r>
      <w:r w:rsidRPr="00C357EC">
        <w:rPr>
          <w:lang w:val="ru-RU" w:eastAsia="ru-RU"/>
        </w:rPr>
        <w:t xml:space="preserve"> области по выбору Заявителя.</w:t>
      </w:r>
      <w:proofErr w:type="gramEnd"/>
      <w:r w:rsidRPr="00C357EC">
        <w:rPr>
          <w:lang w:val="ru-RU" w:eastAsia="ru-RU"/>
        </w:rPr>
        <w:t xml:space="preserve"> Подача документов в любой филиал возможна </w:t>
      </w:r>
      <w:r w:rsidRPr="00C357EC">
        <w:rPr>
          <w:rFonts w:eastAsia="Calibri"/>
          <w:lang w:val="ru-RU"/>
        </w:rPr>
        <w:t>при наличии технической возможности электронного взаимодействия.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 xml:space="preserve">2.31. При обращении Заявителя за предоставлением муниципальной услуги </w:t>
      </w:r>
      <w:r w:rsidRPr="00C357EC">
        <w:rPr>
          <w:rFonts w:eastAsia="Calibri"/>
          <w:lang w:val="ru-RU"/>
        </w:rPr>
        <w:br/>
        <w:t>в Многофункциональный центр</w:t>
      </w:r>
      <w:r w:rsidRPr="00C357EC">
        <w:rPr>
          <w:lang w:val="ru-RU" w:eastAsia="ru-RU"/>
        </w:rPr>
        <w:t xml:space="preserve">, его </w:t>
      </w:r>
      <w:r w:rsidRPr="00C357EC">
        <w:rPr>
          <w:rFonts w:eastAsia="Calibri"/>
          <w:lang w:val="ru-RU"/>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C357EC">
        <w:rPr>
          <w:lang w:val="ru-RU" w:eastAsia="ru-RU"/>
        </w:rPr>
        <w:t>Администрацией</w:t>
      </w:r>
      <w:r w:rsidRPr="00C357EC">
        <w:rPr>
          <w:rFonts w:eastAsia="Calibri"/>
          <w:lang w:val="ru-RU"/>
        </w:rPr>
        <w:t>.</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C357EC">
        <w:rPr>
          <w:lang w:val="ru-RU" w:eastAsia="ru-RU"/>
        </w:rPr>
        <w:t>Администрацию</w:t>
      </w:r>
      <w:r w:rsidRPr="00C357EC">
        <w:rPr>
          <w:rFonts w:eastAsia="Calibri"/>
          <w:lang w:val="ru-RU"/>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C357EC">
        <w:rPr>
          <w:lang w:val="ru-RU" w:eastAsia="ru-RU"/>
        </w:rPr>
        <w:t>обеспечивает направление документов Заявителя в электронной форме.</w:t>
      </w:r>
    </w:p>
    <w:p w:rsidR="007267CF"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2.32. </w:t>
      </w:r>
      <w:r w:rsidRPr="00C357EC">
        <w:rPr>
          <w:bCs/>
          <w:color w:val="000000"/>
          <w:lang w:val="ru-RU" w:eastAsia="ru-RU"/>
        </w:rPr>
        <w:t xml:space="preserve">Документы, прилагаемые Заявителем к заявлению о выдаче разрешения на </w:t>
      </w:r>
      <w:r w:rsidRPr="00C357EC">
        <w:rPr>
          <w:lang w:val="ru-RU" w:eastAsia="ru-RU"/>
        </w:rPr>
        <w:t>условно</w:t>
      </w:r>
      <w:r w:rsidR="0011144F" w:rsidRPr="00C357EC">
        <w:rPr>
          <w:lang w:val="ru-RU" w:eastAsia="ru-RU"/>
        </w:rPr>
        <w:t xml:space="preserve"> </w:t>
      </w:r>
      <w:r w:rsidRPr="00C357EC">
        <w:rPr>
          <w:lang w:val="ru-RU" w:eastAsia="ru-RU"/>
        </w:rPr>
        <w:t>разрешенный</w:t>
      </w:r>
      <w:r w:rsidR="0011144F" w:rsidRPr="00C357EC">
        <w:rPr>
          <w:lang w:val="ru-RU" w:eastAsia="ru-RU"/>
        </w:rPr>
        <w:t xml:space="preserve"> </w:t>
      </w:r>
      <w:r w:rsidRPr="00C357EC">
        <w:rPr>
          <w:lang w:val="ru-RU" w:eastAsia="ru-RU"/>
        </w:rPr>
        <w:t>вид</w:t>
      </w:r>
      <w:r w:rsidR="0011144F" w:rsidRPr="00C357EC">
        <w:rPr>
          <w:lang w:val="ru-RU" w:eastAsia="ru-RU"/>
        </w:rPr>
        <w:t xml:space="preserve"> </w:t>
      </w:r>
      <w:r w:rsidRPr="00C357EC">
        <w:rPr>
          <w:lang w:val="ru-RU" w:eastAsia="ru-RU"/>
        </w:rPr>
        <w:t>использования</w:t>
      </w:r>
      <w:r w:rsidRPr="00C357EC">
        <w:rPr>
          <w:bCs/>
          <w:color w:val="000000"/>
          <w:lang w:val="ru-RU" w:eastAsia="ru-RU"/>
        </w:rPr>
        <w:t>, представляемые в электронной форме, направляются в следующих форматах:</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1) </w:t>
      </w:r>
      <w:proofErr w:type="spellStart"/>
      <w:r w:rsidRPr="00C357EC">
        <w:rPr>
          <w:bCs/>
          <w:color w:val="000000"/>
          <w:lang w:val="ru-RU" w:eastAsia="ru-RU"/>
        </w:rPr>
        <w:t>xml</w:t>
      </w:r>
      <w:proofErr w:type="spellEnd"/>
      <w:r w:rsidRPr="00C357EC">
        <w:rPr>
          <w:rFonts w:eastAsia="Calibri"/>
          <w:color w:val="000000"/>
          <w:lang w:val="ru-RU"/>
        </w:rPr>
        <w:t>–</w:t>
      </w:r>
      <w:r w:rsidRPr="00C357EC">
        <w:rPr>
          <w:bCs/>
          <w:color w:val="000000"/>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357EC">
        <w:rPr>
          <w:bCs/>
          <w:color w:val="000000"/>
          <w:lang w:val="ru-RU" w:eastAsia="ru-RU"/>
        </w:rPr>
        <w:t>xml</w:t>
      </w:r>
      <w:proofErr w:type="spellEnd"/>
      <w:r w:rsidRPr="00C357EC">
        <w:rPr>
          <w:bCs/>
          <w:color w:val="000000"/>
          <w:lang w:val="ru-RU" w:eastAsia="ru-RU"/>
        </w:rPr>
        <w:t>;</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2) </w:t>
      </w:r>
      <w:proofErr w:type="spellStart"/>
      <w:r w:rsidRPr="00C357EC">
        <w:rPr>
          <w:bCs/>
          <w:color w:val="000000"/>
          <w:lang w:val="ru-RU" w:eastAsia="ru-RU"/>
        </w:rPr>
        <w:t>doc</w:t>
      </w:r>
      <w:proofErr w:type="spellEnd"/>
      <w:r w:rsidRPr="00C357EC">
        <w:rPr>
          <w:bCs/>
          <w:color w:val="000000"/>
          <w:lang w:val="ru-RU" w:eastAsia="ru-RU"/>
        </w:rPr>
        <w:t xml:space="preserve">, </w:t>
      </w:r>
      <w:proofErr w:type="spellStart"/>
      <w:r w:rsidRPr="00C357EC">
        <w:rPr>
          <w:bCs/>
          <w:color w:val="000000"/>
          <w:lang w:val="ru-RU" w:eastAsia="ru-RU"/>
        </w:rPr>
        <w:t>docx</w:t>
      </w:r>
      <w:proofErr w:type="spellEnd"/>
      <w:r w:rsidRPr="00C357EC">
        <w:rPr>
          <w:bCs/>
          <w:color w:val="000000"/>
          <w:lang w:val="ru-RU" w:eastAsia="ru-RU"/>
        </w:rPr>
        <w:t xml:space="preserve">, </w:t>
      </w:r>
      <w:proofErr w:type="spellStart"/>
      <w:r w:rsidRPr="00C357EC">
        <w:rPr>
          <w:bCs/>
          <w:color w:val="000000"/>
          <w:lang w:val="ru-RU" w:eastAsia="ru-RU"/>
        </w:rPr>
        <w:t>odt</w:t>
      </w:r>
      <w:proofErr w:type="spellEnd"/>
      <w:r w:rsidRPr="00C357EC">
        <w:rPr>
          <w:rFonts w:eastAsia="Calibri"/>
          <w:color w:val="000000"/>
          <w:lang w:val="ru-RU"/>
        </w:rPr>
        <w:t>–</w:t>
      </w:r>
      <w:r w:rsidRPr="00C357EC">
        <w:rPr>
          <w:bCs/>
          <w:color w:val="000000"/>
          <w:lang w:val="ru-RU" w:eastAsia="ru-RU"/>
        </w:rPr>
        <w:t xml:space="preserve"> для документов с текстовым содержанием, </w:t>
      </w:r>
      <w:r w:rsidRPr="00C357EC">
        <w:rPr>
          <w:bCs/>
          <w:color w:val="000000"/>
          <w:lang w:val="ru-RU" w:eastAsia="ru-RU"/>
        </w:rPr>
        <w:br/>
        <w:t>не включающим формулы;</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bCs/>
          <w:color w:val="000000"/>
          <w:lang w:val="ru-RU" w:eastAsia="ru-RU"/>
        </w:rPr>
        <w:t>3) </w:t>
      </w:r>
      <w:proofErr w:type="spellStart"/>
      <w:r w:rsidRPr="00C357EC">
        <w:rPr>
          <w:rFonts w:eastAsia="Calibri"/>
          <w:bCs/>
          <w:color w:val="000000"/>
          <w:lang w:val="ru-RU"/>
        </w:rPr>
        <w:t>xls</w:t>
      </w:r>
      <w:proofErr w:type="spellEnd"/>
      <w:r w:rsidRPr="00C357EC">
        <w:rPr>
          <w:rFonts w:eastAsia="Calibri"/>
          <w:bCs/>
          <w:color w:val="000000"/>
          <w:lang w:val="ru-RU"/>
        </w:rPr>
        <w:t xml:space="preserve">, </w:t>
      </w:r>
      <w:proofErr w:type="spellStart"/>
      <w:r w:rsidRPr="00C357EC">
        <w:rPr>
          <w:rFonts w:eastAsia="Calibri"/>
          <w:bCs/>
          <w:color w:val="000000"/>
          <w:lang w:val="ru-RU"/>
        </w:rPr>
        <w:t>xlsx</w:t>
      </w:r>
      <w:proofErr w:type="spellEnd"/>
      <w:r w:rsidRPr="00C357EC">
        <w:rPr>
          <w:rFonts w:eastAsia="Calibri"/>
          <w:bCs/>
          <w:color w:val="000000"/>
          <w:lang w:val="ru-RU"/>
        </w:rPr>
        <w:t xml:space="preserve">, </w:t>
      </w:r>
      <w:proofErr w:type="spellStart"/>
      <w:r w:rsidRPr="00C357EC">
        <w:rPr>
          <w:rFonts w:eastAsia="Calibri"/>
          <w:bCs/>
          <w:color w:val="000000"/>
          <w:lang w:val="ru-RU"/>
        </w:rPr>
        <w:t>ods</w:t>
      </w:r>
      <w:proofErr w:type="spellEnd"/>
      <w:r w:rsidRPr="00C357EC">
        <w:rPr>
          <w:rFonts w:eastAsia="Calibri"/>
          <w:color w:val="000000"/>
          <w:lang w:val="ru-RU"/>
        </w:rPr>
        <w:t>–</w:t>
      </w:r>
      <w:r w:rsidRPr="00C357EC">
        <w:rPr>
          <w:rFonts w:eastAsia="Calibri"/>
          <w:bCs/>
          <w:color w:val="000000"/>
          <w:lang w:val="ru-RU"/>
        </w:rPr>
        <w:t xml:space="preserve"> для документов, содержащих расчеты;</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4) </w:t>
      </w:r>
      <w:proofErr w:type="spellStart"/>
      <w:r w:rsidRPr="00C357EC">
        <w:rPr>
          <w:bCs/>
          <w:color w:val="000000"/>
          <w:lang w:val="ru-RU" w:eastAsia="ru-RU"/>
        </w:rPr>
        <w:t>pdf</w:t>
      </w:r>
      <w:proofErr w:type="spellEnd"/>
      <w:r w:rsidRPr="00C357EC">
        <w:rPr>
          <w:bCs/>
          <w:color w:val="000000"/>
          <w:lang w:val="ru-RU" w:eastAsia="ru-RU"/>
        </w:rPr>
        <w:t xml:space="preserve">, </w:t>
      </w:r>
      <w:proofErr w:type="spellStart"/>
      <w:r w:rsidRPr="00C357EC">
        <w:rPr>
          <w:bCs/>
          <w:color w:val="000000"/>
          <w:lang w:val="ru-RU" w:eastAsia="ru-RU"/>
        </w:rPr>
        <w:t>jpg</w:t>
      </w:r>
      <w:proofErr w:type="spellEnd"/>
      <w:r w:rsidRPr="00C357EC">
        <w:rPr>
          <w:bCs/>
          <w:color w:val="000000"/>
          <w:lang w:val="ru-RU" w:eastAsia="ru-RU"/>
        </w:rPr>
        <w:t xml:space="preserve">, </w:t>
      </w:r>
      <w:proofErr w:type="spellStart"/>
      <w:r w:rsidRPr="00C357EC">
        <w:rPr>
          <w:bCs/>
          <w:color w:val="000000"/>
          <w:lang w:val="ru-RU" w:eastAsia="ru-RU"/>
        </w:rPr>
        <w:t>jpeg</w:t>
      </w:r>
      <w:proofErr w:type="spellEnd"/>
      <w:r w:rsidRPr="00C357EC">
        <w:rPr>
          <w:bCs/>
          <w:color w:val="000000"/>
          <w:lang w:val="ru-RU" w:eastAsia="ru-RU"/>
        </w:rPr>
        <w:t xml:space="preserve">, </w:t>
      </w:r>
      <w:proofErr w:type="spellStart"/>
      <w:r w:rsidRPr="00C357EC">
        <w:rPr>
          <w:bCs/>
          <w:color w:val="000000"/>
          <w:lang w:eastAsia="ru-RU"/>
        </w:rPr>
        <w:t>png</w:t>
      </w:r>
      <w:proofErr w:type="spellEnd"/>
      <w:r w:rsidRPr="00C357EC">
        <w:rPr>
          <w:bCs/>
          <w:color w:val="000000"/>
          <w:lang w:val="ru-RU" w:eastAsia="ru-RU"/>
        </w:rPr>
        <w:t xml:space="preserve">, </w:t>
      </w:r>
      <w:r w:rsidRPr="00C357EC">
        <w:rPr>
          <w:bCs/>
          <w:color w:val="000000"/>
          <w:lang w:eastAsia="ru-RU"/>
        </w:rPr>
        <w:t>bmp</w:t>
      </w:r>
      <w:r w:rsidRPr="00C357EC">
        <w:rPr>
          <w:bCs/>
          <w:color w:val="000000"/>
          <w:lang w:val="ru-RU" w:eastAsia="ru-RU"/>
        </w:rPr>
        <w:t xml:space="preserve">, </w:t>
      </w:r>
      <w:r w:rsidRPr="00C357EC">
        <w:rPr>
          <w:bCs/>
          <w:color w:val="000000"/>
          <w:lang w:eastAsia="ru-RU"/>
        </w:rPr>
        <w:t>tiff</w:t>
      </w:r>
      <w:r w:rsidRPr="00C357EC">
        <w:rPr>
          <w:rFonts w:eastAsia="Calibri"/>
          <w:color w:val="000000"/>
          <w:lang w:val="ru-RU"/>
        </w:rPr>
        <w:t>–</w:t>
      </w:r>
      <w:r w:rsidRPr="00C357EC">
        <w:rPr>
          <w:bCs/>
          <w:color w:val="000000"/>
          <w:lang w:val="ru-RU" w:eastAsia="ru-RU"/>
        </w:rPr>
        <w:t xml:space="preserve"> для документов с текстовым содержанием, в том числе включающих формулы и (или) графические изображения </w:t>
      </w:r>
      <w:r w:rsidRPr="00C357EC">
        <w:rPr>
          <w:rFonts w:eastAsia="Calibri"/>
          <w:bCs/>
          <w:color w:val="000000"/>
          <w:lang w:val="ru-RU"/>
        </w:rPr>
        <w:t>(за исключением документов, указанных в подпункте 3 настоящего пункта)</w:t>
      </w:r>
      <w:r w:rsidRPr="00C357EC">
        <w:rPr>
          <w:bCs/>
          <w:color w:val="000000"/>
          <w:lang w:val="ru-RU" w:eastAsia="ru-RU"/>
        </w:rPr>
        <w:t>, а также документов с графическим содержанием;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5) </w:t>
      </w:r>
      <w:r w:rsidRPr="00C357EC">
        <w:rPr>
          <w:bCs/>
          <w:color w:val="000000"/>
          <w:lang w:eastAsia="ru-RU"/>
        </w:rPr>
        <w:t>zip</w:t>
      </w:r>
      <w:r w:rsidRPr="00C357EC">
        <w:rPr>
          <w:bCs/>
          <w:color w:val="000000"/>
          <w:lang w:val="ru-RU" w:eastAsia="ru-RU"/>
        </w:rPr>
        <w:t xml:space="preserve">, </w:t>
      </w:r>
      <w:proofErr w:type="spellStart"/>
      <w:r w:rsidRPr="00C357EC">
        <w:rPr>
          <w:bCs/>
          <w:color w:val="000000"/>
          <w:lang w:eastAsia="ru-RU"/>
        </w:rPr>
        <w:t>rar</w:t>
      </w:r>
      <w:proofErr w:type="spellEnd"/>
      <w:r w:rsidRPr="00C357EC">
        <w:rPr>
          <w:bCs/>
          <w:color w:val="000000"/>
          <w:lang w:val="ru-RU" w:eastAsia="ru-RU"/>
        </w:rPr>
        <w:t xml:space="preserve"> – для сжатых документов в один файл;</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6) </w:t>
      </w:r>
      <w:r w:rsidRPr="00C357EC">
        <w:rPr>
          <w:bCs/>
          <w:color w:val="000000"/>
          <w:lang w:eastAsia="ru-RU"/>
        </w:rPr>
        <w:t>sig</w:t>
      </w:r>
      <w:r w:rsidRPr="00C357EC">
        <w:rPr>
          <w:bCs/>
          <w:color w:val="000000"/>
          <w:lang w:val="ru-RU" w:eastAsia="ru-RU"/>
        </w:rPr>
        <w:t xml:space="preserve"> – для открепленной усиленной квалифицированной электронной подписи.</w:t>
      </w:r>
    </w:p>
    <w:p w:rsidR="007267CF" w:rsidRPr="00C357EC" w:rsidRDefault="00644CEC" w:rsidP="00C357EC">
      <w:pPr>
        <w:autoSpaceDE w:val="0"/>
        <w:autoSpaceDN w:val="0"/>
        <w:adjustRightInd w:val="0"/>
        <w:ind w:firstLine="709"/>
        <w:jc w:val="both"/>
        <w:rPr>
          <w:bCs/>
          <w:color w:val="000000"/>
          <w:lang w:val="ru-RU" w:eastAsia="ru-RU"/>
        </w:rPr>
      </w:pPr>
      <w:proofErr w:type="gramStart"/>
      <w:r w:rsidRPr="00C357EC">
        <w:rPr>
          <w:bCs/>
          <w:color w:val="000000"/>
          <w:lang w:val="ru-RU" w:eastAsia="ru-RU"/>
        </w:rPr>
        <w:t xml:space="preserve">В случае если оригиналы документов, прилагаемых к заявлению о 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bCs/>
          <w:color w:val="000000"/>
          <w:lang w:val="ru-RU" w:eastAsia="ru-RU"/>
        </w:rPr>
        <w:t xml:space="preserve">,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C357EC">
        <w:rPr>
          <w:rFonts w:eastAsia="Calibri"/>
          <w:color w:val="000000"/>
          <w:lang w:val="ru-RU"/>
        </w:rPr>
        <w:t>–</w:t>
      </w:r>
      <w:r w:rsidRPr="00C357EC">
        <w:rPr>
          <w:bCs/>
          <w:color w:val="000000"/>
          <w:lang w:val="ru-RU" w:eastAsia="ru-RU"/>
        </w:rPr>
        <w:t xml:space="preserve"> 500 </w:t>
      </w:r>
      <w:proofErr w:type="spellStart"/>
      <w:r w:rsidRPr="00C357EC">
        <w:rPr>
          <w:bCs/>
          <w:color w:val="000000"/>
          <w:lang w:val="ru-RU" w:eastAsia="ru-RU"/>
        </w:rPr>
        <w:t>dpi</w:t>
      </w:r>
      <w:proofErr w:type="spellEnd"/>
      <w:r w:rsidRPr="00C357EC">
        <w:rPr>
          <w:bCs/>
          <w:color w:val="000000"/>
          <w:lang w:val="ru-RU" w:eastAsia="ru-RU"/>
        </w:rPr>
        <w:t xml:space="preserve"> (масштаб 1</w:t>
      </w:r>
      <w:proofErr w:type="gramEnd"/>
      <w:r w:rsidRPr="00C357EC">
        <w:rPr>
          <w:bCs/>
          <w:color w:val="000000"/>
          <w:lang w:val="ru-RU" w:eastAsia="ru-RU"/>
        </w:rPr>
        <w:t>:1) и всех аутентичных признаков подлинности (графической подписи лица, печати, углового штампа бланка), с использованием следующих режимов:</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«черно-белый» (при отсутствии в документе графических изображений и (или) цветного текста);</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«оттенки серого» (при наличии в документе графических изображений, отличных от цветного графического изображения);</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«цветной» или «режим полной цветопередачи» (при наличии в документе цветных графических изображений либо цветного текста).</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возможность идентифицировать документ и количество листов в документе;</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содержать оглавление, соответствующее их смыслу и содержанию (для</w:t>
      </w:r>
      <w:r w:rsidRPr="00C357EC">
        <w:rPr>
          <w:lang w:val="ru-RU" w:eastAsia="ru-RU"/>
        </w:rPr>
        <w:br/>
        <w:t>документов, содержащих структурированные по частям, главам, разделам</w:t>
      </w:r>
      <w:r w:rsidRPr="00C357EC">
        <w:rPr>
          <w:lang w:val="ru-RU" w:eastAsia="ru-RU"/>
        </w:rPr>
        <w:br/>
        <w:t>(подразделам) данные) и закладки, обеспечивающие переходы по оглавлению и (или) к содержащимся в тексте рисункам и таблицам.</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 xml:space="preserve">Документы, подлежащие представлению в форматах </w:t>
      </w:r>
      <w:proofErr w:type="spellStart"/>
      <w:r w:rsidRPr="00C357EC">
        <w:rPr>
          <w:lang w:val="ru-RU" w:eastAsia="ru-RU"/>
        </w:rPr>
        <w:t>xls</w:t>
      </w:r>
      <w:proofErr w:type="spellEnd"/>
      <w:r w:rsidRPr="00C357EC">
        <w:rPr>
          <w:lang w:val="ru-RU" w:eastAsia="ru-RU"/>
        </w:rPr>
        <w:t xml:space="preserve">, </w:t>
      </w:r>
      <w:proofErr w:type="spellStart"/>
      <w:r w:rsidRPr="00C357EC">
        <w:rPr>
          <w:lang w:val="ru-RU" w:eastAsia="ru-RU"/>
        </w:rPr>
        <w:t>xlsx</w:t>
      </w:r>
      <w:proofErr w:type="spellEnd"/>
      <w:r w:rsidRPr="00C357EC">
        <w:rPr>
          <w:lang w:val="ru-RU" w:eastAsia="ru-RU"/>
        </w:rPr>
        <w:t xml:space="preserve"> или </w:t>
      </w:r>
      <w:proofErr w:type="spellStart"/>
      <w:r w:rsidRPr="00C357EC">
        <w:rPr>
          <w:lang w:val="ru-RU" w:eastAsia="ru-RU"/>
        </w:rPr>
        <w:t>ods</w:t>
      </w:r>
      <w:proofErr w:type="spellEnd"/>
      <w:r w:rsidRPr="00C357EC">
        <w:rPr>
          <w:lang w:val="ru-RU" w:eastAsia="ru-RU"/>
        </w:rPr>
        <w:t>,</w:t>
      </w:r>
      <w:r w:rsidRPr="00C357EC">
        <w:rPr>
          <w:lang w:val="ru-RU" w:eastAsia="ru-RU"/>
        </w:rPr>
        <w:br/>
        <w:t>формируются в виде отдельного документа, представляемого в электронной</w:t>
      </w:r>
      <w:r w:rsidRPr="00C357EC">
        <w:rPr>
          <w:lang w:val="ru-RU" w:eastAsia="ru-RU"/>
        </w:rPr>
        <w:br/>
        <w:t>форме.</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2.33. 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представленного посредством </w:t>
      </w:r>
      <w:r w:rsidRPr="00C357EC">
        <w:rPr>
          <w:rFonts w:eastAsia="Calibri"/>
          <w:color w:val="000000"/>
          <w:lang w:val="ru-RU"/>
        </w:rPr>
        <w:t>Единого портала</w:t>
      </w:r>
      <w:r w:rsidRPr="00C357EC">
        <w:rPr>
          <w:rFonts w:eastAsia="Calibri"/>
          <w:bCs/>
          <w:color w:val="000000"/>
          <w:lang w:val="ru-RU"/>
        </w:rPr>
        <w:t>, доводятся до Заявителя путем уведомления об изменении статуса заявления в личном кабинете Заявителя.</w:t>
      </w:r>
    </w:p>
    <w:p w:rsidR="007267CF" w:rsidRPr="00C357EC" w:rsidRDefault="00644CEC" w:rsidP="00C357EC">
      <w:pPr>
        <w:autoSpaceDE w:val="0"/>
        <w:autoSpaceDN w:val="0"/>
        <w:adjustRightInd w:val="0"/>
        <w:ind w:firstLine="709"/>
        <w:jc w:val="both"/>
        <w:rPr>
          <w:rFonts w:eastAsia="Calibri"/>
          <w:bCs/>
          <w:color w:val="000000"/>
          <w:lang w:val="ru-RU"/>
        </w:rPr>
      </w:pPr>
      <w:proofErr w:type="gramStart"/>
      <w:r w:rsidRPr="00C357EC">
        <w:rPr>
          <w:rFonts w:eastAsia="Calibri"/>
          <w:bCs/>
          <w:color w:val="000000"/>
          <w:lang w:val="ru-RU"/>
        </w:rPr>
        <w:lastRenderedPageBreak/>
        <w:t xml:space="preserve">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представленного на бумажном носителе посредством личного обращения в </w:t>
      </w:r>
      <w:r w:rsidRPr="00C357EC">
        <w:rPr>
          <w:bCs/>
          <w:color w:val="000000"/>
          <w:lang w:val="ru-RU" w:eastAsia="ru-RU"/>
        </w:rPr>
        <w:t>Администрацию</w:t>
      </w:r>
      <w:r w:rsidR="006D1969" w:rsidRPr="00C357EC">
        <w:rPr>
          <w:bCs/>
          <w:color w:val="000000"/>
          <w:lang w:val="ru-RU" w:eastAsia="ru-RU"/>
        </w:rPr>
        <w:t xml:space="preserve"> </w:t>
      </w:r>
      <w:r w:rsidRPr="00C357EC">
        <w:rPr>
          <w:rFonts w:eastAsia="Calibri"/>
          <w:bCs/>
          <w:color w:val="000000"/>
          <w:lang w:val="ru-RU"/>
        </w:rPr>
        <w:t xml:space="preserve">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C357EC">
        <w:rPr>
          <w:bCs/>
          <w:color w:val="000000"/>
          <w:lang w:val="ru-RU" w:eastAsia="ru-RU"/>
        </w:rPr>
        <w:t>Администрацию</w:t>
      </w:r>
      <w:r w:rsidRPr="00C357EC">
        <w:rPr>
          <w:rFonts w:eastAsia="Calibri"/>
          <w:bCs/>
          <w:color w:val="000000"/>
          <w:lang w:val="ru-RU"/>
        </w:rPr>
        <w:t>, Многофункциональный центр) либо письменного запроса, составляемого в произвольной форме, без взимания платы.</w:t>
      </w:r>
      <w:proofErr w:type="gramEnd"/>
      <w:r w:rsidRPr="00C357EC">
        <w:rPr>
          <w:rFonts w:eastAsia="Calibri"/>
          <w:bCs/>
          <w:color w:val="000000"/>
          <w:lang w:val="ru-RU"/>
        </w:rPr>
        <w:t xml:space="preserve"> Письменный запрос может быть подан:</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1) на бумажном носителе посредством личного обращения в </w:t>
      </w:r>
      <w:r w:rsidRPr="00C357EC">
        <w:rPr>
          <w:bCs/>
          <w:color w:val="000000"/>
          <w:lang w:val="ru-RU" w:eastAsia="ru-RU"/>
        </w:rPr>
        <w:t>Администрацию</w:t>
      </w:r>
      <w:r w:rsidRPr="00C357EC">
        <w:rPr>
          <w:rFonts w:eastAsia="Calibri"/>
          <w:bCs/>
          <w:color w:val="000000"/>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2) в электронной форме посредством электронной почты.</w:t>
      </w:r>
    </w:p>
    <w:p w:rsidR="007267CF" w:rsidRPr="00C357EC" w:rsidRDefault="00644CEC" w:rsidP="00C357EC">
      <w:pPr>
        <w:autoSpaceDE w:val="0"/>
        <w:autoSpaceDN w:val="0"/>
        <w:adjustRightInd w:val="0"/>
        <w:ind w:firstLine="709"/>
        <w:jc w:val="both"/>
        <w:rPr>
          <w:rFonts w:eastAsia="Calibri"/>
          <w:bCs/>
          <w:color w:val="000000"/>
          <w:lang w:val="ru-RU"/>
        </w:rPr>
      </w:pPr>
      <w:proofErr w:type="gramStart"/>
      <w:r w:rsidRPr="00C357EC">
        <w:rPr>
          <w:rFonts w:eastAsia="Calibri"/>
          <w:bCs/>
          <w:color w:val="000000"/>
          <w:lang w:val="ru-RU"/>
        </w:rPr>
        <w:t xml:space="preserve">На основании запроса 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доводятся до Заявителя в устной форме (</w:t>
      </w:r>
      <w:r w:rsidRPr="00C357EC">
        <w:rPr>
          <w:bCs/>
          <w:color w:val="000000"/>
          <w:lang w:val="ru-RU" w:eastAsia="ru-RU"/>
        </w:rPr>
        <w:t>при личном обращении либо по телефону в орган, уполномоченный на предоставление муниципальной услуги, Многофункциональный центр</w:t>
      </w:r>
      <w:r w:rsidRPr="00C357EC">
        <w:rPr>
          <w:rFonts w:eastAsia="Calibri"/>
          <w:bCs/>
          <w:color w:val="000000"/>
          <w:lang w:val="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C357EC">
        <w:rPr>
          <w:rFonts w:eastAsia="Calibri"/>
          <w:bCs/>
          <w:color w:val="000000"/>
          <w:lang w:val="ru-RU"/>
        </w:rPr>
        <w:t xml:space="preserve"> дней со дня поступления соответствующего запроса.</w:t>
      </w:r>
    </w:p>
    <w:p w:rsidR="007267CF" w:rsidRPr="00C357EC" w:rsidRDefault="007267CF" w:rsidP="00C357EC">
      <w:pPr>
        <w:autoSpaceDE w:val="0"/>
        <w:autoSpaceDN w:val="0"/>
        <w:adjustRightInd w:val="0"/>
        <w:ind w:firstLine="709"/>
        <w:jc w:val="both"/>
        <w:rPr>
          <w:lang w:val="ru-RU" w:eastAsia="ru-RU"/>
        </w:rPr>
      </w:pPr>
    </w:p>
    <w:p w:rsidR="007267CF" w:rsidRPr="00C357EC" w:rsidRDefault="00644CEC" w:rsidP="00C357EC">
      <w:pPr>
        <w:autoSpaceDE w:val="0"/>
        <w:autoSpaceDN w:val="0"/>
        <w:adjustRightInd w:val="0"/>
        <w:jc w:val="center"/>
        <w:rPr>
          <w:lang w:val="ru-RU" w:eastAsia="ru-RU"/>
        </w:rPr>
      </w:pPr>
      <w:r w:rsidRPr="00C357EC">
        <w:rPr>
          <w:lang w:val="ru-RU" w:eastAsia="ru-RU"/>
        </w:rPr>
        <w:t xml:space="preserve">Раздел </w:t>
      </w:r>
      <w:r w:rsidR="00B36E7C">
        <w:rPr>
          <w:lang w:val="ru-RU" w:eastAsia="ru-RU"/>
        </w:rPr>
        <w:t>3</w:t>
      </w:r>
      <w:r w:rsidRPr="00C357EC">
        <w:rPr>
          <w:lang w:val="ru-RU"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7CF" w:rsidRPr="00C357EC" w:rsidRDefault="007267CF" w:rsidP="00C357EC">
      <w:pPr>
        <w:autoSpaceDE w:val="0"/>
        <w:autoSpaceDN w:val="0"/>
        <w:adjustRightInd w:val="0"/>
        <w:ind w:firstLine="709"/>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3.1. Исчерпывающий перечень административных процедур (действий)</w:t>
      </w:r>
      <w:r w:rsidRPr="00C357EC">
        <w:rPr>
          <w:rFonts w:eastAsia="Calibri"/>
          <w:lang w:val="ru-RU"/>
        </w:rPr>
        <w:br/>
        <w:t>при предоставлении муниципальной услуги включает следующие административные процедуры:</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1)</w:t>
      </w:r>
      <w:r w:rsidR="00644CEC" w:rsidRPr="00C357EC">
        <w:rPr>
          <w:rFonts w:eastAsia="Calibri"/>
          <w:lang w:val="ru-RU"/>
        </w:rPr>
        <w:t xml:space="preserve"> прием, проверка документов, подлежащих представлению Заявителем, и регистрация Заявления;</w:t>
      </w:r>
    </w:p>
    <w:p w:rsidR="007267CF" w:rsidRPr="00C357EC" w:rsidRDefault="00B36E7C" w:rsidP="00C357EC">
      <w:pPr>
        <w:ind w:firstLine="709"/>
        <w:jc w:val="both"/>
        <w:rPr>
          <w:lang w:val="ru-RU" w:eastAsia="ru-RU"/>
        </w:rPr>
      </w:pPr>
      <w:r>
        <w:rPr>
          <w:rFonts w:eastAsia="Calibri"/>
          <w:color w:val="000000"/>
          <w:lang w:val="ru-RU"/>
        </w:rPr>
        <w:t xml:space="preserve">2) </w:t>
      </w:r>
      <w:r w:rsidR="00644CEC" w:rsidRPr="00C357EC">
        <w:rPr>
          <w:lang w:val="ru-RU" w:eastAsia="ru-RU"/>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267CF" w:rsidRPr="00C357EC" w:rsidRDefault="00B36E7C" w:rsidP="00C357EC">
      <w:pPr>
        <w:widowControl w:val="0"/>
        <w:tabs>
          <w:tab w:val="left" w:pos="567"/>
        </w:tabs>
        <w:ind w:firstLine="709"/>
        <w:contextualSpacing/>
        <w:jc w:val="both"/>
        <w:rPr>
          <w:color w:val="000000"/>
          <w:lang w:val="ru-RU" w:eastAsia="ru-RU"/>
        </w:rPr>
      </w:pPr>
      <w:r>
        <w:rPr>
          <w:color w:val="000000"/>
          <w:lang w:val="ru-RU" w:eastAsia="ru-RU"/>
        </w:rPr>
        <w:t xml:space="preserve">3) </w:t>
      </w:r>
      <w:r w:rsidR="00644CEC" w:rsidRPr="00C357EC">
        <w:rPr>
          <w:color w:val="000000"/>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67CF" w:rsidRPr="00C357EC" w:rsidRDefault="00B36E7C" w:rsidP="00C357EC">
      <w:pPr>
        <w:ind w:firstLine="709"/>
        <w:jc w:val="both"/>
        <w:rPr>
          <w:lang w:val="ru-RU" w:eastAsia="ru-RU"/>
        </w:rPr>
      </w:pPr>
      <w:r>
        <w:rPr>
          <w:rFonts w:eastAsia="Calibri"/>
          <w:color w:val="000000"/>
          <w:lang w:val="ru-RU"/>
        </w:rPr>
        <w:t xml:space="preserve">4) </w:t>
      </w:r>
      <w:r w:rsidR="00644CEC" w:rsidRPr="00C357EC">
        <w:rPr>
          <w:lang w:val="ru-RU" w:eastAsia="ru-RU"/>
        </w:rPr>
        <w:t>рассмотрение документов и сведений, необходимых для предоставления муниципальной услуги;</w:t>
      </w:r>
    </w:p>
    <w:p w:rsidR="007267CF" w:rsidRPr="00C357EC" w:rsidRDefault="00B36E7C" w:rsidP="00C357EC">
      <w:pPr>
        <w:widowControl w:val="0"/>
        <w:tabs>
          <w:tab w:val="left" w:pos="1549"/>
        </w:tabs>
        <w:autoSpaceDE w:val="0"/>
        <w:autoSpaceDN w:val="0"/>
        <w:ind w:firstLine="709"/>
        <w:jc w:val="both"/>
        <w:rPr>
          <w:lang w:val="ru-RU" w:eastAsia="ru-RU"/>
        </w:rPr>
      </w:pPr>
      <w:r>
        <w:rPr>
          <w:rFonts w:eastAsia="Calibri"/>
          <w:color w:val="000000"/>
          <w:lang w:val="ru-RU"/>
        </w:rPr>
        <w:t xml:space="preserve">5) </w:t>
      </w:r>
      <w:r w:rsidR="00644CEC" w:rsidRPr="00C357EC">
        <w:rPr>
          <w:lang w:val="ru-RU" w:eastAsia="ru-RU"/>
        </w:rPr>
        <w:t>организация и проведение общественных</w:t>
      </w:r>
      <w:r w:rsidR="006D1969" w:rsidRPr="00C357EC">
        <w:rPr>
          <w:lang w:val="ru-RU" w:eastAsia="ru-RU"/>
        </w:rPr>
        <w:t xml:space="preserve"> </w:t>
      </w:r>
      <w:r w:rsidR="00644CEC" w:rsidRPr="00C357EC">
        <w:rPr>
          <w:lang w:val="ru-RU" w:eastAsia="ru-RU"/>
        </w:rPr>
        <w:t>обсуждений;</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6) </w:t>
      </w:r>
      <w:r w:rsidR="00644CEC" w:rsidRPr="00C357EC">
        <w:rPr>
          <w:rFonts w:eastAsia="Calibri"/>
          <w:lang w:val="ru-RU"/>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7) </w:t>
      </w:r>
      <w:r w:rsidR="00644CEC" w:rsidRPr="00C357EC">
        <w:rPr>
          <w:rFonts w:eastAsia="Calibri"/>
          <w:color w:val="000000"/>
          <w:lang w:val="ru-RU"/>
        </w:rPr>
        <w:t xml:space="preserve"> п</w:t>
      </w:r>
      <w:r w:rsidR="00644CEC" w:rsidRPr="00C357EC">
        <w:rPr>
          <w:rFonts w:eastAsia="Calibri"/>
          <w:lang w:val="ru-RU"/>
        </w:rPr>
        <w:t>одготовка результата муниципальной услуги;</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8) </w:t>
      </w:r>
      <w:r w:rsidR="00644CEC" w:rsidRPr="00C357EC">
        <w:rPr>
          <w:rFonts w:eastAsia="Calibri"/>
          <w:lang w:val="ru-RU"/>
        </w:rPr>
        <w:t xml:space="preserve"> выдача Заявителю результата предоставления муниципальной услуги.</w:t>
      </w:r>
    </w:p>
    <w:p w:rsidR="007267CF" w:rsidRPr="00C357EC" w:rsidRDefault="00644CEC" w:rsidP="00C357EC">
      <w:pPr>
        <w:widowControl w:val="0"/>
        <w:autoSpaceDE w:val="0"/>
        <w:autoSpaceDN w:val="0"/>
        <w:adjustRightInd w:val="0"/>
        <w:ind w:firstLine="709"/>
        <w:jc w:val="both"/>
        <w:rPr>
          <w:lang w:val="ru-RU" w:eastAsia="ru-RU"/>
        </w:rPr>
      </w:pPr>
      <w:r w:rsidRPr="00C357EC">
        <w:rPr>
          <w:rFonts w:eastAsia="Calibri"/>
          <w:lang w:val="ru-RU"/>
        </w:rPr>
        <w:t xml:space="preserve">3.2. Последовательность административных процедур (действий) </w:t>
      </w:r>
      <w:r w:rsidRPr="00C357EC">
        <w:rPr>
          <w:rFonts w:eastAsia="Calibri"/>
          <w:lang w:val="ru-RU"/>
        </w:rPr>
        <w:br/>
        <w:t xml:space="preserve">по предоставлению муниципальной услуги в электронной форме, в том числе </w:t>
      </w:r>
      <w:r w:rsidRPr="00C357EC">
        <w:rPr>
          <w:rFonts w:eastAsia="Calibri"/>
          <w:lang w:val="ru-RU"/>
        </w:rPr>
        <w:br/>
        <w:t>с использованием Единого портала:</w:t>
      </w:r>
    </w:p>
    <w:p w:rsidR="007267CF" w:rsidRPr="00C357EC" w:rsidRDefault="00B36E7C" w:rsidP="00C357EC">
      <w:pPr>
        <w:widowControl w:val="0"/>
        <w:autoSpaceDE w:val="0"/>
        <w:autoSpaceDN w:val="0"/>
        <w:adjustRightInd w:val="0"/>
        <w:ind w:firstLine="709"/>
        <w:jc w:val="both"/>
        <w:rPr>
          <w:lang w:val="ru-RU" w:eastAsia="ru-RU"/>
        </w:rPr>
      </w:pPr>
      <w:r>
        <w:rPr>
          <w:rFonts w:eastAsia="Calibri"/>
          <w:color w:val="000000"/>
          <w:lang w:val="ru-RU"/>
        </w:rPr>
        <w:t xml:space="preserve">1) </w:t>
      </w:r>
      <w:r w:rsidR="00644CEC" w:rsidRPr="00C357EC">
        <w:rPr>
          <w:lang w:val="ru-RU" w:eastAsia="ru-RU"/>
        </w:rPr>
        <w:t xml:space="preserve">представление в установленном порядке информации Заявителям </w:t>
      </w:r>
      <w:r w:rsidR="00644CEC" w:rsidRPr="00C357EC">
        <w:rPr>
          <w:lang w:val="ru-RU" w:eastAsia="ru-RU"/>
        </w:rPr>
        <w:br/>
        <w:t>и обеспечение доступа Заявителей к сведениям о муниципальной услуге;</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2) </w:t>
      </w:r>
      <w:r w:rsidR="00644CEC" w:rsidRPr="00C357EC">
        <w:rPr>
          <w:lang w:val="ru-RU" w:eastAsia="ru-RU"/>
        </w:rPr>
        <w:t>формирование запроса о предоставлении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3) </w:t>
      </w:r>
      <w:r w:rsidR="00644CEC" w:rsidRPr="00C357EC">
        <w:rPr>
          <w:lang w:val="ru-RU" w:eastAsia="ru-RU"/>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4) </w:t>
      </w:r>
      <w:r w:rsidR="00644CEC" w:rsidRPr="00C357EC">
        <w:rPr>
          <w:lang w:val="ru-RU" w:eastAsia="ru-RU"/>
        </w:rPr>
        <w:t xml:space="preserve">государственная пошлина за предоставление муниципальной услуги </w:t>
      </w:r>
      <w:r w:rsidR="00644CEC" w:rsidRPr="00C357EC">
        <w:rPr>
          <w:lang w:val="ru-RU" w:eastAsia="ru-RU"/>
        </w:rPr>
        <w:br/>
        <w:t>и уплата иных платежей, взимаемых в соответствии с законодательством Российской Федерации, не предусмотрены;</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5) </w:t>
      </w:r>
      <w:r w:rsidR="00644CEC" w:rsidRPr="00C357EC">
        <w:rPr>
          <w:lang w:val="ru-RU" w:eastAsia="ru-RU"/>
        </w:rPr>
        <w:t>получение Заявителем сведений о ходе выполнения запроса о предоставлении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lastRenderedPageBreak/>
        <w:t xml:space="preserve">6) </w:t>
      </w:r>
      <w:r w:rsidR="00644CEC" w:rsidRPr="00C357EC">
        <w:rPr>
          <w:lang w:val="ru-RU" w:eastAsia="ru-RU"/>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00644CEC" w:rsidRPr="00C357EC">
        <w:rPr>
          <w:lang w:val="ru-RU" w:eastAsia="ru-RU"/>
        </w:rPr>
        <w:br/>
        <w:t>и условия такого взаимодействия;</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7) </w:t>
      </w:r>
      <w:r w:rsidR="00644CEC" w:rsidRPr="00C357EC">
        <w:rPr>
          <w:lang w:val="ru-RU" w:eastAsia="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11144F" w:rsidRPr="00C357EC">
        <w:rPr>
          <w:lang w:val="ru-RU" w:eastAsia="ru-RU"/>
        </w:rPr>
        <w:t>Томской</w:t>
      </w:r>
      <w:r w:rsidR="00644CEC" w:rsidRPr="00C357EC">
        <w:rPr>
          <w:lang w:val="ru-RU" w:eastAsia="ru-RU"/>
        </w:rPr>
        <w:t xml:space="preserve"> области;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8) </w:t>
      </w:r>
      <w:r w:rsidR="00644CEC" w:rsidRPr="00C357EC">
        <w:rPr>
          <w:lang w:val="ru-RU" w:eastAsia="ru-RU"/>
        </w:rPr>
        <w:t>осуществление оценки качества предоставления муниципальной услуги;</w:t>
      </w:r>
    </w:p>
    <w:p w:rsidR="007267CF" w:rsidRPr="00C357EC" w:rsidRDefault="00B36E7C" w:rsidP="00C357EC">
      <w:pPr>
        <w:autoSpaceDE w:val="0"/>
        <w:autoSpaceDN w:val="0"/>
        <w:adjustRightInd w:val="0"/>
        <w:ind w:firstLine="709"/>
        <w:jc w:val="both"/>
        <w:rPr>
          <w:lang w:val="ru-RU" w:eastAsia="ru-RU"/>
        </w:rPr>
      </w:pPr>
      <w:proofErr w:type="gramStart"/>
      <w:r>
        <w:rPr>
          <w:rFonts w:eastAsia="Calibri"/>
          <w:color w:val="000000"/>
          <w:lang w:val="ru-RU"/>
        </w:rPr>
        <w:t>9)</w:t>
      </w:r>
      <w:r w:rsidR="00644CEC" w:rsidRPr="00C357EC">
        <w:rPr>
          <w:lang w:val="ru-RU" w:eastAsia="ru-RU"/>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00644CEC" w:rsidRPr="00C357EC">
        <w:rPr>
          <w:lang w:val="ru-RU"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3.3. Последовательность административных процедур (действий) </w:t>
      </w:r>
      <w:r w:rsidRPr="00C357EC">
        <w:rPr>
          <w:rFonts w:eastAsia="Calibri"/>
          <w:lang w:val="ru-RU"/>
        </w:rPr>
        <w:br/>
        <w:t xml:space="preserve">по предоставлению муниципальной услуги, </w:t>
      </w:r>
      <w:r w:rsidRPr="00C357EC">
        <w:rPr>
          <w:lang w:val="ru-RU" w:eastAsia="ru-RU"/>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267CF" w:rsidRPr="00C357EC" w:rsidRDefault="00B36E7C" w:rsidP="00C357EC">
      <w:pPr>
        <w:autoSpaceDE w:val="0"/>
        <w:autoSpaceDN w:val="0"/>
        <w:adjustRightInd w:val="0"/>
        <w:ind w:firstLine="709"/>
        <w:jc w:val="both"/>
        <w:rPr>
          <w:rFonts w:eastAsia="Calibri"/>
          <w:lang w:val="ru-RU"/>
        </w:rPr>
      </w:pPr>
      <w:proofErr w:type="gramStart"/>
      <w:r>
        <w:rPr>
          <w:rFonts w:eastAsia="Calibri"/>
          <w:color w:val="000000"/>
          <w:lang w:val="ru-RU"/>
        </w:rPr>
        <w:t xml:space="preserve">1) </w:t>
      </w:r>
      <w:r w:rsidR="00644CEC" w:rsidRPr="00C357EC">
        <w:rPr>
          <w:rFonts w:eastAsia="Calibri"/>
          <w:lang w:val="ru-RU" w:eastAsia="ru-RU"/>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w:t>
      </w:r>
      <w:proofErr w:type="gramEnd"/>
      <w:r w:rsidR="00644CEC" w:rsidRPr="00C357EC">
        <w:rPr>
          <w:rFonts w:eastAsia="Calibri"/>
          <w:lang w:val="ru-RU" w:eastAsia="ru-RU"/>
        </w:rPr>
        <w:t xml:space="preserve"> </w:t>
      </w:r>
      <w:proofErr w:type="gramStart"/>
      <w:r w:rsidR="00644CEC" w:rsidRPr="00C357EC">
        <w:rPr>
          <w:rFonts w:eastAsia="Calibri"/>
          <w:lang w:val="ru-RU" w:eastAsia="ru-RU"/>
        </w:rPr>
        <w:t>центре</w:t>
      </w:r>
      <w:proofErr w:type="gramEnd"/>
      <w:r w:rsidR="00644CEC" w:rsidRPr="00C357EC">
        <w:rPr>
          <w:rFonts w:eastAsia="Calibri"/>
          <w:lang w:val="ru-RU" w:eastAsia="ru-RU"/>
        </w:rPr>
        <w:t xml:space="preserve"> рабочих мест, предназначенных для обеспечения доступа к информационно-</w:t>
      </w:r>
      <w:r w:rsidR="00644CEC" w:rsidRPr="00C357EC">
        <w:rPr>
          <w:rFonts w:eastAsia="Calibri"/>
          <w:lang w:val="ru-RU"/>
        </w:rPr>
        <w:t>телекоммуникационной сети «Интернет»;</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2) </w:t>
      </w:r>
      <w:r w:rsidR="00644CEC" w:rsidRPr="00C357EC">
        <w:rPr>
          <w:rFonts w:eastAsia="Calibri"/>
          <w:lang w:val="ru-RU"/>
        </w:rPr>
        <w:t xml:space="preserve">прием и заполнение запросов о предоставлении муниципальной услуги, </w:t>
      </w:r>
      <w:r w:rsidR="00644CEC" w:rsidRPr="00C357EC">
        <w:rPr>
          <w:rFonts w:eastAsia="Calibri"/>
          <w:lang w:val="ru-RU"/>
        </w:rPr>
        <w:br/>
        <w:t>в том числе посредством автоматизированных информационных систем Многофункциональных центров, а также прием комплексных запросов;</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3) </w:t>
      </w:r>
      <w:r w:rsidR="00644CEC" w:rsidRPr="00C357EC">
        <w:rPr>
          <w:rFonts w:eastAsia="Calibri"/>
          <w:lang w:val="ru-RU"/>
        </w:rPr>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267CF" w:rsidRPr="00C357EC" w:rsidRDefault="00B36E7C" w:rsidP="00C357EC">
      <w:pPr>
        <w:autoSpaceDE w:val="0"/>
        <w:autoSpaceDN w:val="0"/>
        <w:adjustRightInd w:val="0"/>
        <w:ind w:firstLine="709"/>
        <w:contextualSpacing/>
        <w:jc w:val="both"/>
        <w:rPr>
          <w:rFonts w:eastAsia="Calibri"/>
          <w:lang w:val="ru-RU"/>
        </w:rPr>
      </w:pPr>
      <w:proofErr w:type="gramStart"/>
      <w:r>
        <w:rPr>
          <w:rFonts w:eastAsia="Calibri"/>
          <w:color w:val="000000"/>
          <w:lang w:val="ru-RU"/>
        </w:rPr>
        <w:t xml:space="preserve">4) </w:t>
      </w:r>
      <w:r w:rsidR="00644CEC" w:rsidRPr="00C357EC">
        <w:rPr>
          <w:rFonts w:eastAsia="Calibri"/>
          <w:lang w:val="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267CF" w:rsidRPr="00C357EC" w:rsidRDefault="00B36E7C" w:rsidP="00C357EC">
      <w:pPr>
        <w:tabs>
          <w:tab w:val="left" w:pos="994"/>
        </w:tabs>
        <w:autoSpaceDE w:val="0"/>
        <w:autoSpaceDN w:val="0"/>
        <w:adjustRightInd w:val="0"/>
        <w:ind w:firstLine="709"/>
        <w:contextualSpacing/>
        <w:jc w:val="both"/>
        <w:rPr>
          <w:rFonts w:eastAsia="Calibri"/>
          <w:lang w:val="ru-RU"/>
        </w:rPr>
      </w:pPr>
      <w:r>
        <w:rPr>
          <w:rFonts w:eastAsia="Calibri"/>
          <w:color w:val="000000"/>
          <w:lang w:val="ru-RU"/>
        </w:rPr>
        <w:t xml:space="preserve">5) </w:t>
      </w:r>
      <w:r w:rsidR="00644CEC" w:rsidRPr="00C357EC">
        <w:rPr>
          <w:rFonts w:eastAsia="Calibri"/>
          <w:lang w:val="ru-RU"/>
        </w:rPr>
        <w:t>предоставление муниципальной услуги в Многофункциональном центре посредством комплексного запроса.</w:t>
      </w:r>
    </w:p>
    <w:p w:rsidR="007267CF" w:rsidRPr="00C357EC" w:rsidRDefault="007267CF" w:rsidP="00C357EC">
      <w:pPr>
        <w:autoSpaceDE w:val="0"/>
        <w:autoSpaceDN w:val="0"/>
        <w:adjustRightInd w:val="0"/>
        <w:ind w:firstLine="709"/>
        <w:jc w:val="both"/>
        <w:rPr>
          <w:rFonts w:eastAsia="Calibri"/>
          <w:lang w:val="ru-RU"/>
        </w:rPr>
      </w:pPr>
    </w:p>
    <w:p w:rsidR="007267CF"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Подраздел 3.1. Последовательность административных процедур </w:t>
      </w:r>
      <w:r w:rsidRPr="00C357EC">
        <w:rPr>
          <w:rFonts w:eastAsia="Calibri"/>
          <w:lang w:val="ru-RU"/>
        </w:rPr>
        <w:br/>
        <w:t xml:space="preserve">(действий) по предоставлению муниципальной услуги </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проверка документов, подлежащих представлению Заявителем, </w:t>
      </w:r>
      <w:r w:rsidRPr="00C357EC">
        <w:rPr>
          <w:rFonts w:eastAsia="Calibri"/>
          <w:lang w:val="ru-RU"/>
        </w:rPr>
        <w:br/>
        <w:t xml:space="preserve">и регистрация заявления </w:t>
      </w:r>
      <w:bookmarkStart w:id="1" w:name="Par355"/>
      <w:bookmarkEnd w:id="1"/>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3.4. Основанием для начала административной процедуры является поступление в Администрацию Заявления и документов, </w:t>
      </w:r>
      <w:r w:rsidRPr="00C357EC">
        <w:rPr>
          <w:lang w:val="ru-RU" w:eastAsia="ru-RU"/>
        </w:rPr>
        <w:t>необходимых для предоставления муниципальной услуги</w:t>
      </w:r>
      <w:r w:rsidRPr="00C357EC">
        <w:rPr>
          <w:rFonts w:eastAsia="Calibri"/>
          <w:lang w:val="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3.5. Специалист Администрации, уполномоченный на прием и регистрацию Заявления, выполняет следующие 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проверяет правильность заполнения Заявления;</w:t>
      </w:r>
    </w:p>
    <w:p w:rsidR="007267CF" w:rsidRPr="00C357EC" w:rsidRDefault="00644CEC" w:rsidP="00C357EC">
      <w:pPr>
        <w:widowControl w:val="0"/>
        <w:tabs>
          <w:tab w:val="left" w:pos="993"/>
          <w:tab w:val="left" w:pos="1134"/>
        </w:tabs>
        <w:autoSpaceDE w:val="0"/>
        <w:autoSpaceDN w:val="0"/>
        <w:adjustRightInd w:val="0"/>
        <w:ind w:firstLine="709"/>
        <w:contextualSpacing/>
        <w:jc w:val="both"/>
        <w:rPr>
          <w:color w:val="000000"/>
          <w:lang w:val="ru-RU" w:eastAsia="ru-RU"/>
        </w:rPr>
      </w:pPr>
      <w:r w:rsidRPr="00C357EC">
        <w:rPr>
          <w:rFonts w:eastAsia="Calibri"/>
          <w:lang w:val="ru-RU"/>
        </w:rPr>
        <w:t xml:space="preserve">3) проверяет </w:t>
      </w:r>
      <w:r w:rsidRPr="00C357EC">
        <w:rPr>
          <w:lang w:val="ru-RU" w:eastAsia="ru-RU"/>
        </w:rPr>
        <w:t>комплектность прилагаемых документов,</w:t>
      </w:r>
      <w:r w:rsidRPr="00C357EC">
        <w:rPr>
          <w:color w:val="000000"/>
          <w:lang w:val="ru-RU" w:eastAsia="ru-RU"/>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67CF" w:rsidRPr="00C357EC" w:rsidRDefault="00644CEC" w:rsidP="00C357EC">
      <w:pPr>
        <w:widowControl w:val="0"/>
        <w:autoSpaceDE w:val="0"/>
        <w:autoSpaceDN w:val="0"/>
        <w:adjustRightInd w:val="0"/>
        <w:ind w:firstLine="709"/>
        <w:jc w:val="both"/>
        <w:rPr>
          <w:rFonts w:eastAsia="Calibri"/>
          <w:lang w:val="ru-RU" w:eastAsia="ru-RU"/>
        </w:rPr>
      </w:pPr>
      <w:r w:rsidRPr="00C357EC">
        <w:rPr>
          <w:rFonts w:eastAsia="Calibri"/>
          <w:lang w:val="ru-RU"/>
        </w:rPr>
        <w:t>4) п</w:t>
      </w:r>
      <w:r w:rsidRPr="00C357EC">
        <w:rPr>
          <w:lang w:val="ru-RU" w:eastAsia="ru-RU"/>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После устранения недостатков Заявитель повторно обращается за предоставлением муниципальной услуги в порядке, предусмотренном Регламентом</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5) информирует Заявителя устно о сроках и способах получения результата предоставления муниципальной услуги;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регистрирует Заявление с приложенными к нему документами;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7) обеспечивает передачу зарегистрированного Заявления, документов, представленных Заявителем, сотруднику, ответственному за предоставление муниципальной услуги.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Срок выполнения данного действия – до </w:t>
      </w:r>
      <w:r w:rsidRPr="00C357EC">
        <w:rPr>
          <w:rFonts w:eastAsia="Calibri"/>
          <w:lang w:val="ru-RU" w:eastAsia="ru-RU"/>
        </w:rPr>
        <w:t>одного рабочего дня.</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Результатом исполнения административной процедуры является прием и регистрация Заявления с представленными документами,</w:t>
      </w:r>
      <w:r w:rsidRPr="00C357EC">
        <w:rPr>
          <w:lang w:val="ru-RU" w:eastAsia="ru-RU"/>
        </w:rPr>
        <w:t xml:space="preserve"> необходимыми для предоставления муниципальной услуги, Администрации.</w:t>
      </w:r>
    </w:p>
    <w:p w:rsidR="007267CF" w:rsidRPr="00C357EC" w:rsidRDefault="007267CF" w:rsidP="00C357EC">
      <w:pPr>
        <w:autoSpaceDE w:val="0"/>
        <w:autoSpaceDN w:val="0"/>
        <w:adjustRightInd w:val="0"/>
        <w:ind w:firstLine="709"/>
        <w:jc w:val="both"/>
        <w:rPr>
          <w:rFonts w:eastAsia="Calibri"/>
          <w:lang w:val="ru-RU"/>
        </w:rPr>
      </w:pPr>
    </w:p>
    <w:p w:rsidR="007267CF" w:rsidRPr="00C357EC" w:rsidRDefault="00644CEC" w:rsidP="00C357EC">
      <w:pPr>
        <w:jc w:val="center"/>
        <w:rPr>
          <w:lang w:val="ru-RU" w:eastAsia="ru-RU"/>
        </w:rPr>
      </w:pPr>
      <w:r w:rsidRPr="00C357EC">
        <w:rPr>
          <w:lang w:val="ru-RU" w:eastAsia="ru-RU"/>
        </w:rPr>
        <w:t xml:space="preserve">Рассмотрение Заявления и представленных документов, принятие решения </w:t>
      </w:r>
      <w:r w:rsidRPr="00C357EC">
        <w:rPr>
          <w:lang w:val="ru-RU" w:eastAsia="ru-RU"/>
        </w:rPr>
        <w:br/>
        <w:t>о наличии либо отсутствии оснований для отказа в приеме документов, необходимых для предоставления муниципальной услуги</w:t>
      </w:r>
    </w:p>
    <w:p w:rsidR="007267CF" w:rsidRPr="00C357EC" w:rsidRDefault="007267CF" w:rsidP="00C357EC">
      <w:pPr>
        <w:ind w:firstLine="709"/>
        <w:jc w:val="center"/>
        <w:rPr>
          <w:lang w:val="ru-RU" w:eastAsia="ru-RU"/>
        </w:rPr>
      </w:pPr>
    </w:p>
    <w:p w:rsidR="007267CF" w:rsidRPr="00C357EC" w:rsidRDefault="00644CEC" w:rsidP="00C357EC">
      <w:pPr>
        <w:tabs>
          <w:tab w:val="left" w:pos="1134"/>
        </w:tabs>
        <w:ind w:firstLine="709"/>
        <w:jc w:val="both"/>
        <w:rPr>
          <w:lang w:val="ru-RU" w:eastAsia="ru-RU"/>
        </w:rPr>
      </w:pPr>
      <w:r w:rsidRPr="00C357EC">
        <w:rPr>
          <w:lang w:val="ru-RU" w:eastAsia="ru-RU"/>
        </w:rPr>
        <w:t>3.6. Основанием для начала административной процедуры является поступление зарегистрированного Заявления с документами, обязанность по предоставлению которых возложена на Заявителя, сотруднику Администрации, ответственному за предоставление муниципальной услуги.</w:t>
      </w:r>
    </w:p>
    <w:p w:rsidR="007267CF" w:rsidRPr="00C357EC" w:rsidRDefault="00644CEC" w:rsidP="00C357EC">
      <w:pPr>
        <w:tabs>
          <w:tab w:val="left" w:pos="1134"/>
        </w:tabs>
        <w:ind w:firstLine="709"/>
        <w:jc w:val="both"/>
        <w:rPr>
          <w:lang w:val="ru-RU" w:eastAsia="ru-RU"/>
        </w:rPr>
      </w:pPr>
      <w:r w:rsidRPr="00C357EC">
        <w:rPr>
          <w:lang w:val="ru-RU" w:eastAsia="ru-RU"/>
        </w:rPr>
        <w:t>При получении заявления и документов, сотрудник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7267CF" w:rsidRPr="00C357EC" w:rsidRDefault="00644CEC" w:rsidP="00C357EC">
      <w:pPr>
        <w:ind w:firstLine="709"/>
        <w:jc w:val="both"/>
        <w:rPr>
          <w:lang w:val="ru-RU" w:eastAsia="ru-RU"/>
        </w:rPr>
      </w:pPr>
      <w:proofErr w:type="gramStart"/>
      <w:r w:rsidRPr="00C357EC">
        <w:rPr>
          <w:lang w:val="ru-RU" w:eastAsia="ru-RU"/>
        </w:rPr>
        <w:t>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сотрудник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7267CF" w:rsidRPr="00C357EC" w:rsidRDefault="00644CEC" w:rsidP="00C357EC">
      <w:pPr>
        <w:autoSpaceDE w:val="0"/>
        <w:autoSpaceDN w:val="0"/>
        <w:adjustRightInd w:val="0"/>
        <w:ind w:firstLine="709"/>
        <w:jc w:val="both"/>
        <w:rPr>
          <w:rFonts w:eastAsia="Calibri"/>
          <w:lang w:val="ru-RU"/>
        </w:rPr>
      </w:pPr>
      <w:r w:rsidRPr="00C357EC">
        <w:rPr>
          <w:lang w:val="ru-RU" w:eastAsia="ru-RU"/>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C357EC">
        <w:rPr>
          <w:rFonts w:eastAsia="Calibri"/>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7267CF" w:rsidRPr="00C357EC" w:rsidRDefault="00644CEC" w:rsidP="00C357EC">
      <w:pPr>
        <w:ind w:firstLine="709"/>
        <w:jc w:val="both"/>
        <w:rPr>
          <w:color w:val="000000"/>
          <w:lang w:val="ru-RU" w:eastAsia="ru-RU"/>
        </w:rPr>
      </w:pPr>
      <w:r w:rsidRPr="00C357EC">
        <w:rPr>
          <w:lang w:val="ru-RU" w:eastAsia="ru-RU"/>
        </w:rPr>
        <w:t xml:space="preserve">3.7. </w:t>
      </w:r>
      <w:r w:rsidRPr="00C357EC">
        <w:rPr>
          <w:color w:val="000000"/>
          <w:lang w:val="ru-RU" w:eastAsia="ru-RU"/>
        </w:rPr>
        <w:t xml:space="preserve">Результатом административной процедуры является принятие решения </w:t>
      </w:r>
      <w:r w:rsidRPr="00C357EC">
        <w:rPr>
          <w:color w:val="000000"/>
          <w:lang w:val="ru-RU" w:eastAsia="ru-RU"/>
        </w:rPr>
        <w:br/>
        <w:t xml:space="preserve">о наличии оснований для отказа в приеме документов, необходимых для предоставления </w:t>
      </w:r>
      <w:r w:rsidRPr="00C357EC">
        <w:rPr>
          <w:lang w:val="ru-RU" w:eastAsia="ru-RU"/>
        </w:rPr>
        <w:t>муниципальной</w:t>
      </w:r>
      <w:r w:rsidRPr="00C357EC">
        <w:rPr>
          <w:color w:val="000000"/>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Pr="00C357EC">
        <w:rPr>
          <w:lang w:val="ru-RU" w:eastAsia="ru-RU"/>
        </w:rPr>
        <w:t>муниципальной</w:t>
      </w:r>
      <w:r w:rsidRPr="00C357EC">
        <w:rPr>
          <w:color w:val="000000"/>
          <w:lang w:val="ru-RU" w:eastAsia="ru-RU"/>
        </w:rPr>
        <w:t xml:space="preserve"> услуги.</w:t>
      </w:r>
    </w:p>
    <w:p w:rsidR="007267CF" w:rsidRPr="00C357EC" w:rsidRDefault="007267CF" w:rsidP="00C357EC">
      <w:pPr>
        <w:ind w:firstLine="709"/>
        <w:jc w:val="both"/>
        <w:rPr>
          <w:color w:val="000000"/>
          <w:lang w:val="ru-RU" w:eastAsia="ru-RU"/>
        </w:rPr>
      </w:pPr>
    </w:p>
    <w:p w:rsidR="007267CF" w:rsidRPr="00C357EC" w:rsidRDefault="00644CEC" w:rsidP="00C357EC">
      <w:pPr>
        <w:widowControl w:val="0"/>
        <w:tabs>
          <w:tab w:val="left" w:pos="567"/>
        </w:tabs>
        <w:contextualSpacing/>
        <w:jc w:val="center"/>
        <w:rPr>
          <w:color w:val="000000"/>
          <w:lang w:val="ru-RU" w:eastAsia="ru-RU"/>
        </w:rPr>
      </w:pPr>
      <w:r w:rsidRPr="00C357EC">
        <w:rPr>
          <w:color w:val="000000"/>
          <w:lang w:val="ru-RU" w:eastAsia="ru-RU"/>
        </w:rPr>
        <w:t xml:space="preserve">Получение сведений посредством межведомственного </w:t>
      </w:r>
      <w:r w:rsidRPr="00C357EC">
        <w:rPr>
          <w:color w:val="000000"/>
          <w:lang w:val="ru-RU" w:eastAsia="ru-RU"/>
        </w:rPr>
        <w:br/>
      </w:r>
      <w:r w:rsidRPr="00C357EC">
        <w:rPr>
          <w:color w:val="000000"/>
          <w:lang w:val="ru-RU" w:eastAsia="ru-RU"/>
        </w:rPr>
        <w:lastRenderedPageBreak/>
        <w:t>информационного взаимодействия,</w:t>
      </w:r>
      <w:r w:rsidR="009F3951" w:rsidRPr="00C357EC">
        <w:rPr>
          <w:color w:val="000000"/>
          <w:lang w:val="ru-RU" w:eastAsia="ru-RU"/>
        </w:rPr>
        <w:t xml:space="preserve"> </w:t>
      </w:r>
      <w:r w:rsidRPr="00C357EC">
        <w:rPr>
          <w:color w:val="000000"/>
          <w:lang w:val="ru-RU" w:eastAsia="ru-RU"/>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267CF" w:rsidRPr="00C357EC" w:rsidRDefault="007267CF" w:rsidP="00C357EC">
      <w:pPr>
        <w:widowControl w:val="0"/>
        <w:tabs>
          <w:tab w:val="left" w:pos="567"/>
        </w:tabs>
        <w:contextualSpacing/>
        <w:jc w:val="center"/>
        <w:rPr>
          <w:color w:val="000000"/>
          <w:lang w:val="ru-RU" w:eastAsia="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3.8. Основанием для начала административной процедуры является отсутствие документов, указанных в пункте 2.11 Регламента.</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 xml:space="preserve">3.9. </w:t>
      </w:r>
      <w:proofErr w:type="gramStart"/>
      <w:r w:rsidRPr="00C357EC">
        <w:rPr>
          <w:rFonts w:eastAsia="Calibri"/>
          <w:lang w:val="ru-RU"/>
        </w:rPr>
        <w:t>В течение одного рабочего дня, следующего за днем регистрации поступившего Заявления, сотрудник Администрации,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w:t>
      </w:r>
      <w:proofErr w:type="gramEnd"/>
      <w:r w:rsidRPr="00C357EC">
        <w:rPr>
          <w:rFonts w:eastAsia="Calibri"/>
          <w:lang w:val="ru-RU"/>
        </w:rPr>
        <w:t xml:space="preserve"> взаимодействия и подключаемых к ней региональных систем межведомственного электронного взаимодействия.</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 xml:space="preserve">3.10. Направление межведомственного запроса и представление документов </w:t>
      </w:r>
      <w:r w:rsidRPr="00C357EC">
        <w:rPr>
          <w:rFonts w:eastAsia="Calibri"/>
          <w:lang w:val="ru-RU"/>
        </w:rPr>
        <w:br/>
        <w:t>и информации, перечисленных в пункте 2.11 Регламента, допускаются только в целях, связанных с предоставлением муниципальной услуги.</w:t>
      </w:r>
    </w:p>
    <w:p w:rsidR="007267CF" w:rsidRPr="00C357EC" w:rsidRDefault="00644CEC" w:rsidP="00C357EC">
      <w:pPr>
        <w:ind w:firstLine="709"/>
        <w:jc w:val="both"/>
        <w:rPr>
          <w:rFonts w:eastAsia="Calibri"/>
          <w:lang w:val="ru-RU"/>
        </w:rPr>
      </w:pPr>
      <w:r w:rsidRPr="00C357EC">
        <w:rPr>
          <w:rFonts w:eastAsia="Calibri"/>
          <w:lang w:val="ru-RU"/>
        </w:rPr>
        <w:t xml:space="preserve">3.11. Межведомственный запрос формируется и направляется в форме электронного документа, подписанного </w:t>
      </w:r>
      <w:hyperlink r:id="rId14" w:history="1">
        <w:r w:rsidRPr="00C357EC">
          <w:rPr>
            <w:rFonts w:eastAsia="Calibri"/>
            <w:lang w:val="ru-RU"/>
          </w:rPr>
          <w:t>усиленной квалифицированной электронной подписью</w:t>
        </w:r>
      </w:hyperlink>
      <w:r w:rsidRPr="00C357EC">
        <w:rPr>
          <w:rFonts w:eastAsia="Calibri"/>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w:t>
      </w:r>
      <w:r w:rsidR="0011144F" w:rsidRPr="00C357EC">
        <w:rPr>
          <w:rFonts w:eastAsia="Calibri"/>
          <w:lang w:val="ru-RU"/>
        </w:rPr>
        <w:t>Томской</w:t>
      </w:r>
      <w:r w:rsidRPr="00C357EC">
        <w:rPr>
          <w:rFonts w:eastAsia="Calibri"/>
          <w:lang w:val="ru-RU"/>
        </w:rPr>
        <w:t xml:space="preserve"> области.</w:t>
      </w:r>
    </w:p>
    <w:p w:rsidR="007267CF" w:rsidRPr="00C357EC" w:rsidRDefault="00644CEC" w:rsidP="00C357EC">
      <w:pPr>
        <w:ind w:firstLine="709"/>
        <w:jc w:val="both"/>
        <w:rPr>
          <w:rFonts w:eastAsia="Calibri"/>
          <w:lang w:val="ru-RU"/>
        </w:rPr>
      </w:pPr>
      <w:r w:rsidRPr="00C357EC">
        <w:rPr>
          <w:rFonts w:eastAsia="Calibri"/>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267CF" w:rsidRPr="00C357EC" w:rsidRDefault="00644CEC" w:rsidP="00C357EC">
      <w:pPr>
        <w:tabs>
          <w:tab w:val="left" w:pos="1134"/>
        </w:tabs>
        <w:ind w:firstLine="709"/>
        <w:jc w:val="both"/>
        <w:rPr>
          <w:rFonts w:eastAsia="Calibri"/>
          <w:lang w:val="ru-RU"/>
        </w:rPr>
      </w:pPr>
      <w:r w:rsidRPr="00C357EC">
        <w:rPr>
          <w:rFonts w:eastAsia="Calibri"/>
          <w:lang w:val="ru-RU"/>
        </w:rPr>
        <w:t xml:space="preserve">Межведомственный запрос формируется в соответствии с требованиями </w:t>
      </w:r>
      <w:hyperlink r:id="rId15" w:history="1">
        <w:r w:rsidRPr="00C357EC">
          <w:rPr>
            <w:lang w:val="ru-RU" w:eastAsia="ru-RU"/>
          </w:rPr>
          <w:br/>
        </w:r>
        <w:r w:rsidRPr="00C357EC">
          <w:rPr>
            <w:rFonts w:eastAsia="Calibri"/>
            <w:lang w:val="ru-RU"/>
          </w:rPr>
          <w:t>статьи 7.2</w:t>
        </w:r>
      </w:hyperlink>
      <w:r w:rsidRPr="00C357EC">
        <w:rPr>
          <w:rFonts w:eastAsia="Calibri"/>
          <w:lang w:val="ru-RU"/>
        </w:rPr>
        <w:t xml:space="preserve"> Федерального закона от 27 июля 2010 года № 210-ФЗ и подписывается </w:t>
      </w:r>
      <w:r w:rsidRPr="00C357EC">
        <w:rPr>
          <w:rFonts w:eastAsia="Calibri"/>
          <w:bCs/>
          <w:lang w:val="ru-RU"/>
        </w:rPr>
        <w:t xml:space="preserve">уполномоченным должностным лицом </w:t>
      </w:r>
      <w:r w:rsidRPr="00C357EC">
        <w:rPr>
          <w:lang w:val="ru-RU" w:eastAsia="ru-RU"/>
        </w:rPr>
        <w:t>Администрации.</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267CF" w:rsidRPr="00C357EC" w:rsidRDefault="00644CEC" w:rsidP="00C357EC">
      <w:pPr>
        <w:widowControl w:val="0"/>
        <w:autoSpaceDE w:val="0"/>
        <w:autoSpaceDN w:val="0"/>
        <w:adjustRightInd w:val="0"/>
        <w:ind w:firstLine="709"/>
        <w:jc w:val="both"/>
        <w:rPr>
          <w:lang w:val="ru-RU" w:eastAsia="ru-RU"/>
        </w:rPr>
      </w:pPr>
      <w:r w:rsidRPr="00C357EC">
        <w:rPr>
          <w:rFonts w:eastAsia="Calibri"/>
          <w:lang w:val="ru-RU"/>
        </w:rPr>
        <w:t xml:space="preserve">3.12. </w:t>
      </w:r>
      <w:proofErr w:type="gramStart"/>
      <w:r w:rsidRPr="00C357EC">
        <w:rPr>
          <w:lang w:val="ru-RU" w:eastAsia="ru-RU"/>
        </w:rPr>
        <w:t>Документы и сведения, запрошенные в рамках межведомственного взаимодействия в электронной форме, поступают в Администрацию</w:t>
      </w:r>
      <w:r w:rsidR="00B36E7C">
        <w:rPr>
          <w:lang w:val="ru-RU" w:eastAsia="ru-RU"/>
        </w:rPr>
        <w:t xml:space="preserve"> </w:t>
      </w:r>
      <w:r w:rsidRPr="00C357EC">
        <w:rPr>
          <w:lang w:val="ru-RU" w:eastAsia="ru-RU"/>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w:t>
      </w:r>
      <w:proofErr w:type="gramEnd"/>
      <w:r w:rsidRPr="00C357EC">
        <w:rPr>
          <w:lang w:val="ru-RU" w:eastAsia="ru-RU"/>
        </w:rPr>
        <w:t xml:space="preserve">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7267CF" w:rsidRPr="00C357EC" w:rsidRDefault="00644CEC" w:rsidP="00C357EC">
      <w:pPr>
        <w:autoSpaceDE w:val="0"/>
        <w:autoSpaceDN w:val="0"/>
        <w:adjustRightInd w:val="0"/>
        <w:ind w:firstLine="709"/>
        <w:jc w:val="both"/>
        <w:rPr>
          <w:rFonts w:eastAsia="Calibri"/>
          <w:lang w:val="ru-RU"/>
        </w:rPr>
      </w:pPr>
      <w:proofErr w:type="gramStart"/>
      <w:r w:rsidRPr="00C357EC">
        <w:rPr>
          <w:lang w:val="ru-RU" w:eastAsia="ru-RU"/>
        </w:rPr>
        <w:t>В случае направления межведомственного запроса, на бумажном носителе запрошенные документы и сведения поступают в Администрацию</w:t>
      </w:r>
      <w:r w:rsidR="00B36E7C">
        <w:rPr>
          <w:lang w:val="ru-RU" w:eastAsia="ru-RU"/>
        </w:rPr>
        <w:t xml:space="preserve"> </w:t>
      </w:r>
      <w:r w:rsidRPr="00C357EC">
        <w:rPr>
          <w:lang w:val="ru-RU" w:eastAsia="ru-RU"/>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C357EC">
        <w:rPr>
          <w:rFonts w:eastAsia="Calibri"/>
          <w:lang w:val="ru-RU"/>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w:t>
      </w:r>
      <w:proofErr w:type="gramEnd"/>
      <w:r w:rsidRPr="00C357EC">
        <w:rPr>
          <w:rFonts w:eastAsia="Calibri"/>
          <w:lang w:val="ru-RU"/>
        </w:rPr>
        <w:t xml:space="preserve"> находятся указанные документы, если иные сроки не предусмотрены законодательством Российской Федерации и </w:t>
      </w:r>
      <w:r w:rsidR="0011144F" w:rsidRPr="00C357EC">
        <w:rPr>
          <w:rFonts w:eastAsia="Calibri"/>
          <w:lang w:val="ru-RU"/>
        </w:rPr>
        <w:t>Томской</w:t>
      </w:r>
      <w:r w:rsidRPr="00C357EC">
        <w:rPr>
          <w:rFonts w:eastAsia="Calibri"/>
          <w:lang w:val="ru-RU"/>
        </w:rPr>
        <w:t xml:space="preserve"> области</w:t>
      </w:r>
      <w:r w:rsidRPr="00C357EC">
        <w:rPr>
          <w:lang w:val="ru-RU" w:eastAsia="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3.13. Результатом административной процедуры является получение документов, указанных в пункте 2.11 Регламента.</w:t>
      </w:r>
    </w:p>
    <w:p w:rsidR="007267CF" w:rsidRPr="00C357EC" w:rsidRDefault="007267CF" w:rsidP="00C357EC">
      <w:pPr>
        <w:widowControl w:val="0"/>
        <w:autoSpaceDE w:val="0"/>
        <w:autoSpaceDN w:val="0"/>
        <w:adjustRightInd w:val="0"/>
        <w:ind w:firstLine="709"/>
        <w:jc w:val="both"/>
        <w:rPr>
          <w:rFonts w:eastAsia="Calibri"/>
          <w:lang w:val="ru-RU"/>
        </w:rPr>
      </w:pPr>
    </w:p>
    <w:p w:rsidR="007267CF" w:rsidRPr="00C357EC" w:rsidRDefault="00644CEC" w:rsidP="00C357EC">
      <w:pPr>
        <w:jc w:val="center"/>
        <w:rPr>
          <w:lang w:val="ru-RU" w:eastAsia="ru-RU"/>
        </w:rPr>
      </w:pPr>
      <w:r w:rsidRPr="00C357EC">
        <w:rPr>
          <w:lang w:val="ru-RU" w:eastAsia="ru-RU"/>
        </w:rPr>
        <w:t xml:space="preserve">Рассмотрение документов и сведений, необходимых для предоставления муниципальной услуги </w:t>
      </w:r>
    </w:p>
    <w:p w:rsidR="007267CF" w:rsidRPr="00C357EC" w:rsidRDefault="007267CF" w:rsidP="00C357EC">
      <w:pPr>
        <w:tabs>
          <w:tab w:val="left" w:pos="1134"/>
        </w:tabs>
        <w:ind w:firstLine="709"/>
        <w:jc w:val="both"/>
        <w:rPr>
          <w:lang w:val="ru-RU" w:eastAsia="ru-RU"/>
        </w:rPr>
      </w:pPr>
    </w:p>
    <w:p w:rsidR="007267CF" w:rsidRPr="00C357EC" w:rsidRDefault="00644CEC" w:rsidP="00C357EC">
      <w:pPr>
        <w:tabs>
          <w:tab w:val="left" w:pos="1134"/>
        </w:tabs>
        <w:ind w:firstLine="709"/>
        <w:jc w:val="both"/>
        <w:rPr>
          <w:rFonts w:eastAsia="Calibri"/>
          <w:lang w:val="ru-RU"/>
        </w:rPr>
      </w:pPr>
      <w:r w:rsidRPr="00C357EC">
        <w:rPr>
          <w:lang w:val="ru-RU" w:eastAsia="ru-RU"/>
        </w:rPr>
        <w:t xml:space="preserve">3.14 </w:t>
      </w:r>
      <w:r w:rsidRPr="00C357EC">
        <w:rPr>
          <w:rFonts w:eastAsia="Calibri"/>
          <w:lang w:val="ru-RU" w:eastAsia="ru-RU"/>
        </w:rPr>
        <w:t xml:space="preserve">Основанием для начала административной процедуры является </w:t>
      </w:r>
      <w:r w:rsidRPr="00C357EC">
        <w:rPr>
          <w:rFonts w:eastAsia="Calibri"/>
          <w:lang w:val="ru-RU"/>
        </w:rPr>
        <w:t xml:space="preserve">зарегистрированное в </w:t>
      </w:r>
      <w:r w:rsidRPr="00C357EC">
        <w:rPr>
          <w:lang w:val="ru-RU" w:eastAsia="ru-RU"/>
        </w:rPr>
        <w:t>Администрации</w:t>
      </w:r>
      <w:r w:rsidR="006D1969" w:rsidRPr="00C357EC">
        <w:rPr>
          <w:lang w:val="ru-RU" w:eastAsia="ru-RU"/>
        </w:rPr>
        <w:t xml:space="preserve"> </w:t>
      </w:r>
      <w:r w:rsidRPr="00C357EC">
        <w:rPr>
          <w:rFonts w:eastAsia="Calibri"/>
          <w:lang w:val="ru-RU"/>
        </w:rPr>
        <w:t xml:space="preserve">Заявление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Pr="00C357EC">
        <w:rPr>
          <w:rFonts w:eastAsia="Calibri"/>
          <w:lang w:val="ru-RU"/>
        </w:rPr>
        <w:lastRenderedPageBreak/>
        <w:t>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7267CF" w:rsidRPr="00C357EC" w:rsidRDefault="00644CEC" w:rsidP="00C357EC">
      <w:pPr>
        <w:tabs>
          <w:tab w:val="left" w:pos="1134"/>
        </w:tabs>
        <w:ind w:firstLine="709"/>
        <w:jc w:val="both"/>
        <w:rPr>
          <w:lang w:val="ru-RU" w:eastAsia="ru-RU"/>
        </w:rPr>
      </w:pPr>
      <w:r w:rsidRPr="00C357EC">
        <w:rPr>
          <w:lang w:val="ru-RU" w:eastAsia="ru-RU"/>
        </w:rPr>
        <w:t>3.15. Сотрудник Администрации,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7267CF" w:rsidRPr="00C357EC" w:rsidRDefault="00644CEC" w:rsidP="00C357EC">
      <w:pPr>
        <w:ind w:firstLine="709"/>
        <w:jc w:val="both"/>
        <w:rPr>
          <w:lang w:val="ru-RU" w:eastAsia="ru-RU"/>
        </w:rPr>
      </w:pPr>
      <w:r w:rsidRPr="00C357EC">
        <w:rPr>
          <w:lang w:val="ru-RU" w:eastAsia="ru-RU"/>
        </w:rPr>
        <w:t>1) при отсутствии оснований, указанных в пункте 2.16 Регламента, принимает решение рекомендовать предоставление 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 xml:space="preserve">использования, путем подготовки процедуры проведения общественных обсуждений; </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lang w:val="ru-RU" w:eastAsia="ru-RU"/>
        </w:rPr>
        <w:t xml:space="preserve">2) при наличии основания (оснований), указанного в пункте 2.16 Регламента, принимает решение в виде уведомления об отказе в </w:t>
      </w:r>
      <w:r w:rsidRPr="00C357EC">
        <w:rPr>
          <w:color w:val="000000"/>
          <w:lang w:val="ru-RU" w:eastAsia="ru-RU"/>
        </w:rPr>
        <w:t xml:space="preserve">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w:t>
      </w:r>
    </w:p>
    <w:p w:rsidR="007267CF" w:rsidRPr="00C357EC" w:rsidRDefault="00644CEC" w:rsidP="00C357EC">
      <w:pPr>
        <w:ind w:firstLine="709"/>
        <w:jc w:val="both"/>
        <w:rPr>
          <w:lang w:val="ru-RU" w:eastAsia="ru-RU"/>
        </w:rPr>
      </w:pPr>
      <w:r w:rsidRPr="00C357EC">
        <w:rPr>
          <w:lang w:val="ru-RU" w:eastAsia="ru-RU"/>
        </w:rPr>
        <w:t xml:space="preserve">3.16. </w:t>
      </w:r>
      <w:r w:rsidRPr="00C357EC">
        <w:rPr>
          <w:lang w:val="ru-RU" w:eastAsia="ru-RU"/>
        </w:rPr>
        <w:tab/>
        <w:t>Результатом административной процедуры является принятие решения рекомендовать Главе Администрации предоставление</w:t>
      </w:r>
      <w:r w:rsidR="006D1969" w:rsidRPr="00C357EC">
        <w:rPr>
          <w:lang w:val="ru-RU" w:eastAsia="ru-RU"/>
        </w:rPr>
        <w:t xml:space="preserve"> </w:t>
      </w:r>
      <w:r w:rsidRPr="00C357EC">
        <w:rPr>
          <w:lang w:val="ru-RU" w:eastAsia="ru-RU"/>
        </w:rPr>
        <w:t>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 xml:space="preserve">использования, путем подготовки процедуры проведения общественных обсуждений, либо отказ в </w:t>
      </w:r>
      <w:r w:rsidRPr="00C357EC">
        <w:rPr>
          <w:color w:val="000000"/>
          <w:lang w:val="ru-RU" w:eastAsia="ru-RU"/>
        </w:rPr>
        <w:t xml:space="preserve">выдаче </w:t>
      </w:r>
      <w:r w:rsidRPr="00C357EC">
        <w:rPr>
          <w:lang w:val="ru-RU" w:eastAsia="ru-RU"/>
        </w:rPr>
        <w:t>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p>
    <w:p w:rsidR="007267CF" w:rsidRPr="00C357EC" w:rsidRDefault="007267CF" w:rsidP="00C357EC">
      <w:pPr>
        <w:ind w:firstLine="709"/>
        <w:jc w:val="both"/>
        <w:rPr>
          <w:lang w:val="ru-RU" w:eastAsia="ru-RU"/>
        </w:rPr>
      </w:pPr>
    </w:p>
    <w:p w:rsidR="007267CF" w:rsidRPr="00C357EC" w:rsidRDefault="00644CEC" w:rsidP="00C357EC">
      <w:pPr>
        <w:jc w:val="center"/>
        <w:rPr>
          <w:lang w:val="ru-RU" w:eastAsia="ru-RU"/>
        </w:rPr>
      </w:pPr>
      <w:r w:rsidRPr="00C357EC">
        <w:rPr>
          <w:lang w:val="ru-RU" w:eastAsia="ru-RU"/>
        </w:rPr>
        <w:t>Организация и проведение общественных обсуждений</w:t>
      </w:r>
    </w:p>
    <w:p w:rsidR="007267CF" w:rsidRPr="00C357EC" w:rsidRDefault="007267CF" w:rsidP="00C357EC">
      <w:pPr>
        <w:autoSpaceDE w:val="0"/>
        <w:autoSpaceDN w:val="0"/>
        <w:adjustRightInd w:val="0"/>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3.17. </w:t>
      </w:r>
      <w:proofErr w:type="gramStart"/>
      <w:r w:rsidRPr="00C357EC">
        <w:rPr>
          <w:rFonts w:eastAsia="Calibri"/>
          <w:lang w:val="ru-RU"/>
        </w:rPr>
        <w:t xml:space="preserve">Основанием для начала административной процедуры является </w:t>
      </w:r>
      <w:r w:rsidRPr="00C357EC">
        <w:rPr>
          <w:lang w:val="ru-RU" w:eastAsia="ru-RU"/>
        </w:rPr>
        <w:t>поступление Заявления с прилагаемыми к нему документов</w:t>
      </w:r>
      <w:r w:rsidRPr="00C357EC">
        <w:rPr>
          <w:rFonts w:eastAsia="Calibri"/>
          <w:lang w:val="ru-RU"/>
        </w:rPr>
        <w:t>.</w:t>
      </w:r>
      <w:proofErr w:type="gramEnd"/>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3.18. </w:t>
      </w:r>
      <w:proofErr w:type="gramStart"/>
      <w:r w:rsidRPr="00C357EC">
        <w:rPr>
          <w:rFonts w:eastAsia="Calibri"/>
          <w:lang w:val="ru-RU"/>
        </w:rPr>
        <w:t xml:space="preserve">В случае отсутствия оснований для отказа в предоставлении разрешения на условно разрешенный вид использования земельного участка или объекта капитального строительства, </w:t>
      </w:r>
      <w:r w:rsidRPr="00C357EC">
        <w:rPr>
          <w:lang w:val="ru-RU" w:eastAsia="ru-RU"/>
        </w:rPr>
        <w:t>ответственный за предоставление муниципальной услуги сотрудник Управления,</w:t>
      </w:r>
      <w:r w:rsidR="006D1969" w:rsidRPr="00C357EC">
        <w:rPr>
          <w:lang w:val="ru-RU" w:eastAsia="ru-RU"/>
        </w:rPr>
        <w:t xml:space="preserve"> </w:t>
      </w:r>
      <w:r w:rsidRPr="00C357EC">
        <w:rPr>
          <w:rFonts w:eastAsia="Calibri"/>
          <w:lang w:val="ru-RU"/>
        </w:rPr>
        <w:t xml:space="preserve">в течение 14 дней готовит проект правового акта о назначении проведения общественных обсуждений по вопросу о предоставления </w:t>
      </w:r>
      <w:r w:rsidRPr="00C357EC">
        <w:rPr>
          <w:rFonts w:eastAsia="Calibri"/>
          <w:lang w:val="ru-RU" w:eastAsia="ru-RU"/>
        </w:rPr>
        <w:t xml:space="preserve">разрешения на условно разрешенный вид использования </w:t>
      </w:r>
      <w:r w:rsidRPr="00C357EC">
        <w:rPr>
          <w:rFonts w:eastAsia="Calibri"/>
          <w:lang w:val="ru-RU"/>
        </w:rPr>
        <w:t>земельного участка или объекта капитального строительства</w:t>
      </w:r>
      <w:r w:rsidRPr="00C357EC">
        <w:rPr>
          <w:bCs/>
          <w:lang w:val="ru-RU" w:eastAsia="ru-RU"/>
        </w:rPr>
        <w:t xml:space="preserve"> (далее – общественные обсуждения)</w:t>
      </w:r>
      <w:r w:rsidRPr="00C357EC">
        <w:rPr>
          <w:rFonts w:eastAsia="Calibri"/>
          <w:lang w:val="ru-RU"/>
        </w:rPr>
        <w:t>.</w:t>
      </w:r>
      <w:proofErr w:type="gramEnd"/>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3.19. На основании принятого правового акта о проведении общественных обсуждений, </w:t>
      </w:r>
      <w:r w:rsidRPr="00C357EC">
        <w:rPr>
          <w:lang w:val="ru-RU" w:eastAsia="ru-RU"/>
        </w:rPr>
        <w:t>Комиссия,</w:t>
      </w:r>
      <w:r w:rsidR="009F3951" w:rsidRPr="00C357EC">
        <w:rPr>
          <w:lang w:val="ru-RU" w:eastAsia="ru-RU"/>
        </w:rPr>
        <w:t xml:space="preserve"> </w:t>
      </w:r>
      <w:r w:rsidRPr="00C357EC">
        <w:rPr>
          <w:rFonts w:eastAsia="Calibri"/>
          <w:lang w:val="ru-RU"/>
        </w:rPr>
        <w:t>после вступления в силу указанного правового акта, выполняет следующие 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1) </w:t>
      </w:r>
      <w:r w:rsidRPr="00C357EC">
        <w:rPr>
          <w:spacing w:val="2"/>
          <w:lang w:val="ru-RU" w:eastAsia="ru-RU"/>
        </w:rPr>
        <w:t xml:space="preserve">публикует оповещение о начале общественных обсуждений </w:t>
      </w:r>
      <w:r w:rsidRPr="00C357EC">
        <w:rPr>
          <w:spacing w:val="2"/>
          <w:lang w:val="ru-RU" w:eastAsia="ru-RU"/>
        </w:rPr>
        <w:br/>
        <w:t xml:space="preserve">в соответствии с частью 8 </w:t>
      </w:r>
      <w:hyperlink r:id="rId16" w:history="1">
        <w:r w:rsidRPr="00C357EC">
          <w:rPr>
            <w:spacing w:val="2"/>
            <w:lang w:val="ru-RU" w:eastAsia="ru-RU"/>
          </w:rPr>
          <w:t>статьи 5.1 Градостроительного кодекса Российской Федерации</w:t>
        </w:r>
      </w:hyperlink>
      <w:r w:rsidRPr="00C357EC">
        <w:rPr>
          <w:spacing w:val="2"/>
          <w:lang w:val="ru-RU" w:eastAsia="ru-RU"/>
        </w:rPr>
        <w:t>;</w:t>
      </w:r>
    </w:p>
    <w:p w:rsidR="007267CF" w:rsidRPr="00C357EC" w:rsidRDefault="00644CEC" w:rsidP="00C357EC">
      <w:pPr>
        <w:autoSpaceDE w:val="0"/>
        <w:autoSpaceDN w:val="0"/>
        <w:adjustRightInd w:val="0"/>
        <w:ind w:firstLine="709"/>
        <w:jc w:val="both"/>
        <w:rPr>
          <w:spacing w:val="2"/>
          <w:lang w:val="ru-RU" w:eastAsia="ru-RU"/>
        </w:rPr>
      </w:pPr>
      <w:r w:rsidRPr="00C357EC">
        <w:rPr>
          <w:rFonts w:eastAsia="Calibri"/>
          <w:lang w:val="ru-RU"/>
        </w:rPr>
        <w:t xml:space="preserve">2) </w:t>
      </w:r>
      <w:r w:rsidRPr="00C357EC">
        <w:rPr>
          <w:spacing w:val="2"/>
          <w:lang w:val="ru-RU" w:eastAsia="ru-RU"/>
        </w:rPr>
        <w:t xml:space="preserve">обеспечивает размещение подготовленного проекта, подлежащего рассмотрению на общественных обсуждениях и информационных материалов к нему </w:t>
      </w:r>
      <w:r w:rsidRPr="00C357EC">
        <w:rPr>
          <w:color w:val="000000"/>
          <w:lang w:val="ru-RU" w:eastAsia="ru-RU"/>
        </w:rPr>
        <w:t>на официальном сайте Администрации</w:t>
      </w:r>
      <w:r w:rsidR="009F3951" w:rsidRPr="00C357EC">
        <w:rPr>
          <w:lang w:val="ru-RU"/>
        </w:rPr>
        <w:t>;</w:t>
      </w:r>
      <w:r w:rsidRPr="00C357EC">
        <w:rPr>
          <w:spacing w:val="2"/>
          <w:lang w:val="ru-RU" w:eastAsia="ru-RU"/>
        </w:rPr>
        <w:t xml:space="preserve"> </w:t>
      </w:r>
    </w:p>
    <w:p w:rsidR="007267CF" w:rsidRPr="00C357EC" w:rsidRDefault="00644CEC" w:rsidP="00C357EC">
      <w:pPr>
        <w:autoSpaceDE w:val="0"/>
        <w:autoSpaceDN w:val="0"/>
        <w:adjustRightInd w:val="0"/>
        <w:ind w:firstLine="709"/>
        <w:jc w:val="both"/>
        <w:rPr>
          <w:spacing w:val="2"/>
          <w:lang w:val="ru-RU" w:eastAsia="ru-RU"/>
        </w:rPr>
      </w:pPr>
      <w:r w:rsidRPr="00C357EC">
        <w:rPr>
          <w:rFonts w:eastAsia="Calibri"/>
          <w:lang w:val="ru-RU"/>
        </w:rPr>
        <w:t xml:space="preserve">3) </w:t>
      </w:r>
      <w:r w:rsidRPr="00C357EC">
        <w:rPr>
          <w:spacing w:val="2"/>
          <w:lang w:val="ru-RU" w:eastAsia="ru-RU"/>
        </w:rPr>
        <w:t xml:space="preserve">обеспечивает открытие и проведение экспозиции (или экспозиций) проекта, подлежащего рассмотрению на общественных обсуждениях; </w:t>
      </w:r>
    </w:p>
    <w:p w:rsidR="007267CF" w:rsidRPr="00C357EC" w:rsidRDefault="00644CEC" w:rsidP="00C357EC">
      <w:pPr>
        <w:autoSpaceDE w:val="0"/>
        <w:autoSpaceDN w:val="0"/>
        <w:adjustRightInd w:val="0"/>
        <w:ind w:firstLine="709"/>
        <w:jc w:val="both"/>
        <w:rPr>
          <w:lang w:val="ru-RU"/>
        </w:rPr>
      </w:pPr>
      <w:proofErr w:type="gramStart"/>
      <w:r w:rsidRPr="00C357EC">
        <w:rPr>
          <w:spacing w:val="2"/>
          <w:lang w:val="ru-RU" w:eastAsia="ru-RU"/>
        </w:rPr>
        <w:t xml:space="preserve">4) направляет сообщения о проведении общественных обсуждений по проекту решения </w:t>
      </w:r>
      <w:r w:rsidRPr="00C357EC">
        <w:rPr>
          <w:lang w:val="ru-RU"/>
        </w:rPr>
        <w:t xml:space="preserve">о предоставлении </w:t>
      </w:r>
      <w:r w:rsidRPr="00C357EC">
        <w:rPr>
          <w:rFonts w:eastAsia="Calibri"/>
          <w:lang w:val="ru-RU" w:eastAsia="ru-RU"/>
        </w:rPr>
        <w:t xml:space="preserve">разрешения на условно разрешенный вид использования </w:t>
      </w:r>
      <w:r w:rsidRPr="00C357EC">
        <w:rPr>
          <w:lang w:val="ru-RU"/>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C357EC">
        <w:rPr>
          <w:lang w:val="ru-RU"/>
        </w:rPr>
        <w:t xml:space="preserve"> строительства, применительно к которому запрашивается данное разрешение;</w:t>
      </w:r>
    </w:p>
    <w:p w:rsidR="007267CF" w:rsidRPr="00C357EC" w:rsidRDefault="00644CEC" w:rsidP="00C357EC">
      <w:pPr>
        <w:widowControl w:val="0"/>
        <w:tabs>
          <w:tab w:val="left" w:pos="950"/>
        </w:tabs>
        <w:autoSpaceDE w:val="0"/>
        <w:autoSpaceDN w:val="0"/>
        <w:ind w:firstLine="709"/>
        <w:jc w:val="both"/>
        <w:rPr>
          <w:lang w:val="ru-RU" w:eastAsia="ru-RU"/>
        </w:rPr>
      </w:pPr>
      <w:r w:rsidRPr="00C357EC">
        <w:rPr>
          <w:lang w:val="ru-RU"/>
        </w:rPr>
        <w:t xml:space="preserve">5) </w:t>
      </w:r>
      <w:r w:rsidRPr="00C357EC">
        <w:rPr>
          <w:lang w:val="ru-RU" w:eastAsia="ru-RU"/>
        </w:rPr>
        <w:t>обеспечивает прием предложений и замечаний от заинтересованных лиц для рассмотрения на</w:t>
      </w:r>
      <w:r w:rsidR="006D1969" w:rsidRPr="00C357EC">
        <w:rPr>
          <w:lang w:val="ru-RU" w:eastAsia="ru-RU"/>
        </w:rPr>
        <w:t xml:space="preserve"> </w:t>
      </w:r>
      <w:r w:rsidRPr="00C357EC">
        <w:rPr>
          <w:spacing w:val="2"/>
          <w:lang w:val="ru-RU" w:eastAsia="ru-RU"/>
        </w:rPr>
        <w:t>общественных обсуждениях</w:t>
      </w:r>
      <w:r w:rsidRPr="00C357EC">
        <w:rPr>
          <w:lang w:val="ru-RU" w:eastAsia="ru-RU"/>
        </w:rPr>
        <w:t>.</w:t>
      </w:r>
    </w:p>
    <w:p w:rsidR="007267CF" w:rsidRPr="00C357EC" w:rsidRDefault="006D1969" w:rsidP="00C357EC">
      <w:pPr>
        <w:widowControl w:val="0"/>
        <w:numPr>
          <w:ilvl w:val="0"/>
          <w:numId w:val="5"/>
        </w:numPr>
        <w:tabs>
          <w:tab w:val="left" w:pos="969"/>
        </w:tabs>
        <w:autoSpaceDE w:val="0"/>
        <w:autoSpaceDN w:val="0"/>
        <w:ind w:firstLine="709"/>
        <w:contextualSpacing/>
        <w:jc w:val="both"/>
        <w:rPr>
          <w:lang w:val="ru-RU" w:eastAsia="ru-RU"/>
        </w:rPr>
      </w:pPr>
      <w:r w:rsidRPr="00C357EC">
        <w:rPr>
          <w:lang w:val="ru-RU" w:eastAsia="ru-RU"/>
        </w:rPr>
        <w:t>О</w:t>
      </w:r>
      <w:r w:rsidR="00644CEC" w:rsidRPr="00C357EC">
        <w:rPr>
          <w:lang w:val="ru-RU" w:eastAsia="ru-RU"/>
        </w:rPr>
        <w:t>беспечивает</w:t>
      </w:r>
      <w:r w:rsidRPr="00C357EC">
        <w:rPr>
          <w:lang w:val="ru-RU" w:eastAsia="ru-RU"/>
        </w:rPr>
        <w:t xml:space="preserve"> </w:t>
      </w:r>
      <w:r w:rsidR="00644CEC" w:rsidRPr="00C357EC">
        <w:rPr>
          <w:lang w:val="ru-RU" w:eastAsia="ru-RU"/>
        </w:rPr>
        <w:t>проведение</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по</w:t>
      </w:r>
      <w:r w:rsidRPr="00C357EC">
        <w:rPr>
          <w:lang w:val="ru-RU" w:eastAsia="ru-RU"/>
        </w:rPr>
        <w:t xml:space="preserve"> </w:t>
      </w:r>
      <w:r w:rsidR="00644CEC" w:rsidRPr="00C357EC">
        <w:rPr>
          <w:lang w:val="ru-RU" w:eastAsia="ru-RU"/>
        </w:rPr>
        <w:t>вопросу</w:t>
      </w:r>
      <w:r w:rsidRPr="00C357EC">
        <w:rPr>
          <w:lang w:val="ru-RU" w:eastAsia="ru-RU"/>
        </w:rPr>
        <w:t xml:space="preserve"> </w:t>
      </w:r>
      <w:r w:rsidR="00644CEC" w:rsidRPr="00C357EC">
        <w:rPr>
          <w:lang w:val="ru-RU" w:eastAsia="ru-RU"/>
        </w:rPr>
        <w:t>о</w:t>
      </w:r>
      <w:r w:rsidRPr="00C357EC">
        <w:rPr>
          <w:lang w:val="ru-RU" w:eastAsia="ru-RU"/>
        </w:rPr>
        <w:t xml:space="preserve"> </w:t>
      </w:r>
      <w:r w:rsidR="00644CEC" w:rsidRPr="00C357EC">
        <w:rPr>
          <w:lang w:val="ru-RU" w:eastAsia="ru-RU"/>
        </w:rPr>
        <w:t>предоставлении</w:t>
      </w:r>
      <w:r w:rsidRPr="00C357EC">
        <w:rPr>
          <w:lang w:val="ru-RU" w:eastAsia="ru-RU"/>
        </w:rPr>
        <w:t xml:space="preserve"> </w:t>
      </w:r>
      <w:r w:rsidR="00644CEC" w:rsidRPr="00C357EC">
        <w:rPr>
          <w:lang w:val="ru-RU" w:eastAsia="ru-RU"/>
        </w:rPr>
        <w:t>разрешения</w:t>
      </w:r>
      <w:r w:rsidRPr="00C357EC">
        <w:rPr>
          <w:lang w:val="ru-RU" w:eastAsia="ru-RU"/>
        </w:rPr>
        <w:t xml:space="preserve"> </w:t>
      </w:r>
      <w:r w:rsidR="00644CEC" w:rsidRPr="00C357EC">
        <w:rPr>
          <w:lang w:val="ru-RU" w:eastAsia="ru-RU"/>
        </w:rPr>
        <w:t>на</w:t>
      </w:r>
      <w:r w:rsidRPr="00C357EC">
        <w:rPr>
          <w:lang w:val="ru-RU" w:eastAsia="ru-RU"/>
        </w:rPr>
        <w:t xml:space="preserve"> </w:t>
      </w:r>
      <w:r w:rsidR="00644CEC" w:rsidRPr="00C357EC">
        <w:rPr>
          <w:lang w:val="ru-RU" w:eastAsia="ru-RU"/>
        </w:rPr>
        <w:t>условно</w:t>
      </w:r>
      <w:r w:rsidRPr="00C357EC">
        <w:rPr>
          <w:lang w:val="ru-RU" w:eastAsia="ru-RU"/>
        </w:rPr>
        <w:t xml:space="preserve"> </w:t>
      </w:r>
      <w:r w:rsidR="00644CEC" w:rsidRPr="00C357EC">
        <w:rPr>
          <w:lang w:val="ru-RU" w:eastAsia="ru-RU"/>
        </w:rPr>
        <w:t>разрешенный</w:t>
      </w:r>
      <w:r w:rsidRPr="00C357EC">
        <w:rPr>
          <w:lang w:val="ru-RU" w:eastAsia="ru-RU"/>
        </w:rPr>
        <w:t xml:space="preserve"> </w:t>
      </w:r>
      <w:r w:rsidR="00644CEC" w:rsidRPr="00C357EC">
        <w:rPr>
          <w:lang w:val="ru-RU" w:eastAsia="ru-RU"/>
        </w:rPr>
        <w:t>вид</w:t>
      </w:r>
      <w:r w:rsidRPr="00C357EC">
        <w:rPr>
          <w:lang w:val="ru-RU" w:eastAsia="ru-RU"/>
        </w:rPr>
        <w:t xml:space="preserve"> </w:t>
      </w:r>
      <w:r w:rsidR="00644CEC" w:rsidRPr="00C357EC">
        <w:rPr>
          <w:lang w:val="ru-RU" w:eastAsia="ru-RU"/>
        </w:rPr>
        <w:t>использования;</w:t>
      </w:r>
    </w:p>
    <w:p w:rsidR="007267CF" w:rsidRPr="00C357EC" w:rsidRDefault="006D1969" w:rsidP="00C357EC">
      <w:pPr>
        <w:widowControl w:val="0"/>
        <w:numPr>
          <w:ilvl w:val="0"/>
          <w:numId w:val="5"/>
        </w:numPr>
        <w:tabs>
          <w:tab w:val="left" w:pos="988"/>
        </w:tabs>
        <w:autoSpaceDE w:val="0"/>
        <w:autoSpaceDN w:val="0"/>
        <w:ind w:firstLine="709"/>
        <w:contextualSpacing/>
        <w:jc w:val="both"/>
        <w:rPr>
          <w:lang w:val="ru-RU" w:eastAsia="ru-RU"/>
        </w:rPr>
      </w:pPr>
      <w:r w:rsidRPr="00C357EC">
        <w:rPr>
          <w:lang w:val="ru-RU" w:eastAsia="ru-RU"/>
        </w:rPr>
        <w:t>Н</w:t>
      </w:r>
      <w:r w:rsidR="00644CEC" w:rsidRPr="00C357EC">
        <w:rPr>
          <w:lang w:val="ru-RU" w:eastAsia="ru-RU"/>
        </w:rPr>
        <w:t>а</w:t>
      </w:r>
      <w:r w:rsidRPr="00C357EC">
        <w:rPr>
          <w:lang w:val="ru-RU" w:eastAsia="ru-RU"/>
        </w:rPr>
        <w:t xml:space="preserve"> </w:t>
      </w:r>
      <w:r w:rsidR="00644CEC" w:rsidRPr="00C357EC">
        <w:rPr>
          <w:lang w:val="ru-RU" w:eastAsia="ru-RU"/>
        </w:rPr>
        <w:t>основании</w:t>
      </w:r>
      <w:r w:rsidRPr="00C357EC">
        <w:rPr>
          <w:lang w:val="ru-RU" w:eastAsia="ru-RU"/>
        </w:rPr>
        <w:t xml:space="preserve"> </w:t>
      </w:r>
      <w:r w:rsidR="00644CEC" w:rsidRPr="00C357EC">
        <w:rPr>
          <w:lang w:val="ru-RU" w:eastAsia="ru-RU"/>
        </w:rPr>
        <w:t>итогов</w:t>
      </w:r>
      <w:r w:rsidRPr="00C357EC">
        <w:rPr>
          <w:lang w:val="ru-RU" w:eastAsia="ru-RU"/>
        </w:rPr>
        <w:t xml:space="preserve"> </w:t>
      </w:r>
      <w:r w:rsidR="00644CEC" w:rsidRPr="00C357EC">
        <w:rPr>
          <w:lang w:val="ru-RU" w:eastAsia="ru-RU"/>
        </w:rPr>
        <w:t>состоявшихся</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обеспечивает</w:t>
      </w:r>
      <w:r w:rsidRPr="00C357EC">
        <w:rPr>
          <w:lang w:val="ru-RU" w:eastAsia="ru-RU"/>
        </w:rPr>
        <w:t xml:space="preserve"> </w:t>
      </w:r>
      <w:r w:rsidR="00644CEC" w:rsidRPr="00C357EC">
        <w:rPr>
          <w:lang w:val="ru-RU" w:eastAsia="ru-RU"/>
        </w:rPr>
        <w:t>подготовку</w:t>
      </w:r>
      <w:r w:rsidRPr="00C357EC">
        <w:rPr>
          <w:lang w:val="ru-RU" w:eastAsia="ru-RU"/>
        </w:rPr>
        <w:t xml:space="preserve"> </w:t>
      </w:r>
      <w:r w:rsidR="00644CEC" w:rsidRPr="00C357EC">
        <w:rPr>
          <w:lang w:val="ru-RU" w:eastAsia="ru-RU"/>
        </w:rPr>
        <w:t>протокола</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и</w:t>
      </w:r>
      <w:r w:rsidRPr="00C357EC">
        <w:rPr>
          <w:lang w:val="ru-RU" w:eastAsia="ru-RU"/>
        </w:rPr>
        <w:t xml:space="preserve"> </w:t>
      </w:r>
      <w:r w:rsidR="00644CEC" w:rsidRPr="00C357EC">
        <w:rPr>
          <w:lang w:val="ru-RU" w:eastAsia="ru-RU"/>
        </w:rPr>
        <w:t>заключения</w:t>
      </w:r>
      <w:r w:rsidRPr="00C357EC">
        <w:rPr>
          <w:lang w:val="ru-RU" w:eastAsia="ru-RU"/>
        </w:rPr>
        <w:t xml:space="preserve"> </w:t>
      </w:r>
      <w:r w:rsidR="00644CEC" w:rsidRPr="00C357EC">
        <w:rPr>
          <w:lang w:val="ru-RU" w:eastAsia="ru-RU"/>
        </w:rPr>
        <w:t>о</w:t>
      </w:r>
      <w:r w:rsidRPr="00C357EC">
        <w:rPr>
          <w:lang w:val="ru-RU" w:eastAsia="ru-RU"/>
        </w:rPr>
        <w:t xml:space="preserve"> </w:t>
      </w:r>
      <w:r w:rsidR="00644CEC" w:rsidRPr="00C357EC">
        <w:rPr>
          <w:lang w:val="ru-RU" w:eastAsia="ru-RU"/>
        </w:rPr>
        <w:t xml:space="preserve">результатах </w:t>
      </w:r>
      <w:r w:rsidR="00644CEC" w:rsidRPr="00C357EC">
        <w:rPr>
          <w:spacing w:val="2"/>
          <w:lang w:val="ru-RU" w:eastAsia="ru-RU"/>
        </w:rPr>
        <w:t>общественных обсуждений</w:t>
      </w:r>
      <w:r w:rsidR="00644CEC" w:rsidRPr="00C357EC">
        <w:rPr>
          <w:lang w:val="ru-RU" w:eastAsia="ru-RU"/>
        </w:rPr>
        <w:t>,</w:t>
      </w:r>
      <w:r w:rsidRPr="00C357EC">
        <w:rPr>
          <w:lang w:val="ru-RU" w:eastAsia="ru-RU"/>
        </w:rPr>
        <w:t xml:space="preserve"> </w:t>
      </w:r>
      <w:r w:rsidR="00644CEC" w:rsidRPr="00C357EC">
        <w:rPr>
          <w:lang w:val="ru-RU" w:eastAsia="ru-RU"/>
        </w:rPr>
        <w:t>которые</w:t>
      </w:r>
      <w:r w:rsidRPr="00C357EC">
        <w:rPr>
          <w:lang w:val="ru-RU" w:eastAsia="ru-RU"/>
        </w:rPr>
        <w:t xml:space="preserve"> </w:t>
      </w:r>
      <w:r w:rsidR="00644CEC" w:rsidRPr="00C357EC">
        <w:rPr>
          <w:lang w:val="ru-RU" w:eastAsia="ru-RU"/>
        </w:rPr>
        <w:t>носят</w:t>
      </w:r>
      <w:r w:rsidRPr="00C357EC">
        <w:rPr>
          <w:lang w:val="ru-RU" w:eastAsia="ru-RU"/>
        </w:rPr>
        <w:t xml:space="preserve"> </w:t>
      </w:r>
      <w:r w:rsidR="00644CEC" w:rsidRPr="00C357EC">
        <w:rPr>
          <w:lang w:val="ru-RU" w:eastAsia="ru-RU"/>
        </w:rPr>
        <w:t>рекомендательный характер;</w:t>
      </w:r>
    </w:p>
    <w:p w:rsidR="007267CF" w:rsidRPr="00C357EC" w:rsidRDefault="00644CEC" w:rsidP="00C357EC">
      <w:pPr>
        <w:autoSpaceDE w:val="0"/>
        <w:autoSpaceDN w:val="0"/>
        <w:adjustRightInd w:val="0"/>
        <w:ind w:firstLine="709"/>
        <w:jc w:val="both"/>
        <w:rPr>
          <w:spacing w:val="2"/>
          <w:lang w:val="ru-RU" w:eastAsia="ru-RU"/>
        </w:rPr>
      </w:pPr>
      <w:r w:rsidRPr="00C357EC">
        <w:rPr>
          <w:spacing w:val="2"/>
          <w:lang w:val="ru-RU" w:eastAsia="ru-RU"/>
        </w:rPr>
        <w:t>8) обеспечивает опубликование заключения о результатах общественных обсуждений.</w:t>
      </w:r>
    </w:p>
    <w:p w:rsidR="007267CF" w:rsidRPr="00C357EC" w:rsidRDefault="00644CEC" w:rsidP="00C357EC">
      <w:pPr>
        <w:autoSpaceDE w:val="0"/>
        <w:autoSpaceDN w:val="0"/>
        <w:adjustRightInd w:val="0"/>
        <w:ind w:firstLine="709"/>
        <w:jc w:val="both"/>
        <w:rPr>
          <w:lang w:val="ru-RU"/>
        </w:rPr>
      </w:pPr>
      <w:r w:rsidRPr="00C357EC">
        <w:rPr>
          <w:rFonts w:eastAsia="Calibri"/>
          <w:lang w:val="ru-RU"/>
        </w:rPr>
        <w:t>3.20. Срок проведения общественных обсуждений</w:t>
      </w:r>
      <w:r w:rsidR="006D1969" w:rsidRPr="00C357EC">
        <w:rPr>
          <w:rFonts w:eastAsia="Calibri"/>
          <w:lang w:val="ru-RU"/>
        </w:rPr>
        <w:t xml:space="preserve"> </w:t>
      </w:r>
      <w:r w:rsidRPr="00C357EC">
        <w:rPr>
          <w:rFonts w:eastAsia="Calibri"/>
          <w:lang w:val="ru-RU"/>
        </w:rPr>
        <w:t xml:space="preserve">со дня опубликования оповещения </w:t>
      </w:r>
      <w:r w:rsidRPr="00C357EC">
        <w:rPr>
          <w:lang w:val="ru-RU" w:eastAsia="ru-RU"/>
        </w:rPr>
        <w:t xml:space="preserve">о начале общественных обсуждений </w:t>
      </w:r>
      <w:r w:rsidRPr="00C357EC">
        <w:rPr>
          <w:rFonts w:eastAsia="Calibri"/>
          <w:lang w:val="ru-RU"/>
        </w:rPr>
        <w:t xml:space="preserve">до дня опубликования </w:t>
      </w:r>
      <w:r w:rsidRPr="00C357EC">
        <w:rPr>
          <w:lang w:val="ru-RU" w:eastAsia="ru-RU"/>
        </w:rPr>
        <w:t xml:space="preserve">заключения о результатах </w:t>
      </w:r>
      <w:r w:rsidRPr="00C357EC">
        <w:rPr>
          <w:spacing w:val="2"/>
          <w:lang w:val="ru-RU" w:eastAsia="ru-RU"/>
        </w:rPr>
        <w:t>общественных обсуждений</w:t>
      </w:r>
      <w:r w:rsidR="006D1969" w:rsidRPr="00C357EC">
        <w:rPr>
          <w:spacing w:val="2"/>
          <w:lang w:val="ru-RU" w:eastAsia="ru-RU"/>
        </w:rPr>
        <w:t xml:space="preserve"> </w:t>
      </w:r>
      <w:r w:rsidRPr="00C357EC">
        <w:rPr>
          <w:lang w:val="ru-RU"/>
        </w:rPr>
        <w:t>не может быть более одного месяца.</w:t>
      </w:r>
    </w:p>
    <w:p w:rsidR="007267CF" w:rsidRPr="00C357EC" w:rsidRDefault="00644CEC" w:rsidP="00C357EC">
      <w:pPr>
        <w:autoSpaceDE w:val="0"/>
        <w:autoSpaceDN w:val="0"/>
        <w:adjustRightInd w:val="0"/>
        <w:ind w:firstLine="709"/>
        <w:jc w:val="both"/>
        <w:rPr>
          <w:rFonts w:eastAsia="Calibri"/>
          <w:lang w:val="ru-RU"/>
        </w:rPr>
      </w:pPr>
      <w:r w:rsidRPr="00C357EC">
        <w:rPr>
          <w:lang w:val="ru-RU"/>
        </w:rPr>
        <w:t>3.21.</w:t>
      </w:r>
      <w:r w:rsidRPr="00C357EC">
        <w:rPr>
          <w:lang w:val="ru-RU" w:eastAsia="ru-RU"/>
        </w:rPr>
        <w:t>Результатом исполнения административной процедуры является:</w:t>
      </w:r>
    </w:p>
    <w:p w:rsidR="007267CF" w:rsidRPr="00C357EC" w:rsidRDefault="00644CEC" w:rsidP="00C357EC">
      <w:pPr>
        <w:shd w:val="clear" w:color="auto" w:fill="FFFFFF"/>
        <w:ind w:firstLine="709"/>
        <w:jc w:val="both"/>
        <w:textAlignment w:val="baseline"/>
        <w:rPr>
          <w:spacing w:val="2"/>
          <w:lang w:val="ru-RU" w:eastAsia="ru-RU"/>
        </w:rPr>
      </w:pPr>
      <w:r w:rsidRPr="00C357EC">
        <w:rPr>
          <w:spacing w:val="2"/>
          <w:lang w:val="ru-RU" w:eastAsia="ru-RU"/>
        </w:rPr>
        <w:lastRenderedPageBreak/>
        <w:t>1) оформленный протокол общественных обсуждений;</w:t>
      </w:r>
    </w:p>
    <w:p w:rsidR="007267CF" w:rsidRPr="00C357EC" w:rsidRDefault="00644CEC" w:rsidP="00C357EC">
      <w:pPr>
        <w:shd w:val="clear" w:color="auto" w:fill="FFFFFF"/>
        <w:ind w:firstLine="709"/>
        <w:jc w:val="both"/>
        <w:textAlignment w:val="baseline"/>
        <w:rPr>
          <w:spacing w:val="2"/>
          <w:lang w:val="ru-RU" w:eastAsia="ru-RU"/>
        </w:rPr>
      </w:pPr>
      <w:r w:rsidRPr="00C357EC">
        <w:rPr>
          <w:spacing w:val="2"/>
          <w:lang w:val="ru-RU" w:eastAsia="ru-RU"/>
        </w:rPr>
        <w:t>2) подготовка и опубликование заключения о результатах общественных обсуждений.</w:t>
      </w:r>
    </w:p>
    <w:p w:rsidR="00B36E7C" w:rsidRDefault="00B36E7C" w:rsidP="00C357EC">
      <w:pPr>
        <w:autoSpaceDE w:val="0"/>
        <w:autoSpaceDN w:val="0"/>
        <w:adjustRightInd w:val="0"/>
        <w:jc w:val="center"/>
        <w:rPr>
          <w:rFonts w:eastAsia="Calibri"/>
          <w:lang w:val="ru-RU"/>
        </w:rPr>
      </w:pPr>
    </w:p>
    <w:p w:rsidR="00422A5E" w:rsidRDefault="00644CEC" w:rsidP="00C357EC">
      <w:pPr>
        <w:autoSpaceDE w:val="0"/>
        <w:autoSpaceDN w:val="0"/>
        <w:adjustRightInd w:val="0"/>
        <w:jc w:val="center"/>
        <w:rPr>
          <w:rFonts w:eastAsia="Calibri"/>
          <w:lang w:val="ru-RU"/>
        </w:rPr>
      </w:pPr>
      <w:r w:rsidRPr="00C357EC">
        <w:rPr>
          <w:rFonts w:eastAsia="Calibri"/>
          <w:lang w:val="ru-RU"/>
        </w:rPr>
        <w:t>Подготовка результата муниципальной услуги</w:t>
      </w:r>
    </w:p>
    <w:p w:rsidR="00B36E7C" w:rsidRPr="00C357EC" w:rsidRDefault="00B36E7C" w:rsidP="00C357EC">
      <w:pPr>
        <w:autoSpaceDE w:val="0"/>
        <w:autoSpaceDN w:val="0"/>
        <w:adjustRightInd w:val="0"/>
        <w:jc w:val="center"/>
        <w:rPr>
          <w:lang w:val="ru-RU" w:eastAsia="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bCs/>
          <w:lang w:val="ru-RU"/>
        </w:rPr>
        <w:t xml:space="preserve">3.36. </w:t>
      </w:r>
      <w:r w:rsidRPr="00C357EC">
        <w:rPr>
          <w:rFonts w:eastAsia="Calibri"/>
          <w:lang w:val="ru-RU"/>
        </w:rPr>
        <w:t>Основанием для начала административной процедуры явля</w:t>
      </w:r>
      <w:r w:rsidR="009F3951" w:rsidRPr="00C357EC">
        <w:rPr>
          <w:rFonts w:eastAsia="Calibri"/>
          <w:lang w:val="ru-RU"/>
        </w:rPr>
        <w:t xml:space="preserve">ется поступившие в адрес Главы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spacing w:val="2"/>
          <w:lang w:val="ru-RU" w:eastAsia="ru-RU"/>
        </w:rPr>
        <w:t>опубликованное заключение о результатах общественных обсуждений</w:t>
      </w:r>
      <w:r w:rsidRPr="00C357EC">
        <w:rPr>
          <w:rFonts w:eastAsia="Calibri"/>
          <w:lang w:val="ru-RU"/>
        </w:rPr>
        <w:t xml:space="preserve"> с рекомендациями Комиссии.</w:t>
      </w:r>
    </w:p>
    <w:p w:rsidR="00422A5E" w:rsidRPr="00C357EC" w:rsidRDefault="00644CEC" w:rsidP="00C357EC">
      <w:pPr>
        <w:widowControl w:val="0"/>
        <w:autoSpaceDE w:val="0"/>
        <w:autoSpaceDN w:val="0"/>
        <w:ind w:firstLine="709"/>
        <w:jc w:val="both"/>
        <w:rPr>
          <w:color w:val="000000"/>
          <w:lang w:val="ru-RU" w:eastAsia="ru-RU"/>
        </w:rPr>
      </w:pPr>
      <w:r w:rsidRPr="00C357EC">
        <w:rPr>
          <w:rFonts w:eastAsia="Calibri"/>
          <w:lang w:val="ru-RU"/>
        </w:rPr>
        <w:t xml:space="preserve">3.37. </w:t>
      </w:r>
      <w:proofErr w:type="gramStart"/>
      <w:r w:rsidRPr="00C357EC">
        <w:rPr>
          <w:color w:val="000000"/>
          <w:lang w:val="ru-RU" w:eastAsia="ru-RU"/>
        </w:rPr>
        <w:t xml:space="preserve">На основании рекомендаций Комиссии </w:t>
      </w:r>
      <w:r w:rsidRPr="00C357EC">
        <w:rPr>
          <w:rFonts w:eastAsia="Calibri"/>
          <w:lang w:val="ru-RU"/>
        </w:rPr>
        <w:t xml:space="preserve">Глава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color w:val="000000"/>
          <w:lang w:val="ru-RU" w:eastAsia="ru-RU"/>
        </w:rPr>
        <w:t xml:space="preserve">в течение 3 дней со дня поступления рекомендаций в его адрес принимает решение о подготовке </w:t>
      </w:r>
      <w:r w:rsidRPr="00C357EC">
        <w:rPr>
          <w:lang w:val="ru-RU" w:eastAsia="ru-RU"/>
        </w:rPr>
        <w:t>правового акта</w:t>
      </w:r>
      <w:r w:rsidR="006D1969" w:rsidRPr="00C357EC">
        <w:rPr>
          <w:lang w:val="ru-RU" w:eastAsia="ru-RU"/>
        </w:rPr>
        <w:t xml:space="preserve"> </w:t>
      </w:r>
      <w:r w:rsidRPr="00C357EC">
        <w:rPr>
          <w:lang w:val="ru-RU" w:eastAsia="ru-RU"/>
        </w:rPr>
        <w:t xml:space="preserve">о </w:t>
      </w:r>
      <w:r w:rsidRPr="00C357EC">
        <w:rPr>
          <w:color w:val="000000"/>
          <w:lang w:val="ru-RU" w:eastAsia="ru-RU"/>
        </w:rPr>
        <w:t xml:space="preserve">предоставлении </w:t>
      </w:r>
      <w:r w:rsidRPr="00C357EC">
        <w:rPr>
          <w:rFonts w:eastAsia="Calibri"/>
          <w:lang w:val="ru-RU" w:eastAsia="ru-RU"/>
        </w:rPr>
        <w:t>разрешения на условно разрешенный вид использования</w:t>
      </w:r>
      <w:r w:rsidRPr="00C357EC">
        <w:rPr>
          <w:color w:val="000000"/>
          <w:lang w:val="ru-RU" w:eastAsia="ru-RU"/>
        </w:rPr>
        <w:t xml:space="preserve"> согласно Приложению № 2</w:t>
      </w:r>
      <w:r w:rsidR="009F3951" w:rsidRPr="00C357EC">
        <w:rPr>
          <w:color w:val="000000"/>
          <w:lang w:val="ru-RU" w:eastAsia="ru-RU"/>
        </w:rPr>
        <w:t xml:space="preserve"> </w:t>
      </w:r>
      <w:r w:rsidRPr="00C357EC">
        <w:rPr>
          <w:color w:val="000000"/>
          <w:lang w:val="ru-RU" w:eastAsia="ru-RU"/>
        </w:rPr>
        <w:t xml:space="preserve">или уведомления об отказе в предоставлении такого разрешения с указанием причин принятого решения согласно Приложению № 3 к Регламенту; </w:t>
      </w:r>
      <w:proofErr w:type="gramEnd"/>
    </w:p>
    <w:p w:rsidR="00422A5E" w:rsidRPr="00C357EC" w:rsidRDefault="00644CEC" w:rsidP="00C357EC">
      <w:pPr>
        <w:widowControl w:val="0"/>
        <w:autoSpaceDE w:val="0"/>
        <w:autoSpaceDN w:val="0"/>
        <w:ind w:firstLine="709"/>
        <w:jc w:val="both"/>
        <w:rPr>
          <w:color w:val="000000"/>
          <w:lang w:val="ru-RU" w:eastAsia="ru-RU"/>
        </w:rPr>
      </w:pPr>
      <w:r w:rsidRPr="00C357EC">
        <w:rPr>
          <w:color w:val="000000"/>
          <w:lang w:val="ru-RU" w:eastAsia="ru-RU"/>
        </w:rPr>
        <w:t>указанный правовой акт подлежит опубликованию в порядке, установленном для официального опубликования муниципальных правовых актов.</w:t>
      </w:r>
    </w:p>
    <w:p w:rsidR="00422A5E" w:rsidRPr="00C357EC" w:rsidRDefault="00644CEC" w:rsidP="00C357EC">
      <w:pPr>
        <w:widowControl w:val="0"/>
        <w:autoSpaceDE w:val="0"/>
        <w:autoSpaceDN w:val="0"/>
        <w:ind w:firstLine="709"/>
        <w:jc w:val="both"/>
        <w:rPr>
          <w:color w:val="000000"/>
          <w:lang w:val="ru-RU" w:eastAsia="ru-RU"/>
        </w:rPr>
      </w:pPr>
      <w:proofErr w:type="gramStart"/>
      <w:r w:rsidRPr="00C357EC">
        <w:rPr>
          <w:color w:val="000000"/>
          <w:lang w:val="ru-RU" w:eastAsia="ru-RU"/>
        </w:rPr>
        <w:t>Сотрудник Администрации, ответственный за предоставление муниципальной услуги, в соответствии с принятым</w:t>
      </w:r>
      <w:r w:rsidRPr="00C357EC">
        <w:rPr>
          <w:rFonts w:eastAsia="Calibri"/>
          <w:lang w:val="ru-RU"/>
        </w:rPr>
        <w:t xml:space="preserve"> Главой</w:t>
      </w:r>
      <w:r w:rsidR="009F3951" w:rsidRPr="00C357EC">
        <w:rPr>
          <w:rFonts w:eastAsia="Calibri"/>
          <w:lang w:val="ru-RU"/>
        </w:rPr>
        <w:t xml:space="preserve">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сельского поселения решением в течение 10 рабочих дней</w:t>
      </w:r>
      <w:r w:rsidR="006D1969" w:rsidRPr="00C357EC">
        <w:rPr>
          <w:rFonts w:eastAsia="Calibri"/>
          <w:lang w:val="ru-RU"/>
        </w:rPr>
        <w:t xml:space="preserve"> </w:t>
      </w:r>
      <w:r w:rsidRPr="00C357EC">
        <w:rPr>
          <w:rFonts w:eastAsia="Calibri"/>
          <w:lang w:val="ru-RU"/>
        </w:rPr>
        <w:t xml:space="preserve">готовит </w:t>
      </w:r>
      <w:r w:rsidRPr="00C357EC">
        <w:rPr>
          <w:lang w:val="ru-RU" w:eastAsia="ru-RU"/>
        </w:rPr>
        <w:t>правовой акт</w:t>
      </w:r>
      <w:r w:rsidR="006D1969" w:rsidRPr="00C357EC">
        <w:rPr>
          <w:lang w:val="ru-RU" w:eastAsia="ru-RU"/>
        </w:rPr>
        <w:t xml:space="preserve"> </w:t>
      </w:r>
      <w:r w:rsidRPr="00C357EC">
        <w:rPr>
          <w:lang w:val="ru-RU" w:eastAsia="ru-RU"/>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Pr="00C357EC">
        <w:rPr>
          <w:color w:val="000000"/>
          <w:lang w:val="ru-RU" w:eastAsia="ru-RU"/>
        </w:rPr>
        <w:t>об отказе в предоставлении такого разрешения.</w:t>
      </w:r>
      <w:proofErr w:type="gramEnd"/>
    </w:p>
    <w:p w:rsidR="00422A5E" w:rsidRPr="00C357EC" w:rsidRDefault="00644CEC" w:rsidP="00C357EC">
      <w:pPr>
        <w:autoSpaceDE w:val="0"/>
        <w:autoSpaceDN w:val="0"/>
        <w:adjustRightInd w:val="0"/>
        <w:ind w:firstLine="709"/>
        <w:jc w:val="both"/>
        <w:rPr>
          <w:rFonts w:eastAsia="Calibri"/>
          <w:lang w:val="ru-RU"/>
        </w:rPr>
      </w:pPr>
      <w:r w:rsidRPr="00C357EC">
        <w:rPr>
          <w:bCs/>
          <w:lang w:val="ru-RU" w:eastAsia="ru-RU"/>
        </w:rPr>
        <w:t xml:space="preserve">3.38. </w:t>
      </w:r>
      <w:r w:rsidRPr="00C357EC">
        <w:rPr>
          <w:rFonts w:eastAsia="Calibri"/>
          <w:lang w:val="ru-RU"/>
        </w:rPr>
        <w:t>В случае</w:t>
      </w:r>
      <w:proofErr w:type="gramStart"/>
      <w:r w:rsidRPr="00C357EC">
        <w:rPr>
          <w:rFonts w:eastAsia="Calibri"/>
          <w:lang w:val="ru-RU"/>
        </w:rPr>
        <w:t>,</w:t>
      </w:r>
      <w:proofErr w:type="gramEnd"/>
      <w:r w:rsidRPr="00C357EC">
        <w:rPr>
          <w:rFonts w:eastAsia="Calibri"/>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422A5E" w:rsidRPr="00C357EC" w:rsidRDefault="00644CEC" w:rsidP="00C357EC">
      <w:pPr>
        <w:widowControl w:val="0"/>
        <w:autoSpaceDE w:val="0"/>
        <w:autoSpaceDN w:val="0"/>
        <w:ind w:firstLine="709"/>
        <w:jc w:val="both"/>
        <w:rPr>
          <w:color w:val="000000"/>
          <w:lang w:val="ru-RU" w:eastAsia="ru-RU"/>
        </w:rPr>
      </w:pPr>
      <w:r w:rsidRPr="00C357EC">
        <w:rPr>
          <w:bCs/>
          <w:lang w:val="ru-RU" w:eastAsia="ru-RU"/>
        </w:rPr>
        <w:t xml:space="preserve">3.39. Результатом исполнения административной процедуры является </w:t>
      </w:r>
      <w:r w:rsidRPr="00C357EC">
        <w:rPr>
          <w:lang w:val="ru-RU" w:eastAsia="ar-SA"/>
        </w:rPr>
        <w:t xml:space="preserve">принятие решения </w:t>
      </w:r>
      <w:r w:rsidRPr="00C357EC">
        <w:rPr>
          <w:rFonts w:eastAsia="Calibri"/>
          <w:lang w:val="ru-RU"/>
        </w:rPr>
        <w:t xml:space="preserve">Главой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lang w:val="ru-RU" w:eastAsia="ar-SA"/>
        </w:rPr>
        <w:t xml:space="preserve">в </w:t>
      </w:r>
      <w:r w:rsidRPr="00C357EC">
        <w:rPr>
          <w:color w:val="000000"/>
          <w:lang w:val="ru-RU" w:eastAsia="ru-RU"/>
        </w:rPr>
        <w:t xml:space="preserve">виде </w:t>
      </w:r>
      <w:r w:rsidRPr="00C357EC">
        <w:rPr>
          <w:lang w:val="ru-RU" w:eastAsia="ru-RU"/>
        </w:rPr>
        <w:t>правового акта</w:t>
      </w:r>
      <w:r w:rsidR="009F3951" w:rsidRPr="00C357EC">
        <w:rPr>
          <w:lang w:val="ru-RU" w:eastAsia="ru-RU"/>
        </w:rPr>
        <w:t xml:space="preserve"> </w:t>
      </w:r>
      <w:r w:rsidRPr="00C357EC">
        <w:rPr>
          <w:lang w:val="ru-RU" w:eastAsia="ru-RU"/>
        </w:rPr>
        <w:t xml:space="preserve">о </w:t>
      </w:r>
      <w:r w:rsidRPr="00C357EC">
        <w:rPr>
          <w:color w:val="000000"/>
          <w:lang w:val="ru-RU" w:eastAsia="ru-RU"/>
        </w:rPr>
        <w:t xml:space="preserve">предоставлении </w:t>
      </w:r>
      <w:r w:rsidRPr="00C357EC">
        <w:rPr>
          <w:rFonts w:eastAsia="Calibri"/>
          <w:lang w:val="ru-RU" w:eastAsia="ru-RU"/>
        </w:rPr>
        <w:t xml:space="preserve">разрешения на условно разрешенный вид использования </w:t>
      </w:r>
      <w:r w:rsidRPr="00C357EC">
        <w:rPr>
          <w:color w:val="000000"/>
          <w:lang w:val="ru-RU" w:eastAsia="ru-RU"/>
        </w:rPr>
        <w:t>или уведомление об отказе в предоставлении такого разрешения с указанием причин принятого решения.</w:t>
      </w:r>
    </w:p>
    <w:p w:rsidR="00B36E7C" w:rsidRDefault="00B36E7C" w:rsidP="00C357EC">
      <w:pPr>
        <w:autoSpaceDE w:val="0"/>
        <w:autoSpaceDN w:val="0"/>
        <w:adjustRightInd w:val="0"/>
        <w:jc w:val="center"/>
        <w:rPr>
          <w:rFonts w:eastAsia="Calibri"/>
          <w:lang w:val="ru-RU"/>
        </w:rPr>
      </w:pPr>
    </w:p>
    <w:p w:rsidR="00422A5E" w:rsidRDefault="00644CEC" w:rsidP="00C357EC">
      <w:pPr>
        <w:autoSpaceDE w:val="0"/>
        <w:autoSpaceDN w:val="0"/>
        <w:adjustRightInd w:val="0"/>
        <w:jc w:val="center"/>
        <w:rPr>
          <w:rFonts w:eastAsia="Calibri"/>
          <w:lang w:val="ru-RU"/>
        </w:rPr>
      </w:pPr>
      <w:r w:rsidRPr="00C357EC">
        <w:rPr>
          <w:rFonts w:eastAsia="Calibri"/>
          <w:lang w:val="ru-RU"/>
        </w:rPr>
        <w:t>Выдача Заявителю результата предоставления муниципальной услуги</w:t>
      </w:r>
    </w:p>
    <w:p w:rsidR="00B36E7C" w:rsidRPr="00C357EC" w:rsidRDefault="00B36E7C"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ind w:firstLine="709"/>
        <w:jc w:val="both"/>
        <w:rPr>
          <w:rFonts w:eastAsia="Calibri"/>
          <w:bCs/>
          <w:lang w:val="ru-RU"/>
        </w:rPr>
      </w:pPr>
      <w:r w:rsidRPr="00C357EC">
        <w:rPr>
          <w:rFonts w:eastAsia="Calibri"/>
          <w:bCs/>
          <w:lang w:val="ru-RU"/>
        </w:rPr>
        <w:t xml:space="preserve">3.40.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результата предоставления муниципальной услуги. </w:t>
      </w:r>
    </w:p>
    <w:p w:rsidR="00422A5E" w:rsidRPr="00C357EC" w:rsidRDefault="00644CEC" w:rsidP="00C357EC">
      <w:pPr>
        <w:ind w:firstLine="709"/>
        <w:contextualSpacing/>
        <w:jc w:val="both"/>
        <w:rPr>
          <w:color w:val="000000"/>
          <w:lang w:val="ru-RU" w:eastAsia="ru-RU"/>
        </w:rPr>
      </w:pPr>
      <w:r w:rsidRPr="00C357EC">
        <w:rPr>
          <w:color w:val="000000"/>
          <w:lang w:val="ru-RU" w:eastAsia="ru-RU"/>
        </w:rPr>
        <w:t xml:space="preserve">Выдача </w:t>
      </w:r>
      <w:r w:rsidRPr="00C357EC">
        <w:rPr>
          <w:rFonts w:eastAsia="Calibri"/>
          <w:lang w:val="ru-RU" w:eastAsia="ru-RU"/>
        </w:rPr>
        <w:t xml:space="preserve">разрешения на условно разрешенный вид использования </w:t>
      </w:r>
      <w:r w:rsidRPr="00C357EC">
        <w:rPr>
          <w:color w:val="000000"/>
          <w:lang w:val="ru-RU" w:eastAsia="ru-RU"/>
        </w:rPr>
        <w:t>или уведомления об отказе в предоставлении такого разрешения производится в</w:t>
      </w:r>
      <w:r w:rsidRPr="00C357EC">
        <w:rPr>
          <w:lang w:val="ru-RU" w:eastAsia="ru-RU"/>
        </w:rPr>
        <w:t xml:space="preserve"> Многофункциональном центре </w:t>
      </w:r>
      <w:r w:rsidRPr="00C357EC">
        <w:rPr>
          <w:color w:val="000000"/>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22A5E" w:rsidRPr="00C357EC" w:rsidRDefault="00644CEC" w:rsidP="00C357EC">
      <w:pPr>
        <w:autoSpaceDE w:val="0"/>
        <w:autoSpaceDN w:val="0"/>
        <w:adjustRightInd w:val="0"/>
        <w:ind w:firstLine="709"/>
        <w:jc w:val="both"/>
        <w:rPr>
          <w:rFonts w:eastAsia="Calibri"/>
          <w:bCs/>
          <w:lang w:val="ru-RU"/>
        </w:rPr>
      </w:pPr>
      <w:r w:rsidRPr="00C357EC">
        <w:rPr>
          <w:color w:val="000000"/>
          <w:lang w:val="ru-RU" w:eastAsia="ru-RU"/>
        </w:rPr>
        <w:t xml:space="preserve">Выдача результата предоставления муниципальной услуги </w:t>
      </w:r>
      <w:r w:rsidRPr="00C357EC">
        <w:rPr>
          <w:color w:val="000000"/>
          <w:lang w:val="ru-RU" w:eastAsia="ru-RU"/>
        </w:rPr>
        <w:br/>
        <w:t xml:space="preserve">в </w:t>
      </w:r>
      <w:r w:rsidRPr="00C357EC">
        <w:rPr>
          <w:lang w:val="ru-RU" w:eastAsia="ru-RU"/>
        </w:rPr>
        <w:t xml:space="preserve">Многофункциональном центре </w:t>
      </w:r>
      <w:r w:rsidRPr="00C357EC">
        <w:rPr>
          <w:color w:val="000000"/>
          <w:lang w:val="ru-RU" w:eastAsia="ru-RU"/>
        </w:rPr>
        <w:t>производится с</w:t>
      </w:r>
      <w:r w:rsidRPr="00C357EC">
        <w:rPr>
          <w:rFonts w:eastAsia="Calibri"/>
          <w:color w:val="000000"/>
          <w:lang w:val="ru-RU"/>
        </w:rPr>
        <w:t xml:space="preserve"> подтверждением получения документов личной подписью</w:t>
      </w:r>
      <w:r w:rsidRPr="00C357EC">
        <w:rPr>
          <w:color w:val="000000"/>
          <w:lang w:val="ru-RU" w:eastAsia="ru-RU"/>
        </w:rPr>
        <w:t xml:space="preserve"> Заявителя или его Представителя в книге </w:t>
      </w:r>
      <w:proofErr w:type="gramStart"/>
      <w:r w:rsidRPr="00C357EC">
        <w:rPr>
          <w:color w:val="000000"/>
          <w:lang w:val="ru-RU" w:eastAsia="ru-RU"/>
        </w:rPr>
        <w:t>учета выдачи результатов предоставления муниципальной услуги</w:t>
      </w:r>
      <w:proofErr w:type="gramEnd"/>
      <w:r w:rsidRPr="00C357EC">
        <w:rPr>
          <w:color w:val="000000"/>
          <w:lang w:val="ru-RU" w:eastAsia="ru-RU"/>
        </w:rPr>
        <w:t xml:space="preserve"> в течение 15 минут с момента обращения Заявителя или его Представителя за результатом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eastAsia="ru-RU"/>
        </w:rPr>
        <w:t xml:space="preserve">Разрешение на условно разрешенный вид использования </w:t>
      </w:r>
      <w:r w:rsidRPr="00C357EC">
        <w:rPr>
          <w:color w:val="000000"/>
          <w:lang w:val="ru-RU" w:eastAsia="ru-RU"/>
        </w:rPr>
        <w:t>или отказ в предоставлении такого разрешения</w:t>
      </w:r>
      <w:r w:rsidRPr="00C357EC">
        <w:rPr>
          <w:rFonts w:eastAsia="Calibri"/>
          <w:lang w:val="ru-RU"/>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p>
    <w:p w:rsidR="00422A5E" w:rsidRPr="00C357EC" w:rsidRDefault="00644CEC" w:rsidP="00C357EC">
      <w:pPr>
        <w:ind w:firstLine="709"/>
        <w:jc w:val="both"/>
        <w:rPr>
          <w:lang w:val="ru-RU" w:eastAsia="ru-RU"/>
        </w:rPr>
      </w:pPr>
      <w:r w:rsidRPr="00C357EC">
        <w:rPr>
          <w:rFonts w:eastAsia="Calibri"/>
          <w:bCs/>
          <w:lang w:val="ru-RU"/>
        </w:rPr>
        <w:t>3.41.</w:t>
      </w:r>
      <w:r w:rsidRPr="00C357EC">
        <w:rPr>
          <w:lang w:val="ru-RU" w:eastAsia="ru-RU"/>
        </w:rPr>
        <w:t xml:space="preserve"> Заявителю или его уполномоченному представителю выдается копия правового акта. </w:t>
      </w:r>
    </w:p>
    <w:p w:rsidR="00422A5E" w:rsidRPr="00C357EC" w:rsidRDefault="00644CEC" w:rsidP="00C357EC">
      <w:pPr>
        <w:ind w:firstLine="709"/>
        <w:jc w:val="both"/>
        <w:rPr>
          <w:lang w:val="ru-RU" w:eastAsia="ru-RU"/>
        </w:rPr>
      </w:pPr>
      <w:r w:rsidRPr="00C357EC">
        <w:rPr>
          <w:lang w:val="ru-RU" w:eastAsia="ru-RU"/>
        </w:rPr>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422A5E" w:rsidRPr="00C357EC" w:rsidRDefault="00644CEC" w:rsidP="00C357EC">
      <w:pPr>
        <w:widowControl w:val="0"/>
        <w:tabs>
          <w:tab w:val="left" w:pos="993"/>
          <w:tab w:val="left" w:pos="1134"/>
        </w:tabs>
        <w:autoSpaceDE w:val="0"/>
        <w:autoSpaceDN w:val="0"/>
        <w:adjustRightInd w:val="0"/>
        <w:ind w:firstLine="709"/>
        <w:contextualSpacing/>
        <w:jc w:val="both"/>
        <w:rPr>
          <w:lang w:val="ru-RU" w:eastAsia="ru-RU"/>
        </w:rPr>
      </w:pPr>
      <w:proofErr w:type="gramStart"/>
      <w:r w:rsidRPr="00C357EC">
        <w:rPr>
          <w:lang w:val="ru-RU" w:eastAsia="ru-RU"/>
        </w:rPr>
        <w:t xml:space="preserve">При наличии технической возможности результат предоставления муниципальной услуги </w:t>
      </w:r>
      <w:r w:rsidRPr="00C357EC">
        <w:rPr>
          <w:lang w:val="ru-RU" w:eastAsia="ru-RU"/>
        </w:rPr>
        <w:lastRenderedPageBreak/>
        <w:t>направляется сотрудником Администрации, ответственным за предоставление муниципальной услуги,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w:t>
      </w:r>
      <w:proofErr w:type="gramEnd"/>
      <w:r w:rsidRPr="00C357EC">
        <w:rPr>
          <w:lang w:val="ru-RU" w:eastAsia="ru-RU"/>
        </w:rPr>
        <w:t xml:space="preserve"> </w:t>
      </w:r>
      <w:proofErr w:type="gramStart"/>
      <w:r w:rsidRPr="00C357EC">
        <w:rPr>
          <w:lang w:val="ru-RU" w:eastAsia="ru-RU"/>
        </w:rPr>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w:t>
      </w:r>
      <w:proofErr w:type="gramEnd"/>
      <w:r w:rsidRPr="00C357EC">
        <w:rPr>
          <w:lang w:val="ru-RU" w:eastAsia="ru-RU"/>
        </w:rPr>
        <w:t xml:space="preserve"> и </w:t>
      </w:r>
      <w:proofErr w:type="gramStart"/>
      <w:r w:rsidRPr="00C357EC">
        <w:rPr>
          <w:lang w:val="ru-RU" w:eastAsia="ru-RU"/>
        </w:rPr>
        <w:t>заверение выписок</w:t>
      </w:r>
      <w:proofErr w:type="gramEnd"/>
      <w:r w:rsidRPr="00C357EC">
        <w:rPr>
          <w:lang w:val="ru-RU" w:eastAsia="ru-RU"/>
        </w:rPr>
        <w:t xml:space="preserve"> из указанных информационных систем». </w:t>
      </w:r>
    </w:p>
    <w:p w:rsidR="00422A5E" w:rsidRPr="00C357EC" w:rsidRDefault="00644CEC" w:rsidP="00C357EC">
      <w:pPr>
        <w:tabs>
          <w:tab w:val="left" w:pos="1134"/>
        </w:tabs>
        <w:ind w:firstLine="709"/>
        <w:contextualSpacing/>
        <w:jc w:val="both"/>
        <w:rPr>
          <w:lang w:val="ru-RU" w:eastAsia="ru-RU"/>
        </w:rPr>
      </w:pPr>
      <w:r w:rsidRPr="00C357EC">
        <w:rPr>
          <w:lang w:val="ru-RU" w:eastAsia="ru-RU"/>
        </w:rPr>
        <w:t xml:space="preserve">Срок доставки результата предоставления муниципальной услуги </w:t>
      </w:r>
      <w:r w:rsidRPr="00C357EC">
        <w:rPr>
          <w:lang w:val="ru-RU" w:eastAsia="ru-RU"/>
        </w:rPr>
        <w:br/>
        <w:t xml:space="preserve">из Администрации в Многофункциональный центр не входит в общий срок предоставления </w:t>
      </w:r>
      <w:r w:rsidRPr="00C357EC">
        <w:rPr>
          <w:rFonts w:eastAsia="Calibri"/>
          <w:bCs/>
          <w:lang w:val="ru-RU"/>
        </w:rPr>
        <w:t>муниципальной</w:t>
      </w:r>
      <w:r w:rsidRPr="00C357EC">
        <w:rPr>
          <w:lang w:val="ru-RU" w:eastAsia="ru-RU"/>
        </w:rPr>
        <w:t xml:space="preserve"> услуги.</w:t>
      </w:r>
    </w:p>
    <w:p w:rsidR="00422A5E" w:rsidRPr="00C357EC" w:rsidRDefault="00644CEC" w:rsidP="00C357EC">
      <w:pPr>
        <w:autoSpaceDE w:val="0"/>
        <w:autoSpaceDN w:val="0"/>
        <w:adjustRightInd w:val="0"/>
        <w:ind w:firstLine="709"/>
        <w:jc w:val="both"/>
        <w:rPr>
          <w:rFonts w:eastAsia="Calibri"/>
          <w:bCs/>
          <w:lang w:val="ru-RU"/>
        </w:rPr>
      </w:pPr>
      <w:r w:rsidRPr="00C357EC">
        <w:rPr>
          <w:rFonts w:eastAsia="Calibri"/>
          <w:bCs/>
          <w:lang w:val="ru-RU"/>
        </w:rPr>
        <w:t>3.43. Результатом исполнения административной процедуры является выдача Заявителю результата предоставления муниципальной услуги.</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Порядок исправления допущенных опечаток и ошибок в выданных </w:t>
      </w:r>
      <w:r w:rsidRPr="00C357EC">
        <w:rPr>
          <w:rFonts w:eastAsia="Calibri"/>
          <w:lang w:val="ru-RU"/>
        </w:rPr>
        <w:br/>
        <w:t>в результате предоставления муниципальной услуги документах</w:t>
      </w:r>
    </w:p>
    <w:p w:rsidR="00422A5E" w:rsidRPr="00C357EC" w:rsidRDefault="00422A5E" w:rsidP="00C357EC">
      <w:pPr>
        <w:autoSpaceDE w:val="0"/>
        <w:autoSpaceDN w:val="0"/>
        <w:adjustRightInd w:val="0"/>
        <w:ind w:firstLine="709"/>
        <w:jc w:val="center"/>
        <w:outlineLvl w:val="1"/>
        <w:rPr>
          <w:rFonts w:eastAsia="Calibri"/>
          <w:lang w:val="ru-RU"/>
        </w:rPr>
      </w:pPr>
    </w:p>
    <w:p w:rsidR="00422A5E" w:rsidRPr="00C357EC" w:rsidRDefault="00644CEC" w:rsidP="00C357EC">
      <w:pPr>
        <w:widowControl w:val="0"/>
        <w:autoSpaceDE w:val="0"/>
        <w:autoSpaceDN w:val="0"/>
        <w:ind w:firstLine="709"/>
        <w:jc w:val="both"/>
        <w:rPr>
          <w:lang w:val="ru-RU" w:eastAsia="ru-RU"/>
        </w:rPr>
      </w:pPr>
      <w:r w:rsidRPr="00C357EC">
        <w:rPr>
          <w:rFonts w:eastAsia="Calibri"/>
          <w:lang w:val="ru-RU"/>
        </w:rPr>
        <w:t xml:space="preserve">3.44. </w:t>
      </w:r>
      <w:r w:rsidRPr="00C357EC">
        <w:rPr>
          <w:lang w:val="ru-RU" w:eastAsia="ru-RU"/>
        </w:rPr>
        <w:t xml:space="preserve">Технической ошибкой, допущенной при оформлении </w:t>
      </w:r>
      <w:r w:rsidRPr="00C357EC">
        <w:rPr>
          <w:rFonts w:eastAsia="Calibri"/>
          <w:bCs/>
          <w:lang w:val="ru-RU"/>
        </w:rPr>
        <w:t>разрешения на условно разрешенный вид использования</w:t>
      </w:r>
      <w:r w:rsidRPr="00C357EC">
        <w:rPr>
          <w:lang w:val="ru-RU" w:eastAsia="ru-RU"/>
        </w:rPr>
        <w:t xml:space="preserve">, является описка, опечатка, грамматическая или арифметическая ошибка либо иная подобная ошибка. </w:t>
      </w:r>
    </w:p>
    <w:p w:rsidR="00422A5E" w:rsidRPr="00C357EC" w:rsidRDefault="00644CEC" w:rsidP="00C357EC">
      <w:pPr>
        <w:ind w:firstLine="709"/>
        <w:jc w:val="both"/>
        <w:rPr>
          <w:lang w:val="ru-RU" w:eastAsia="ru-RU"/>
        </w:rPr>
      </w:pPr>
      <w:r w:rsidRPr="00C357EC">
        <w:rPr>
          <w:rFonts w:eastAsia="Calibri"/>
          <w:lang w:val="ru-RU"/>
        </w:rPr>
        <w:t xml:space="preserve">3.45. </w:t>
      </w:r>
      <w:r w:rsidRPr="00C357EC">
        <w:rPr>
          <w:lang w:val="ru-RU" w:eastAsia="ru-RU"/>
        </w:rPr>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422A5E" w:rsidRPr="00C357EC" w:rsidRDefault="00644CEC" w:rsidP="00C357EC">
      <w:pPr>
        <w:ind w:firstLine="709"/>
        <w:jc w:val="both"/>
        <w:rPr>
          <w:lang w:val="ru-RU" w:eastAsia="ru-RU"/>
        </w:rPr>
      </w:pPr>
      <w:r w:rsidRPr="00C357EC">
        <w:rPr>
          <w:lang w:val="ru-RU" w:eastAsia="ru-RU"/>
        </w:rPr>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C357EC">
        <w:rPr>
          <w:rFonts w:eastAsia="Calibri"/>
          <w:lang w:val="ru-RU"/>
        </w:rPr>
        <w:t>–</w:t>
      </w:r>
      <w:r w:rsidRPr="00C357EC">
        <w:rPr>
          <w:lang w:val="ru-RU" w:eastAsia="ru-RU"/>
        </w:rPr>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C357EC">
        <w:rPr>
          <w:rFonts w:eastAsia="Calibri"/>
          <w:lang w:val="ru-RU"/>
        </w:rPr>
        <w:t>–</w:t>
      </w:r>
      <w:r w:rsidRPr="00C357EC">
        <w:rPr>
          <w:lang w:val="ru-RU" w:eastAsia="ru-RU"/>
        </w:rPr>
        <w:t xml:space="preserve"> Заявление об исправлении технической ошибки).</w:t>
      </w:r>
    </w:p>
    <w:p w:rsidR="00422A5E" w:rsidRPr="00C357EC" w:rsidRDefault="00644CEC" w:rsidP="00C357EC">
      <w:pPr>
        <w:ind w:firstLine="709"/>
        <w:jc w:val="both"/>
        <w:rPr>
          <w:lang w:val="ru-RU" w:eastAsia="ru-RU"/>
        </w:rPr>
      </w:pPr>
      <w:r w:rsidRPr="00C357EC">
        <w:rPr>
          <w:lang w:val="ru-RU" w:eastAsia="ru-RU"/>
        </w:rPr>
        <w:t>Заявление об исправлении технической ошибки, оформленное</w:t>
      </w:r>
      <w:r w:rsidRPr="00C357EC">
        <w:rPr>
          <w:rFonts w:eastAsia="Calibri"/>
          <w:bCs/>
          <w:color w:val="000000"/>
          <w:lang w:val="ru-RU"/>
        </w:rPr>
        <w:t xml:space="preserve"> согласно Приложению № 5 к Регламенту, </w:t>
      </w:r>
      <w:r w:rsidRPr="00C357EC">
        <w:rPr>
          <w:lang w:val="ru-RU" w:eastAsia="ru-RU"/>
        </w:rPr>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422A5E" w:rsidRPr="00C357EC" w:rsidRDefault="00644CEC" w:rsidP="00C357EC">
      <w:pPr>
        <w:ind w:firstLine="709"/>
        <w:jc w:val="both"/>
        <w:rPr>
          <w:lang w:val="ru-RU" w:eastAsia="ru-RU"/>
        </w:rPr>
      </w:pPr>
      <w:r w:rsidRPr="00C357EC">
        <w:rPr>
          <w:lang w:val="ru-RU" w:eastAsia="ru-RU"/>
        </w:rPr>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C357EC">
        <w:rPr>
          <w:rFonts w:eastAsia="Calibri"/>
          <w:bCs/>
          <w:lang w:val="ru-RU"/>
        </w:rPr>
        <w:t>разрешение на условно разрешенный вид использования</w:t>
      </w:r>
      <w:r w:rsidRPr="00C357EC">
        <w:rPr>
          <w:lang w:val="ru-RU" w:eastAsia="ru-RU"/>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422A5E" w:rsidRPr="00C357EC" w:rsidRDefault="00644CEC" w:rsidP="00C357EC">
      <w:pPr>
        <w:widowControl w:val="0"/>
        <w:numPr>
          <w:ilvl w:val="1"/>
          <w:numId w:val="6"/>
        </w:numPr>
        <w:tabs>
          <w:tab w:val="left" w:pos="742"/>
          <w:tab w:val="left" w:pos="1134"/>
        </w:tabs>
        <w:autoSpaceDE w:val="0"/>
        <w:autoSpaceDN w:val="0"/>
        <w:adjustRightInd w:val="0"/>
        <w:ind w:left="0" w:firstLine="709"/>
        <w:contextualSpacing/>
        <w:jc w:val="both"/>
        <w:rPr>
          <w:lang w:val="ru-RU" w:eastAsia="ru-RU"/>
        </w:rPr>
      </w:pPr>
      <w:r w:rsidRPr="00C357EC">
        <w:rPr>
          <w:lang w:val="ru-RU" w:eastAsia="ru-RU"/>
        </w:rPr>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C357EC">
        <w:rPr>
          <w:rFonts w:eastAsia="Calibri"/>
          <w:bCs/>
          <w:lang w:val="ru-RU"/>
        </w:rPr>
        <w:t>Администрации</w:t>
      </w:r>
      <w:r w:rsidRPr="00C357EC">
        <w:rPr>
          <w:lang w:val="ru-RU" w:eastAsia="ru-RU"/>
        </w:rPr>
        <w:t>.</w:t>
      </w: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Решение об отказе во внесении исправлений в </w:t>
      </w:r>
      <w:r w:rsidRPr="00C357EC">
        <w:rPr>
          <w:rFonts w:eastAsia="Calibri"/>
          <w:bCs/>
          <w:lang w:val="ru-RU"/>
        </w:rPr>
        <w:t>разрешение</w:t>
      </w:r>
      <w:r w:rsidRPr="00C357EC">
        <w:rPr>
          <w:rFonts w:eastAsia="Calibri"/>
          <w:bCs/>
          <w:color w:val="000000"/>
          <w:lang w:val="ru-RU"/>
        </w:rPr>
        <w:t xml:space="preserve">, </w:t>
      </w:r>
      <w:r w:rsidRPr="00C357EC">
        <w:rPr>
          <w:lang w:val="ru-RU" w:eastAsia="ru-RU"/>
        </w:rPr>
        <w:t>оформленное</w:t>
      </w:r>
      <w:r w:rsidRPr="00C357EC">
        <w:rPr>
          <w:rFonts w:eastAsia="Calibri"/>
          <w:bCs/>
          <w:color w:val="000000"/>
          <w:lang w:val="ru-RU"/>
        </w:rPr>
        <w:t xml:space="preserve"> согласно Приложению № 6 к Регламенту, выдается Заявителю в течение пяти рабочих дней </w:t>
      </w:r>
      <w:proofErr w:type="gramStart"/>
      <w:r w:rsidRPr="00C357EC">
        <w:rPr>
          <w:rFonts w:eastAsia="Calibri"/>
          <w:bCs/>
          <w:color w:val="000000"/>
          <w:lang w:val="ru-RU"/>
        </w:rPr>
        <w:t>с даты поступления</w:t>
      </w:r>
      <w:proofErr w:type="gramEnd"/>
      <w:r w:rsidRPr="00C357EC">
        <w:rPr>
          <w:rFonts w:eastAsia="Calibri"/>
          <w:bCs/>
          <w:color w:val="000000"/>
          <w:lang w:val="ru-RU"/>
        </w:rPr>
        <w:t xml:space="preserve"> </w:t>
      </w:r>
      <w:r w:rsidRPr="00C357EC">
        <w:rPr>
          <w:lang w:val="ru-RU" w:eastAsia="ru-RU"/>
        </w:rPr>
        <w:t>Заявления об исправлении технической ошибки</w:t>
      </w:r>
      <w:r w:rsidRPr="00C357EC">
        <w:rPr>
          <w:rFonts w:eastAsia="Calibri"/>
          <w:bCs/>
          <w:color w:val="000000"/>
          <w:lang w:val="ru-RU"/>
        </w:rPr>
        <w:t>.</w:t>
      </w:r>
    </w:p>
    <w:p w:rsidR="00422A5E" w:rsidRPr="00C357EC" w:rsidRDefault="00644CEC" w:rsidP="00C357EC">
      <w:pPr>
        <w:ind w:firstLine="709"/>
        <w:jc w:val="both"/>
        <w:rPr>
          <w:lang w:val="ru-RU" w:eastAsia="ru-RU"/>
        </w:rPr>
      </w:pPr>
      <w:r w:rsidRPr="00C357EC">
        <w:rPr>
          <w:lang w:val="ru-RU" w:eastAsia="ru-RU"/>
        </w:rPr>
        <w:t>При исправлении технической ошибки, допущенной в документах, выданных в результате предоставления муниципальной услуги, не допускается:</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изменение содержания документов, являющихся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rFonts w:eastAsia="Calibri"/>
          <w:lang w:val="ru-RU"/>
        </w:rPr>
        <w:lastRenderedPageBreak/>
        <w:t>–</w:t>
      </w:r>
      <w:r w:rsidRPr="00C357EC">
        <w:rPr>
          <w:lang w:val="ru-RU" w:eastAsia="ru-RU"/>
        </w:rPr>
        <w:t xml:space="preserve"> внесение новой информации, сведений из вновь полученных документов, которые не были представлены при подаче Заявления.</w:t>
      </w:r>
    </w:p>
    <w:p w:rsidR="00422A5E" w:rsidRPr="00C357EC" w:rsidRDefault="00644CEC" w:rsidP="00C357EC">
      <w:pPr>
        <w:autoSpaceDE w:val="0"/>
        <w:autoSpaceDN w:val="0"/>
        <w:adjustRightInd w:val="0"/>
        <w:ind w:firstLine="709"/>
        <w:jc w:val="both"/>
        <w:rPr>
          <w:lang w:val="ru-RU" w:eastAsia="ru-RU"/>
        </w:rPr>
      </w:pPr>
      <w:r w:rsidRPr="00C357EC">
        <w:rPr>
          <w:lang w:val="ru-RU" w:eastAsia="ru-RU"/>
        </w:rPr>
        <w:t>3.48. Исчерпывающими основаниями для отказа в исправлении технической ошибки являются:</w:t>
      </w:r>
    </w:p>
    <w:p w:rsidR="00422A5E" w:rsidRPr="00C357EC" w:rsidRDefault="00644CEC" w:rsidP="00C357EC">
      <w:pPr>
        <w:numPr>
          <w:ilvl w:val="0"/>
          <w:numId w:val="7"/>
        </w:numPr>
        <w:tabs>
          <w:tab w:val="left" w:pos="1185"/>
        </w:tabs>
        <w:autoSpaceDE w:val="0"/>
        <w:autoSpaceDN w:val="0"/>
        <w:adjustRightInd w:val="0"/>
        <w:ind w:left="0" w:firstLine="709"/>
        <w:jc w:val="both"/>
        <w:rPr>
          <w:lang w:val="ru-RU" w:eastAsia="ru-RU"/>
        </w:rPr>
      </w:pPr>
      <w:r w:rsidRPr="00C357EC">
        <w:rPr>
          <w:bCs/>
          <w:color w:val="000000"/>
          <w:lang w:val="ru-RU" w:eastAsia="ru-RU"/>
        </w:rPr>
        <w:t>несоответствие Заявителя кругу лиц, указанных в пунктах 1.3, 1.4 Регламента</w:t>
      </w:r>
      <w:r w:rsidRPr="00C357EC">
        <w:rPr>
          <w:lang w:val="ru-RU" w:eastAsia="ru-RU"/>
        </w:rPr>
        <w:t>;</w:t>
      </w:r>
    </w:p>
    <w:p w:rsidR="00422A5E" w:rsidRPr="00C357EC" w:rsidRDefault="00644CEC" w:rsidP="00C357EC">
      <w:pPr>
        <w:numPr>
          <w:ilvl w:val="0"/>
          <w:numId w:val="7"/>
        </w:numPr>
        <w:autoSpaceDE w:val="0"/>
        <w:autoSpaceDN w:val="0"/>
        <w:adjustRightInd w:val="0"/>
        <w:ind w:left="0" w:firstLine="709"/>
        <w:contextualSpacing/>
        <w:jc w:val="both"/>
        <w:rPr>
          <w:bCs/>
          <w:color w:val="000000"/>
          <w:lang w:val="ru-RU" w:eastAsia="ru-RU"/>
        </w:rPr>
      </w:pPr>
      <w:r w:rsidRPr="00C357EC">
        <w:rPr>
          <w:bCs/>
          <w:color w:val="000000"/>
          <w:lang w:val="ru-RU" w:eastAsia="ru-RU"/>
        </w:rPr>
        <w:t xml:space="preserve">отсутствие факта допущения ошибок в разрешении на </w:t>
      </w:r>
      <w:r w:rsidRPr="00C357EC">
        <w:rPr>
          <w:rFonts w:eastAsia="Calibri"/>
          <w:bCs/>
          <w:lang w:val="ru-RU"/>
        </w:rPr>
        <w:t>условно разрешенный вид использования</w:t>
      </w:r>
      <w:r w:rsidRPr="00C357EC">
        <w:rPr>
          <w:bCs/>
          <w:color w:val="000000"/>
          <w:lang w:val="ru-RU" w:eastAsia="ru-RU"/>
        </w:rPr>
        <w:t>;</w:t>
      </w:r>
    </w:p>
    <w:p w:rsidR="00422A5E" w:rsidRPr="00C357EC" w:rsidRDefault="00644CEC" w:rsidP="00C357EC">
      <w:pPr>
        <w:numPr>
          <w:ilvl w:val="0"/>
          <w:numId w:val="7"/>
        </w:numPr>
        <w:tabs>
          <w:tab w:val="left" w:pos="709"/>
        </w:tabs>
        <w:autoSpaceDE w:val="0"/>
        <w:autoSpaceDN w:val="0"/>
        <w:adjustRightInd w:val="0"/>
        <w:ind w:left="0" w:firstLine="709"/>
        <w:jc w:val="both"/>
        <w:rPr>
          <w:lang w:val="ru-RU" w:eastAsia="ru-RU"/>
        </w:rPr>
      </w:pPr>
      <w:r w:rsidRPr="00C357EC">
        <w:rPr>
          <w:lang w:val="ru-RU" w:eastAsia="ru-RU"/>
        </w:rPr>
        <w:t>в Заявление об исправлении технической ошибки отсутствуют необходимые сведения для исправления технической ошибки;</w:t>
      </w:r>
    </w:p>
    <w:p w:rsidR="00422A5E" w:rsidRPr="00C357EC" w:rsidRDefault="00644CEC" w:rsidP="00C357EC">
      <w:pPr>
        <w:numPr>
          <w:ilvl w:val="0"/>
          <w:numId w:val="7"/>
        </w:numPr>
        <w:tabs>
          <w:tab w:val="left" w:pos="932"/>
        </w:tabs>
        <w:autoSpaceDE w:val="0"/>
        <w:autoSpaceDN w:val="0"/>
        <w:adjustRightInd w:val="0"/>
        <w:ind w:left="0" w:firstLine="709"/>
        <w:jc w:val="both"/>
        <w:rPr>
          <w:lang w:val="ru-RU" w:eastAsia="ru-RU"/>
        </w:rPr>
      </w:pPr>
      <w:r w:rsidRPr="00C357EC">
        <w:rPr>
          <w:lang w:val="ru-RU" w:eastAsia="ru-RU"/>
        </w:rPr>
        <w:t>текст Заявление об исправлении технической ошибки неразборчив, не подлежит прочтению;</w:t>
      </w:r>
    </w:p>
    <w:p w:rsidR="00422A5E" w:rsidRPr="00C357EC" w:rsidRDefault="00644CEC" w:rsidP="00C357EC">
      <w:pPr>
        <w:numPr>
          <w:ilvl w:val="0"/>
          <w:numId w:val="7"/>
        </w:numPr>
        <w:tabs>
          <w:tab w:val="left" w:pos="1001"/>
        </w:tabs>
        <w:ind w:left="0" w:firstLine="709"/>
        <w:contextualSpacing/>
        <w:jc w:val="both"/>
        <w:rPr>
          <w:lang w:val="ru-RU" w:eastAsia="ru-RU"/>
        </w:rPr>
      </w:pPr>
      <w:r w:rsidRPr="00C357EC">
        <w:rPr>
          <w:bCs/>
          <w:color w:val="000000"/>
          <w:lang w:val="ru-RU" w:eastAsia="ru-RU"/>
        </w:rPr>
        <w:t xml:space="preserve">разрешение на </w:t>
      </w:r>
      <w:r w:rsidRPr="00C357EC">
        <w:rPr>
          <w:rFonts w:eastAsia="Calibri"/>
          <w:bCs/>
          <w:lang w:val="ru-RU"/>
        </w:rPr>
        <w:t>условно разрешенный вид использования</w:t>
      </w:r>
      <w:r w:rsidRPr="00C357EC">
        <w:rPr>
          <w:lang w:val="ru-RU" w:eastAsia="ru-RU"/>
        </w:rPr>
        <w:t xml:space="preserve">, в котором допущена техническая ошибка, </w:t>
      </w:r>
      <w:r w:rsidRPr="00C357EC">
        <w:rPr>
          <w:rFonts w:eastAsia="Calibri"/>
          <w:bCs/>
          <w:lang w:val="ru-RU"/>
        </w:rPr>
        <w:t>Администрацией</w:t>
      </w:r>
      <w:r w:rsidRPr="00C357EC">
        <w:rPr>
          <w:lang w:val="ru-RU" w:eastAsia="ru-RU"/>
        </w:rPr>
        <w:t xml:space="preserve"> не выдавалось;</w:t>
      </w:r>
    </w:p>
    <w:p w:rsidR="00422A5E" w:rsidRPr="00C357EC" w:rsidRDefault="00644CEC" w:rsidP="00C357EC">
      <w:pPr>
        <w:numPr>
          <w:ilvl w:val="0"/>
          <w:numId w:val="7"/>
        </w:numPr>
        <w:tabs>
          <w:tab w:val="left" w:pos="1024"/>
        </w:tabs>
        <w:ind w:left="0" w:firstLine="709"/>
        <w:contextualSpacing/>
        <w:jc w:val="both"/>
        <w:rPr>
          <w:lang w:val="ru-RU" w:eastAsia="ru-RU"/>
        </w:rPr>
      </w:pPr>
      <w:r w:rsidRPr="00C357EC">
        <w:rPr>
          <w:lang w:val="ru-RU" w:eastAsia="ru-RU"/>
        </w:rPr>
        <w:t xml:space="preserve">к Заявлению об исправлении технической ошибки не приложено разрешение, в котором требуется исправить техническую ошибку (в случае выдачи разрешения на </w:t>
      </w:r>
      <w:r w:rsidRPr="00C357EC">
        <w:rPr>
          <w:rFonts w:eastAsia="Calibri"/>
          <w:bCs/>
          <w:lang w:val="ru-RU"/>
        </w:rPr>
        <w:t>условно разрешенный вид использования</w:t>
      </w:r>
      <w:r w:rsidRPr="00C357EC">
        <w:rPr>
          <w:lang w:val="ru-RU" w:eastAsia="ru-RU"/>
        </w:rPr>
        <w:t xml:space="preserve"> на бумажном носителе).</w:t>
      </w:r>
    </w:p>
    <w:p w:rsidR="00422A5E" w:rsidRPr="00C357EC" w:rsidRDefault="00644CEC" w:rsidP="00C357EC">
      <w:pPr>
        <w:ind w:firstLine="709"/>
        <w:jc w:val="both"/>
        <w:rPr>
          <w:lang w:val="ru-RU" w:eastAsia="ru-RU"/>
        </w:rPr>
      </w:pPr>
      <w:r w:rsidRPr="00C357EC">
        <w:rPr>
          <w:lang w:val="ru-RU" w:eastAsia="ru-RU"/>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lang w:val="ru-RU" w:eastAsia="ru-RU"/>
        </w:rPr>
        <w:t>3.49. Результатом процедуры является:</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исправленный документ, являющийся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422A5E" w:rsidRPr="00C357EC" w:rsidRDefault="00644CEC" w:rsidP="00C357EC">
      <w:pPr>
        <w:ind w:firstLine="709"/>
        <w:jc w:val="both"/>
        <w:rPr>
          <w:lang w:val="ru-RU" w:eastAsia="ru-RU"/>
        </w:rPr>
      </w:pPr>
      <w:r w:rsidRPr="00C357EC">
        <w:rPr>
          <w:lang w:val="ru-RU"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22A5E" w:rsidRPr="00C357EC" w:rsidRDefault="00644CEC" w:rsidP="00C357EC">
      <w:pPr>
        <w:widowControl w:val="0"/>
        <w:numPr>
          <w:ilvl w:val="1"/>
          <w:numId w:val="8"/>
        </w:numPr>
        <w:tabs>
          <w:tab w:val="left" w:pos="742"/>
          <w:tab w:val="left" w:pos="1134"/>
        </w:tabs>
        <w:autoSpaceDE w:val="0"/>
        <w:autoSpaceDN w:val="0"/>
        <w:adjustRightInd w:val="0"/>
        <w:ind w:left="0" w:firstLine="742"/>
        <w:contextualSpacing/>
        <w:jc w:val="both"/>
        <w:rPr>
          <w:lang w:val="ru-RU" w:eastAsia="ru-RU"/>
        </w:rPr>
      </w:pPr>
      <w:r w:rsidRPr="00C357EC">
        <w:rPr>
          <w:rFonts w:eastAsia="Calibri"/>
          <w:bCs/>
          <w:lang w:val="ru-RU"/>
        </w:rPr>
        <w:t xml:space="preserve">Сотрудник Администрации, </w:t>
      </w:r>
      <w:r w:rsidRPr="00C357EC">
        <w:rPr>
          <w:rFonts w:eastAsia="Calibri"/>
          <w:lang w:val="ru-RU"/>
        </w:rPr>
        <w:t>ответственный за предоставление муниципальной услуги,</w:t>
      </w:r>
      <w:r w:rsidRPr="00C357EC">
        <w:rPr>
          <w:lang w:val="ru-RU" w:eastAsia="ru-RU"/>
        </w:rPr>
        <w:t xml:space="preserve"> в течение одного рабочего дня 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C357EC">
        <w:rPr>
          <w:rFonts w:eastAsia="Calibri"/>
          <w:lang w:val="ru-RU"/>
        </w:rPr>
        <w:t xml:space="preserve"> Заявитель подтверждает получение документов личной подписью</w:t>
      </w:r>
      <w:r w:rsidRPr="00C357EC">
        <w:rPr>
          <w:lang w:val="ru-RU" w:eastAsia="ru-RU"/>
        </w:rPr>
        <w:t>.</w:t>
      </w:r>
    </w:p>
    <w:p w:rsidR="00422A5E" w:rsidRPr="00C357EC" w:rsidRDefault="00644CEC" w:rsidP="00C357EC">
      <w:pPr>
        <w:widowControl w:val="0"/>
        <w:numPr>
          <w:ilvl w:val="1"/>
          <w:numId w:val="8"/>
        </w:numPr>
        <w:tabs>
          <w:tab w:val="left" w:pos="993"/>
          <w:tab w:val="left" w:pos="1134"/>
        </w:tabs>
        <w:autoSpaceDE w:val="0"/>
        <w:autoSpaceDN w:val="0"/>
        <w:adjustRightInd w:val="0"/>
        <w:ind w:left="0" w:firstLine="742"/>
        <w:contextualSpacing/>
        <w:jc w:val="both"/>
        <w:rPr>
          <w:lang w:val="ru-RU" w:eastAsia="ru-RU"/>
        </w:rPr>
      </w:pPr>
      <w:r w:rsidRPr="00C357EC">
        <w:rPr>
          <w:lang w:val="ru-RU" w:eastAsia="ru-RU"/>
        </w:rPr>
        <w:t xml:space="preserve">Исправление технической ошибки может осуществляться по инициативе </w:t>
      </w:r>
      <w:r w:rsidRPr="00C357EC">
        <w:rPr>
          <w:rFonts w:eastAsia="Calibri"/>
          <w:bCs/>
          <w:lang w:val="ru-RU"/>
        </w:rPr>
        <w:t>Администрации</w:t>
      </w:r>
      <w:r w:rsidRPr="00C357EC">
        <w:rPr>
          <w:lang w:val="ru-RU" w:eastAsia="ru-RU"/>
        </w:rPr>
        <w:t xml:space="preserve"> в случае самостоятельного выявления факта технической ошибки, допущенной в разрешении.</w:t>
      </w:r>
    </w:p>
    <w:p w:rsidR="00422A5E" w:rsidRPr="00C357EC" w:rsidRDefault="00422A5E" w:rsidP="00C357EC">
      <w:pPr>
        <w:widowControl w:val="0"/>
        <w:tabs>
          <w:tab w:val="left" w:pos="993"/>
          <w:tab w:val="left" w:pos="1134"/>
        </w:tabs>
        <w:autoSpaceDE w:val="0"/>
        <w:autoSpaceDN w:val="0"/>
        <w:adjustRightInd w:val="0"/>
        <w:ind w:firstLine="709"/>
        <w:contextualSpacing/>
        <w:jc w:val="both"/>
        <w:rPr>
          <w:lang w:val="ru-RU" w:eastAsia="ru-RU"/>
        </w:rPr>
      </w:pPr>
    </w:p>
    <w:p w:rsidR="00422A5E" w:rsidRPr="00C357EC" w:rsidRDefault="00644CEC" w:rsidP="00C357EC">
      <w:pPr>
        <w:autoSpaceDE w:val="0"/>
        <w:autoSpaceDN w:val="0"/>
        <w:adjustRightInd w:val="0"/>
        <w:jc w:val="center"/>
        <w:rPr>
          <w:bCs/>
          <w:color w:val="000000"/>
          <w:lang w:val="ru-RU" w:eastAsia="ru-RU"/>
        </w:rPr>
      </w:pPr>
      <w:r w:rsidRPr="00C357EC">
        <w:rPr>
          <w:bCs/>
          <w:color w:val="000000"/>
          <w:lang w:val="ru-RU" w:eastAsia="ru-RU"/>
        </w:rPr>
        <w:t xml:space="preserve">Порядок </w:t>
      </w:r>
      <w:proofErr w:type="gramStart"/>
      <w:r w:rsidRPr="00C357EC">
        <w:rPr>
          <w:bCs/>
          <w:color w:val="000000"/>
          <w:lang w:val="ru-RU" w:eastAsia="ru-RU"/>
        </w:rPr>
        <w:t>выдачи дубликата результата предоставления муниципальной услуги</w:t>
      </w:r>
      <w:proofErr w:type="gramEnd"/>
    </w:p>
    <w:p w:rsidR="00422A5E" w:rsidRPr="00C357EC" w:rsidRDefault="00422A5E" w:rsidP="00C357EC">
      <w:pPr>
        <w:autoSpaceDE w:val="0"/>
        <w:autoSpaceDN w:val="0"/>
        <w:adjustRightInd w:val="0"/>
        <w:ind w:firstLine="709"/>
        <w:jc w:val="both"/>
        <w:outlineLvl w:val="1"/>
        <w:rPr>
          <w:rFonts w:eastAsia="Calibri"/>
          <w:lang w:val="ru-RU"/>
        </w:rPr>
      </w:pP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lang w:val="ru-RU"/>
        </w:rPr>
        <w:t xml:space="preserve">3.52. </w:t>
      </w:r>
      <w:r w:rsidRPr="00C357EC">
        <w:rPr>
          <w:rFonts w:eastAsia="Calibri"/>
          <w:color w:val="000000"/>
          <w:lang w:val="ru-RU"/>
        </w:rPr>
        <w:t xml:space="preserve">Заявитель вправе обратиться в </w:t>
      </w:r>
      <w:r w:rsidRPr="00C357EC">
        <w:rPr>
          <w:lang w:val="ru-RU" w:eastAsia="ru-RU"/>
        </w:rPr>
        <w:t>Администрацию</w:t>
      </w:r>
      <w:r w:rsidR="00464353">
        <w:rPr>
          <w:lang w:val="ru-RU" w:eastAsia="ru-RU"/>
        </w:rPr>
        <w:t xml:space="preserve"> </w:t>
      </w:r>
      <w:r w:rsidRPr="00C357EC">
        <w:rPr>
          <w:rFonts w:eastAsia="Calibri"/>
          <w:color w:val="000000"/>
          <w:lang w:val="ru-RU"/>
        </w:rPr>
        <w:t xml:space="preserve">с заявлением о выдаче дубликата </w:t>
      </w:r>
      <w:r w:rsidRPr="00C357EC">
        <w:rPr>
          <w:bCs/>
          <w:color w:val="000000"/>
          <w:lang w:val="ru-RU" w:eastAsia="ru-RU"/>
        </w:rPr>
        <w:t>разрешения на условно разрешенный вид использования</w:t>
      </w:r>
      <w:r w:rsidRPr="00C357EC">
        <w:rPr>
          <w:rFonts w:eastAsia="Calibri"/>
          <w:color w:val="000000"/>
          <w:lang w:val="ru-RU"/>
        </w:rPr>
        <w:t xml:space="preserve"> (далее </w:t>
      </w:r>
      <w:r w:rsidRPr="00C357EC">
        <w:rPr>
          <w:rFonts w:eastAsia="Calibri"/>
          <w:lang w:val="ru-RU"/>
        </w:rPr>
        <w:t>–</w:t>
      </w:r>
      <w:r w:rsidRPr="00C357EC">
        <w:rPr>
          <w:rFonts w:eastAsia="Calibri"/>
          <w:color w:val="000000"/>
          <w:lang w:val="ru-RU"/>
        </w:rPr>
        <w:t xml:space="preserve"> Заявление о выдаче дубликата), оформленным согласно Приложению № 7 к Регламенту.</w:t>
      </w: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color w:val="000000"/>
          <w:lang w:val="ru-RU"/>
        </w:rPr>
        <w:t xml:space="preserve">В случае отсутствия оснований для отказа в выдаче дубликата </w:t>
      </w:r>
      <w:r w:rsidRPr="00C357EC">
        <w:rPr>
          <w:bCs/>
          <w:color w:val="000000"/>
          <w:lang w:val="ru-RU" w:eastAsia="ru-RU"/>
        </w:rPr>
        <w:t>результата предоставления муниципальной услуги</w:t>
      </w:r>
      <w:r w:rsidRPr="00C357EC">
        <w:rPr>
          <w:rFonts w:eastAsia="Calibri"/>
          <w:color w:val="000000"/>
          <w:lang w:val="ru-RU"/>
        </w:rPr>
        <w:t xml:space="preserve">, установленных пунктом 3.53 Регламента, </w:t>
      </w:r>
      <w:r w:rsidRPr="00C357EC">
        <w:rPr>
          <w:lang w:val="ru-RU" w:eastAsia="ru-RU"/>
        </w:rPr>
        <w:t xml:space="preserve">Сотрудник Администрации, ответственный за предоставление муниципальной услуги, </w:t>
      </w:r>
      <w:r w:rsidRPr="00C357EC">
        <w:rPr>
          <w:rFonts w:eastAsia="Calibri"/>
          <w:color w:val="000000"/>
          <w:lang w:val="ru-RU"/>
        </w:rPr>
        <w:t xml:space="preserve">выдает дубликат </w:t>
      </w:r>
      <w:r w:rsidRPr="00C357EC">
        <w:rPr>
          <w:lang w:val="ru-RU" w:eastAsia="ru-RU"/>
        </w:rPr>
        <w:t xml:space="preserve">правового акта. </w:t>
      </w:r>
    </w:p>
    <w:p w:rsidR="00422A5E" w:rsidRPr="00C357EC" w:rsidRDefault="00644CEC" w:rsidP="00C357EC">
      <w:pPr>
        <w:autoSpaceDE w:val="0"/>
        <w:autoSpaceDN w:val="0"/>
        <w:adjustRightInd w:val="0"/>
        <w:ind w:firstLine="709"/>
        <w:jc w:val="both"/>
        <w:rPr>
          <w:rFonts w:eastAsia="Calibri"/>
          <w:color w:val="000000"/>
          <w:lang w:val="ru-RU"/>
        </w:rPr>
      </w:pPr>
      <w:r w:rsidRPr="00C357EC">
        <w:rPr>
          <w:rFonts w:eastAsia="Calibri"/>
          <w:color w:val="000000"/>
          <w:lang w:val="ru-RU"/>
        </w:rPr>
        <w:t xml:space="preserve">Дубликат </w:t>
      </w:r>
      <w:r w:rsidRPr="00C357EC">
        <w:rPr>
          <w:lang w:val="ru-RU" w:eastAsia="ru-RU"/>
        </w:rPr>
        <w:t xml:space="preserve">правового акта, </w:t>
      </w:r>
      <w:r w:rsidRPr="00C357EC">
        <w:rPr>
          <w:rFonts w:eastAsia="Calibri"/>
          <w:bCs/>
          <w:color w:val="000000"/>
          <w:lang w:val="ru-RU"/>
        </w:rPr>
        <w:t>либо решение об отказе в выдаче дубликата</w:t>
      </w:r>
      <w:r w:rsidRPr="00C357EC">
        <w:rPr>
          <w:rFonts w:eastAsia="Calibri"/>
          <w:color w:val="000000"/>
          <w:lang w:val="ru-RU"/>
        </w:rPr>
        <w:t xml:space="preserve">, </w:t>
      </w:r>
      <w:r w:rsidRPr="00C357EC">
        <w:rPr>
          <w:rFonts w:eastAsia="Calibri"/>
          <w:bCs/>
          <w:color w:val="000000"/>
          <w:lang w:val="ru-RU"/>
        </w:rPr>
        <w:t xml:space="preserve">оформленное согласно Приложению № 8 к Регламенту </w:t>
      </w:r>
      <w:r w:rsidRPr="00C357EC">
        <w:rPr>
          <w:rFonts w:eastAsia="Calibri"/>
          <w:color w:val="000000"/>
          <w:lang w:val="ru-RU"/>
        </w:rPr>
        <w:t xml:space="preserve">выдается Заявителю в течение пяти рабочих дней </w:t>
      </w:r>
      <w:proofErr w:type="gramStart"/>
      <w:r w:rsidRPr="00C357EC">
        <w:rPr>
          <w:rFonts w:eastAsia="Calibri"/>
          <w:color w:val="000000"/>
          <w:lang w:val="ru-RU"/>
        </w:rPr>
        <w:t>с даты поступления</w:t>
      </w:r>
      <w:proofErr w:type="gramEnd"/>
      <w:r w:rsidRPr="00C357EC">
        <w:rPr>
          <w:rFonts w:eastAsia="Calibri"/>
          <w:color w:val="000000"/>
          <w:lang w:val="ru-RU"/>
        </w:rPr>
        <w:t xml:space="preserve"> заявления о выдаче дубликата.</w:t>
      </w:r>
    </w:p>
    <w:p w:rsidR="00422A5E"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3.53. Исчерпывающий перечень оснований для отказа в выдаче дубликата результата предоставления муниципальной услуги:</w:t>
      </w:r>
    </w:p>
    <w:p w:rsidR="00422A5E" w:rsidRPr="00C357EC" w:rsidRDefault="00644CEC" w:rsidP="00C357EC">
      <w:pPr>
        <w:autoSpaceDE w:val="0"/>
        <w:autoSpaceDN w:val="0"/>
        <w:adjustRightInd w:val="0"/>
        <w:ind w:firstLine="709"/>
        <w:jc w:val="both"/>
        <w:rPr>
          <w:lang w:val="ru-RU" w:eastAsia="ru-RU"/>
        </w:rPr>
      </w:pPr>
      <w:r w:rsidRPr="00C357EC">
        <w:rPr>
          <w:bCs/>
          <w:color w:val="000000"/>
          <w:lang w:val="ru-RU" w:eastAsia="ru-RU"/>
        </w:rPr>
        <w:t>1) несоответствие Заявителя кругу лиц, указанных в пунктах 1.3, 1.4 Регламента</w:t>
      </w:r>
      <w:r w:rsidRPr="00C357EC">
        <w:rPr>
          <w:lang w:val="ru-RU" w:eastAsia="ru-RU"/>
        </w:rPr>
        <w:t>;</w:t>
      </w:r>
    </w:p>
    <w:p w:rsidR="00422A5E" w:rsidRPr="00C357EC" w:rsidRDefault="00644CEC" w:rsidP="00C357EC">
      <w:pPr>
        <w:tabs>
          <w:tab w:val="left" w:pos="932"/>
        </w:tabs>
        <w:autoSpaceDE w:val="0"/>
        <w:autoSpaceDN w:val="0"/>
        <w:adjustRightInd w:val="0"/>
        <w:ind w:firstLine="709"/>
        <w:jc w:val="both"/>
        <w:rPr>
          <w:lang w:val="ru-RU" w:eastAsia="ru-RU"/>
        </w:rPr>
      </w:pPr>
      <w:r w:rsidRPr="00C357EC">
        <w:rPr>
          <w:lang w:val="ru-RU" w:eastAsia="ru-RU"/>
        </w:rPr>
        <w:t xml:space="preserve">2) в </w:t>
      </w:r>
      <w:r w:rsidRPr="00C357EC">
        <w:rPr>
          <w:rFonts w:eastAsia="Calibri"/>
          <w:color w:val="000000"/>
          <w:lang w:val="ru-RU"/>
        </w:rPr>
        <w:t>Заявлении о выдаче дубликата</w:t>
      </w:r>
      <w:r w:rsidRPr="00C357EC">
        <w:rPr>
          <w:lang w:val="ru-RU" w:eastAsia="ru-RU"/>
        </w:rPr>
        <w:t xml:space="preserve"> отсутствуют необходимые сведения для оформления дубликата разрешения;</w:t>
      </w:r>
    </w:p>
    <w:p w:rsidR="00422A5E" w:rsidRPr="00C357EC" w:rsidRDefault="00644CEC" w:rsidP="00C357EC">
      <w:pPr>
        <w:tabs>
          <w:tab w:val="left" w:pos="932"/>
        </w:tabs>
        <w:autoSpaceDE w:val="0"/>
        <w:autoSpaceDN w:val="0"/>
        <w:adjustRightInd w:val="0"/>
        <w:ind w:firstLine="709"/>
        <w:jc w:val="both"/>
        <w:rPr>
          <w:lang w:val="ru-RU" w:eastAsia="ru-RU"/>
        </w:rPr>
      </w:pPr>
      <w:r w:rsidRPr="00C357EC">
        <w:rPr>
          <w:lang w:val="ru-RU" w:eastAsia="ru-RU"/>
        </w:rPr>
        <w:t xml:space="preserve">3) текст </w:t>
      </w:r>
      <w:r w:rsidRPr="00C357EC">
        <w:rPr>
          <w:rFonts w:eastAsia="Calibri"/>
          <w:color w:val="000000"/>
          <w:lang w:val="ru-RU"/>
        </w:rPr>
        <w:t>Заявления о выдаче дубликата</w:t>
      </w:r>
      <w:r w:rsidRPr="00C357EC">
        <w:rPr>
          <w:lang w:val="ru-RU" w:eastAsia="ru-RU"/>
        </w:rPr>
        <w:t xml:space="preserve"> неразборчив, не подлежит прочтению;</w:t>
      </w:r>
    </w:p>
    <w:p w:rsidR="00422A5E" w:rsidRPr="00C357EC" w:rsidRDefault="00644CEC" w:rsidP="00C357EC">
      <w:pPr>
        <w:tabs>
          <w:tab w:val="left" w:pos="1001"/>
        </w:tabs>
        <w:ind w:firstLine="709"/>
        <w:contextualSpacing/>
        <w:jc w:val="both"/>
        <w:rPr>
          <w:lang w:val="ru-RU" w:eastAsia="ru-RU"/>
        </w:rPr>
      </w:pPr>
      <w:r w:rsidRPr="00C357EC">
        <w:rPr>
          <w:bCs/>
          <w:color w:val="000000"/>
          <w:lang w:val="ru-RU" w:eastAsia="ru-RU"/>
        </w:rPr>
        <w:t xml:space="preserve">4) </w:t>
      </w:r>
      <w:r w:rsidRPr="00C357EC">
        <w:rPr>
          <w:lang w:val="ru-RU" w:eastAsia="ru-RU"/>
        </w:rPr>
        <w:t>правовой акт</w:t>
      </w:r>
      <w:r w:rsidR="00D909CF" w:rsidRPr="00C357EC">
        <w:rPr>
          <w:lang w:val="ru-RU" w:eastAsia="ru-RU"/>
        </w:rPr>
        <w:t xml:space="preserve"> </w:t>
      </w:r>
      <w:r w:rsidRPr="00C357EC">
        <w:rPr>
          <w:lang w:val="ru-RU" w:eastAsia="ru-RU"/>
        </w:rPr>
        <w:t>о разрешении на условно разрешенный вид использования, дубликат которого необходимо выдать, Администрацией не выдавался.</w:t>
      </w:r>
    </w:p>
    <w:p w:rsidR="00422A5E" w:rsidRPr="00C357EC" w:rsidRDefault="00422A5E" w:rsidP="00C357EC">
      <w:pPr>
        <w:tabs>
          <w:tab w:val="left" w:pos="1001"/>
        </w:tabs>
        <w:ind w:firstLine="709"/>
        <w:contextualSpacing/>
        <w:jc w:val="both"/>
        <w:rPr>
          <w:lang w:val="ru-RU" w:eastAsia="ru-RU"/>
        </w:rPr>
      </w:pPr>
    </w:p>
    <w:p w:rsidR="00422A5E" w:rsidRPr="00C357EC" w:rsidRDefault="00644CEC" w:rsidP="00C357EC">
      <w:pPr>
        <w:autoSpaceDE w:val="0"/>
        <w:autoSpaceDN w:val="0"/>
        <w:adjustRightInd w:val="0"/>
        <w:jc w:val="center"/>
        <w:rPr>
          <w:rFonts w:eastAsia="Calibri"/>
          <w:bCs/>
          <w:lang w:val="ru-RU"/>
        </w:rPr>
      </w:pPr>
      <w:r w:rsidRPr="00C357EC">
        <w:rPr>
          <w:rFonts w:eastAsia="Calibri"/>
          <w:bCs/>
          <w:color w:val="000000"/>
          <w:lang w:val="ru-RU"/>
        </w:rPr>
        <w:t>Порядок оставления заявления о предоставлении разрешения на условно разрешенный вид использования без рассмотрения</w:t>
      </w:r>
    </w:p>
    <w:p w:rsidR="00422A5E" w:rsidRPr="00C357EC" w:rsidRDefault="00422A5E" w:rsidP="00C357EC">
      <w:pPr>
        <w:autoSpaceDE w:val="0"/>
        <w:autoSpaceDN w:val="0"/>
        <w:adjustRightInd w:val="0"/>
        <w:ind w:firstLine="709"/>
        <w:jc w:val="center"/>
        <w:rPr>
          <w:rFonts w:eastAsia="Calibri"/>
          <w:bCs/>
          <w:color w:val="000000"/>
          <w:lang w:val="ru-RU"/>
        </w:rPr>
      </w:pP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3.54. Заявитель не позднее рабочего дня, предшествующего дню окончания срока предоставления муниципальной услуги, вправе обратиться в </w:t>
      </w:r>
      <w:r w:rsidRPr="00C357EC">
        <w:rPr>
          <w:lang w:val="ru-RU" w:eastAsia="ru-RU"/>
        </w:rPr>
        <w:t xml:space="preserve">Администрацию </w:t>
      </w:r>
      <w:r w:rsidRPr="00C357EC">
        <w:rPr>
          <w:rFonts w:eastAsia="Calibri"/>
          <w:bCs/>
          <w:color w:val="000000"/>
          <w:lang w:val="ru-RU"/>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422A5E" w:rsidRPr="00C357EC" w:rsidRDefault="00644CEC" w:rsidP="00C357EC">
      <w:pPr>
        <w:autoSpaceDE w:val="0"/>
        <w:autoSpaceDN w:val="0"/>
        <w:adjustRightInd w:val="0"/>
        <w:ind w:firstLine="709"/>
        <w:jc w:val="both"/>
        <w:rPr>
          <w:rFonts w:eastAsia="Calibri"/>
          <w:bCs/>
          <w:color w:val="000000"/>
          <w:lang w:val="ru-RU"/>
        </w:rPr>
      </w:pPr>
      <w:proofErr w:type="gramStart"/>
      <w:r w:rsidRPr="00C357EC">
        <w:rPr>
          <w:rFonts w:eastAsia="Calibri"/>
          <w:bCs/>
          <w:color w:val="000000"/>
          <w:lang w:val="ru-RU"/>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w:t>
      </w:r>
      <w:proofErr w:type="gramEnd"/>
      <w:r w:rsidRPr="00C357EC">
        <w:rPr>
          <w:rFonts w:eastAsia="Calibri"/>
          <w:lang w:val="ru-RU"/>
        </w:rPr>
        <w:t xml:space="preserve">, должностное лицо </w:t>
      </w:r>
      <w:r w:rsidRPr="00C357EC">
        <w:rPr>
          <w:rFonts w:eastAsia="Calibri"/>
          <w:bCs/>
          <w:lang w:val="ru-RU"/>
        </w:rPr>
        <w:t xml:space="preserve">Администрации, ответственное за предоставление муниципальной услуги </w:t>
      </w:r>
      <w:r w:rsidRPr="00C357EC">
        <w:rPr>
          <w:rFonts w:eastAsia="Calibri"/>
          <w:bCs/>
          <w:color w:val="000000"/>
          <w:lang w:val="ru-RU"/>
        </w:rPr>
        <w:t>принимает решение об оставлении заявления о предоставлении разрешения на условно разрешенный вид использования без рассмотрения.</w:t>
      </w:r>
    </w:p>
    <w:p w:rsidR="00422A5E" w:rsidRPr="00C357EC" w:rsidRDefault="00644CEC" w:rsidP="00C357EC">
      <w:pPr>
        <w:autoSpaceDE w:val="0"/>
        <w:autoSpaceDN w:val="0"/>
        <w:adjustRightInd w:val="0"/>
        <w:ind w:firstLine="709"/>
        <w:jc w:val="both"/>
        <w:rPr>
          <w:rFonts w:eastAsia="Calibri"/>
          <w:color w:val="000000"/>
          <w:lang w:val="ru-RU"/>
        </w:rPr>
      </w:pPr>
      <w:proofErr w:type="gramStart"/>
      <w:r w:rsidRPr="00C357EC">
        <w:rPr>
          <w:rFonts w:eastAsia="Calibri"/>
          <w:bCs/>
          <w:color w:val="000000"/>
          <w:lang w:val="ru-RU"/>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sidRPr="00C357EC">
        <w:rPr>
          <w:rFonts w:eastAsia="Calibri"/>
          <w:color w:val="000000"/>
          <w:lang w:val="ru-RU"/>
        </w:rPr>
        <w:t xml:space="preserve">способом, указанным в заявлении об оставлении </w:t>
      </w:r>
      <w:r w:rsidRPr="00C357EC">
        <w:rPr>
          <w:rFonts w:eastAsia="Calibri"/>
          <w:bCs/>
          <w:color w:val="000000"/>
          <w:lang w:val="ru-RU"/>
        </w:rPr>
        <w:t>заявления о предоставлении разрешения на условно разрешенный вид использования без рассмотрения</w:t>
      </w:r>
      <w:r w:rsidRPr="00C357EC">
        <w:rPr>
          <w:rFonts w:eastAsia="Calibri"/>
          <w:color w:val="000000"/>
          <w:lang w:val="ru-RU"/>
        </w:rPr>
        <w:t xml:space="preserve">, </w:t>
      </w:r>
      <w:r w:rsidRPr="00C357EC">
        <w:rPr>
          <w:rFonts w:eastAsia="Calibri"/>
          <w:bCs/>
          <w:color w:val="000000"/>
          <w:lang w:val="ru-RU"/>
        </w:rPr>
        <w:t xml:space="preserve">не позднее рабочего дня, следующего за днем поступления </w:t>
      </w:r>
      <w:r w:rsidRPr="00C357EC">
        <w:rPr>
          <w:rFonts w:eastAsia="Calibri"/>
          <w:color w:val="000000"/>
          <w:lang w:val="ru-RU"/>
        </w:rPr>
        <w:t xml:space="preserve">заявления об оставлении указанного </w:t>
      </w:r>
      <w:r w:rsidRPr="00C357EC">
        <w:rPr>
          <w:rFonts w:eastAsia="Calibri"/>
          <w:bCs/>
          <w:color w:val="000000"/>
          <w:lang w:val="ru-RU"/>
        </w:rPr>
        <w:t>заявления без рассмотрения</w:t>
      </w:r>
      <w:r w:rsidRPr="00C357EC">
        <w:rPr>
          <w:rFonts w:eastAsia="Calibri"/>
          <w:color w:val="000000"/>
          <w:lang w:val="ru-RU"/>
        </w:rPr>
        <w:t>.</w:t>
      </w:r>
      <w:proofErr w:type="gramEnd"/>
    </w:p>
    <w:p w:rsidR="00422A5E" w:rsidRPr="00C357EC" w:rsidRDefault="00644CEC" w:rsidP="00C357EC">
      <w:pPr>
        <w:autoSpaceDE w:val="0"/>
        <w:autoSpaceDN w:val="0"/>
        <w:adjustRightInd w:val="0"/>
        <w:ind w:firstLine="709"/>
        <w:jc w:val="both"/>
        <w:rPr>
          <w:rFonts w:eastAsia="Tahoma"/>
          <w:bCs/>
          <w:color w:val="000000"/>
          <w:lang w:val="ru-RU" w:eastAsia="ru-RU" w:bidi="ru-RU"/>
        </w:rPr>
      </w:pPr>
      <w:r w:rsidRPr="00C357EC">
        <w:rPr>
          <w:rFonts w:eastAsia="Tahoma"/>
          <w:bCs/>
          <w:color w:val="000000"/>
          <w:lang w:val="ru-RU" w:eastAsia="ru-RU" w:bidi="ru-RU"/>
        </w:rPr>
        <w:t xml:space="preserve">Оставление заявления о </w:t>
      </w:r>
      <w:r w:rsidRPr="00C357EC">
        <w:rPr>
          <w:rFonts w:eastAsia="Calibri"/>
          <w:bCs/>
          <w:color w:val="000000"/>
          <w:lang w:val="ru-RU"/>
        </w:rPr>
        <w:t>предоставлении разрешения на условно разрешенный вид использования без рассмотрения</w:t>
      </w:r>
      <w:r w:rsidRPr="00C357EC">
        <w:rPr>
          <w:rFonts w:eastAsia="Tahoma"/>
          <w:bCs/>
          <w:color w:val="000000"/>
          <w:lang w:val="ru-RU" w:eastAsia="ru-RU" w:bidi="ru-RU"/>
        </w:rPr>
        <w:t xml:space="preserve"> не препятствует повторному обращению Заявителя в </w:t>
      </w:r>
      <w:r w:rsidRPr="00C357EC">
        <w:rPr>
          <w:lang w:val="ru-RU" w:eastAsia="ru-RU"/>
        </w:rPr>
        <w:t>Администрацию</w:t>
      </w:r>
      <w:r w:rsidR="006D1969" w:rsidRPr="00C357EC">
        <w:rPr>
          <w:lang w:val="ru-RU" w:eastAsia="ru-RU"/>
        </w:rPr>
        <w:t xml:space="preserve"> </w:t>
      </w:r>
      <w:r w:rsidRPr="00C357EC">
        <w:rPr>
          <w:rFonts w:eastAsia="Tahoma"/>
          <w:bCs/>
          <w:color w:val="000000"/>
          <w:lang w:val="ru-RU" w:eastAsia="ru-RU" w:bidi="ru-RU"/>
        </w:rPr>
        <w:t>за получением муниципальной услуги.</w:t>
      </w:r>
    </w:p>
    <w:p w:rsidR="00422A5E" w:rsidRPr="00C357EC" w:rsidRDefault="00422A5E" w:rsidP="00C357EC">
      <w:pPr>
        <w:autoSpaceDE w:val="0"/>
        <w:autoSpaceDN w:val="0"/>
        <w:adjustRightInd w:val="0"/>
        <w:ind w:firstLine="709"/>
        <w:jc w:val="both"/>
        <w:outlineLvl w:val="1"/>
        <w:rPr>
          <w:rFonts w:eastAsia="Calibri"/>
          <w:lang w:val="ru-RU"/>
        </w:rPr>
      </w:pPr>
    </w:p>
    <w:p w:rsidR="00422A5E" w:rsidRPr="00C357EC" w:rsidRDefault="00644CEC" w:rsidP="00C357EC">
      <w:pPr>
        <w:widowControl w:val="0"/>
        <w:autoSpaceDE w:val="0"/>
        <w:autoSpaceDN w:val="0"/>
        <w:adjustRightInd w:val="0"/>
        <w:jc w:val="center"/>
        <w:rPr>
          <w:rFonts w:eastAsia="Calibri"/>
          <w:lang w:val="ru-RU"/>
        </w:rPr>
      </w:pPr>
      <w:r w:rsidRPr="00C357EC">
        <w:rPr>
          <w:rFonts w:eastAsia="Calibri"/>
          <w:lang w:val="ru-RU"/>
        </w:rPr>
        <w:t xml:space="preserve">Подраздел 3.2. Порядок осуществления административных процедур (действий) по предоставлению муниципальной услуги в электронной форме, </w:t>
      </w:r>
      <w:r w:rsidRPr="00C357EC">
        <w:rPr>
          <w:rFonts w:eastAsia="Calibri"/>
          <w:lang w:val="ru-RU"/>
        </w:rPr>
        <w:br/>
        <w:t>в том числе с использованием Единого портала</w:t>
      </w:r>
    </w:p>
    <w:p w:rsidR="00422A5E" w:rsidRPr="00C357EC" w:rsidRDefault="00422A5E"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Представление в установленном порядке информации Заявителям </w:t>
      </w:r>
      <w:r w:rsidRPr="00C357EC">
        <w:rPr>
          <w:rFonts w:eastAsia="Calibri"/>
          <w:lang w:val="ru-RU"/>
        </w:rPr>
        <w:br/>
        <w:t>и обеспечение доступа Заявителей к сведениям о муниципальной услуге</w:t>
      </w:r>
    </w:p>
    <w:p w:rsidR="00422A5E" w:rsidRPr="00C357EC" w:rsidRDefault="00422A5E" w:rsidP="00C357EC">
      <w:pPr>
        <w:autoSpaceDE w:val="0"/>
        <w:autoSpaceDN w:val="0"/>
        <w:adjustRightInd w:val="0"/>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3.55. Информация о предоставлении муниципальной услуги размещается </w:t>
      </w:r>
      <w:r w:rsidRPr="00C357EC">
        <w:rPr>
          <w:rFonts w:eastAsia="Calibri"/>
          <w:lang w:val="ru-RU"/>
        </w:rPr>
        <w:br/>
        <w:t xml:space="preserve">на Едином портале, официальном сайте </w:t>
      </w:r>
      <w:r w:rsidRPr="00C357EC">
        <w:rPr>
          <w:rFonts w:eastAsia="Calibri"/>
          <w:bCs/>
          <w:lang w:val="ru-RU"/>
        </w:rPr>
        <w:t>Администрации</w:t>
      </w:r>
      <w:r w:rsidRPr="00C357EC">
        <w:rPr>
          <w:rFonts w:eastAsia="Calibri"/>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В указанных информационных системах размещается следующая информация: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круг Заявителей;</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срок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5) исчерпывающий перечень оснований для приостановления или отказа </w:t>
      </w:r>
      <w:r w:rsidRPr="00C357EC">
        <w:rPr>
          <w:rFonts w:eastAsia="Calibri"/>
          <w:lang w:val="ru-RU"/>
        </w:rPr>
        <w:br/>
        <w:t>в предоставлении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7) формы заявлений (уведомлений, сообщений), используемые </w:t>
      </w:r>
      <w:r w:rsidRPr="00C357EC">
        <w:rPr>
          <w:rFonts w:eastAsia="Calibri"/>
          <w:lang w:val="ru-RU"/>
        </w:rPr>
        <w:br/>
        <w:t>при предоставлении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2A5E" w:rsidRPr="00C357EC" w:rsidRDefault="00644CEC" w:rsidP="00C357EC">
      <w:pPr>
        <w:autoSpaceDE w:val="0"/>
        <w:autoSpaceDN w:val="0"/>
        <w:adjustRightInd w:val="0"/>
        <w:ind w:firstLine="709"/>
        <w:jc w:val="both"/>
        <w:rPr>
          <w:rFonts w:eastAsia="Calibri"/>
          <w:lang w:val="ru-RU"/>
        </w:rPr>
      </w:pPr>
      <w:proofErr w:type="gramStart"/>
      <w:r w:rsidRPr="00C357EC">
        <w:rPr>
          <w:rFonts w:eastAsia="Calibri"/>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C357EC">
        <w:rPr>
          <w:rFonts w:eastAsia="Calibri"/>
          <w:lang w:val="ru-RU"/>
        </w:rPr>
        <w:br/>
        <w:t xml:space="preserve">в том числе без использования программного обеспечения, установка которого </w:t>
      </w:r>
      <w:r w:rsidRPr="00C357EC">
        <w:rPr>
          <w:rFonts w:eastAsia="Calibri"/>
          <w:lang w:val="ru-RU"/>
        </w:rPr>
        <w:br/>
        <w:t xml:space="preserve">на технические средства Заявителя требует заключения лицензионного или иного соглашения с </w:t>
      </w:r>
      <w:r w:rsidRPr="00C357EC">
        <w:rPr>
          <w:rFonts w:eastAsia="Calibri"/>
          <w:lang w:val="ru-RU"/>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Запись на прием в орган, предоставляющий муниципальную услугу, для подачи запроса </w:t>
      </w:r>
    </w:p>
    <w:p w:rsidR="00422A5E" w:rsidRPr="00C357EC" w:rsidRDefault="00422A5E"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3.56. Запись на прием в Администрацию для подачи запроса с использованием</w:t>
      </w:r>
      <w:r w:rsidR="00464353">
        <w:rPr>
          <w:rFonts w:eastAsia="Calibri"/>
          <w:lang w:val="ru-RU"/>
        </w:rPr>
        <w:t xml:space="preserve"> </w:t>
      </w:r>
      <w:r w:rsidRPr="00C357EC">
        <w:rPr>
          <w:rFonts w:eastAsia="Calibri"/>
          <w:lang w:val="ru-RU"/>
        </w:rPr>
        <w:t>Единого портала государственных и муниципальных услуг (функций), официального сайта, не осуществляется.</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464353">
      <w:pPr>
        <w:autoSpaceDE w:val="0"/>
        <w:autoSpaceDN w:val="0"/>
        <w:adjustRightInd w:val="0"/>
        <w:ind w:firstLine="709"/>
        <w:jc w:val="center"/>
        <w:rPr>
          <w:rFonts w:eastAsia="Calibri"/>
          <w:lang w:val="ru-RU"/>
        </w:rPr>
      </w:pPr>
      <w:r w:rsidRPr="00C357EC">
        <w:rPr>
          <w:rFonts w:eastAsia="Calibri"/>
          <w:lang w:val="ru-RU"/>
        </w:rPr>
        <w:t>Формирование запроса о предоставлении муниципальной услуги</w:t>
      </w:r>
    </w:p>
    <w:p w:rsidR="00422A5E" w:rsidRPr="00C357EC" w:rsidRDefault="00422A5E" w:rsidP="00C357EC">
      <w:pPr>
        <w:autoSpaceDE w:val="0"/>
        <w:autoSpaceDN w:val="0"/>
        <w:adjustRightInd w:val="0"/>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3.57. Формирование Заявителем запроса </w:t>
      </w:r>
      <w:r w:rsidRPr="00C357EC">
        <w:rPr>
          <w:bCs/>
          <w:color w:val="000000"/>
          <w:lang w:val="ru-RU" w:eastAsia="ru-RU"/>
        </w:rPr>
        <w:t>о предоставлении разрешения на условно разрешенный вид использования</w:t>
      </w:r>
      <w:r w:rsidRPr="00C357EC">
        <w:rPr>
          <w:rFonts w:eastAsia="Calibri"/>
          <w:lang w:val="ru-RU"/>
        </w:rPr>
        <w:t xml:space="preserve"> (далее – запрос) осуществляется посредством заполнения электронной формы запроса на </w:t>
      </w:r>
      <w:r w:rsidRPr="00C357EC">
        <w:rPr>
          <w:rFonts w:eastAsia="Calibri"/>
          <w:color w:val="000000"/>
          <w:lang w:val="ru-RU"/>
        </w:rPr>
        <w:t>Едином портале,</w:t>
      </w:r>
      <w:r w:rsidRPr="00C357EC">
        <w:rPr>
          <w:rFonts w:eastAsia="Calibri"/>
          <w:bCs/>
          <w:color w:val="000000"/>
          <w:lang w:val="ru-RU"/>
        </w:rPr>
        <w:t xml:space="preserve"> </w:t>
      </w:r>
      <w:r w:rsidRPr="00C357EC">
        <w:rPr>
          <w:rFonts w:eastAsia="Calibri"/>
          <w:lang w:val="ru-RU"/>
        </w:rPr>
        <w:t xml:space="preserve">без необходимости дополнительной подачи запроса в какой-либо иной форме.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формировании запроса Заявителю обеспечивается: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 возможность печати на бумажном носителе копии электронной формы запроса;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 сохранение ранее введенных в электронную форму запроса значений </w:t>
      </w:r>
      <w:r w:rsidRPr="00C357EC">
        <w:rPr>
          <w:rFonts w:eastAsia="Calibri"/>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5) заполнение полей электронной формы запроса до начала ввода сведений Заявителем с использованием сведений, размещенных в </w:t>
      </w:r>
      <w:r w:rsidRPr="00C357EC">
        <w:rPr>
          <w:rFonts w:eastAsia="Calibri"/>
          <w:bCs/>
          <w:color w:val="000000"/>
          <w:lang w:val="ru-RU"/>
        </w:rPr>
        <w:t>ЕСИА</w:t>
      </w:r>
      <w:r w:rsidRPr="00C357EC">
        <w:rPr>
          <w:rFonts w:eastAsia="Calibri"/>
          <w:lang w:val="ru-RU"/>
        </w:rPr>
        <w:t xml:space="preserve">, и сведений, опубликованных на </w:t>
      </w:r>
      <w:r w:rsidRPr="00C357EC">
        <w:rPr>
          <w:rFonts w:eastAsia="Calibri"/>
          <w:color w:val="000000"/>
          <w:lang w:val="ru-RU"/>
        </w:rPr>
        <w:t xml:space="preserve">Едином портале, </w:t>
      </w:r>
      <w:r w:rsidRPr="00C357EC">
        <w:rPr>
          <w:rFonts w:eastAsia="Calibri"/>
          <w:lang w:val="ru-RU"/>
        </w:rPr>
        <w:t xml:space="preserve">в части, касающейся сведений, отсутствующих в </w:t>
      </w:r>
      <w:r w:rsidRPr="00C357EC">
        <w:rPr>
          <w:rFonts w:eastAsia="Calibri"/>
          <w:bCs/>
          <w:color w:val="000000"/>
          <w:lang w:val="ru-RU"/>
        </w:rPr>
        <w:t>ЕСИА</w:t>
      </w:r>
      <w:r w:rsidRPr="00C357EC">
        <w:rPr>
          <w:rFonts w:eastAsia="Calibri"/>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возможность вернуться на любой из этапов заполнения электронной формы запроса без потери, ранее введенной информации;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7) возможность доступа Заявителя на </w:t>
      </w:r>
      <w:r w:rsidRPr="00C357EC">
        <w:rPr>
          <w:rFonts w:eastAsia="Calibri"/>
          <w:color w:val="000000"/>
          <w:lang w:val="ru-RU"/>
        </w:rPr>
        <w:t xml:space="preserve">Едином портале, </w:t>
      </w:r>
      <w:r w:rsidRPr="00C357EC">
        <w:rPr>
          <w:rFonts w:eastAsia="Calibri"/>
          <w:lang w:val="ru-RU"/>
        </w:rPr>
        <w:t>к ранее поданным им запросам в течение не менее одного года, а также частично сформированным запросам – в течение не менее 3 месяцев.</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Администрацию посредством </w:t>
      </w:r>
      <w:r w:rsidRPr="00C357EC">
        <w:rPr>
          <w:rFonts w:eastAsia="Calibri"/>
          <w:color w:val="000000"/>
          <w:lang w:val="ru-RU"/>
        </w:rPr>
        <w:t>Единого портала</w:t>
      </w:r>
      <w:r w:rsidRPr="00C357EC">
        <w:rPr>
          <w:rFonts w:eastAsia="Calibri"/>
          <w:lang w:val="ru-RU"/>
        </w:rPr>
        <w:t>.</w:t>
      </w:r>
    </w:p>
    <w:p w:rsidR="00464353" w:rsidRDefault="00464353"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422A5E" w:rsidRPr="00C357EC" w:rsidRDefault="00422A5E" w:rsidP="00C357EC">
      <w:pPr>
        <w:autoSpaceDE w:val="0"/>
        <w:autoSpaceDN w:val="0"/>
        <w:adjustRightInd w:val="0"/>
        <w:ind w:firstLine="709"/>
        <w:jc w:val="center"/>
        <w:rPr>
          <w:rFonts w:eastAsia="Calibri"/>
          <w:lang w:val="ru-RU"/>
        </w:rPr>
      </w:pPr>
    </w:p>
    <w:p w:rsidR="00422A5E"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3.58. Сотрудник Администрации, ответственный за прием и регистрацию запроса обеспечивает </w:t>
      </w:r>
      <w:r w:rsidRPr="00C357EC">
        <w:rPr>
          <w:color w:val="000000"/>
          <w:lang w:val="ru-RU" w:eastAsia="ru-RU"/>
        </w:rPr>
        <w:t>в срок не позднее одного рабочего дня с момента подачи Заявления, а в случае его поступления в выходной, нерабочий праздничный день, – в следующий за ним первый рабочий день:</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2) регистрацию запроса и направление Заявителю уведомления о регистрации Заявления. </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3.59. Электронный запрос становится доступным для сотрудника Администрации, ответственного за прием и регистрацию запроса в государственной информационной системе, </w:t>
      </w:r>
      <w:r w:rsidRPr="00C357EC">
        <w:rPr>
          <w:color w:val="000000"/>
          <w:lang w:val="ru-RU" w:eastAsia="ru-RU"/>
        </w:rPr>
        <w:lastRenderedPageBreak/>
        <w:t>используемой уполномоченным на предоставление муниципальной услуги органом для предоставления муниципальной услуги (далее – ГИС).</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Сотрудник Администрации, ответственный за прием и регистрацию запроса:</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проверяет наличие электронных запросов, поступивших посредством Единого портала, с периодичностью не реже 2 раз в день;</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рассматривает поступившие запросы и приложенные образы документов (документы);</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производит действия в соответствии с пунктом 3.58 Регламента.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422A5E" w:rsidRPr="00C357EC" w:rsidRDefault="00644CEC" w:rsidP="00C357EC">
      <w:pPr>
        <w:autoSpaceDE w:val="0"/>
        <w:autoSpaceDN w:val="0"/>
        <w:adjustRightInd w:val="0"/>
        <w:ind w:firstLine="709"/>
        <w:jc w:val="both"/>
        <w:rPr>
          <w:rFonts w:eastAsia="Calibri"/>
          <w:lang w:val="ru-RU"/>
        </w:rPr>
      </w:pPr>
      <w:r w:rsidRPr="00C357EC">
        <w:rPr>
          <w:color w:val="000000"/>
          <w:lang w:val="ru-RU" w:eastAsia="ru-RU"/>
        </w:rPr>
        <w:t>–</w:t>
      </w:r>
      <w:r w:rsidRPr="00C357EC">
        <w:rPr>
          <w:rFonts w:eastAsia="Calibri"/>
          <w:lang w:val="ru-RU"/>
        </w:rPr>
        <w:t xml:space="preserve"> при наличии хотя бы одного из указанных оснований сотрудник Администрации, ответственный за предоставление муниципальной услуги, в течение пяти рабочих дней </w:t>
      </w:r>
      <w:proofErr w:type="gramStart"/>
      <w:r w:rsidRPr="00C357EC">
        <w:rPr>
          <w:rFonts w:eastAsia="Calibri"/>
          <w:lang w:val="ru-RU"/>
        </w:rPr>
        <w:t>с даты регистрации</w:t>
      </w:r>
      <w:proofErr w:type="gramEnd"/>
      <w:r w:rsidRPr="00C357EC">
        <w:rPr>
          <w:rFonts w:eastAsia="Calibri"/>
          <w:lang w:val="ru-RU"/>
        </w:rPr>
        <w:t xml:space="preserve">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color w:val="000000"/>
          <w:lang w:val="ru-RU" w:eastAsia="ru-RU"/>
        </w:rPr>
        <w:t xml:space="preserve">– </w:t>
      </w:r>
      <w:r w:rsidRPr="00C357EC">
        <w:rPr>
          <w:rFonts w:eastAsia="Calibri"/>
          <w:lang w:val="ru-RU"/>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После регистрации запрос направляется в структурное подразделение, ответственное за предоставление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После принятия запроса Заявителя должностным лицом, уполномоченным </w:t>
      </w:r>
      <w:r w:rsidRPr="00C357EC">
        <w:rPr>
          <w:rFonts w:eastAsia="Calibri"/>
          <w:lang w:val="ru-RU"/>
        </w:rPr>
        <w:br/>
        <w:t>на предоставление муниципальной услуги, статус запроса в лич</w:t>
      </w:r>
      <w:r w:rsidR="006D1969" w:rsidRPr="00C357EC">
        <w:rPr>
          <w:rFonts w:eastAsia="Calibri"/>
          <w:lang w:val="ru-RU"/>
        </w:rPr>
        <w:t>ном кабинете на Едином портале,</w:t>
      </w:r>
      <w:r w:rsidRPr="00C357EC">
        <w:rPr>
          <w:rFonts w:eastAsia="Calibri"/>
          <w:lang w:val="ru-RU"/>
        </w:rPr>
        <w:t xml:space="preserve"> обновляется до статуса «принято».</w:t>
      </w:r>
    </w:p>
    <w:p w:rsidR="00422A5E" w:rsidRPr="00C357EC" w:rsidRDefault="00422A5E" w:rsidP="00C357EC">
      <w:pPr>
        <w:autoSpaceDE w:val="0"/>
        <w:autoSpaceDN w:val="0"/>
        <w:adjustRightInd w:val="0"/>
        <w:ind w:firstLine="709"/>
        <w:rPr>
          <w:rFonts w:eastAsia="Calibri"/>
          <w:lang w:val="ru-RU"/>
        </w:rPr>
      </w:pPr>
    </w:p>
    <w:p w:rsidR="00422A5E" w:rsidRPr="00C357EC" w:rsidRDefault="00644CEC" w:rsidP="00C357EC">
      <w:pPr>
        <w:autoSpaceDE w:val="0"/>
        <w:autoSpaceDN w:val="0"/>
        <w:adjustRightInd w:val="0"/>
        <w:jc w:val="center"/>
        <w:rPr>
          <w:lang w:val="ru-RU" w:eastAsia="ru-RU"/>
        </w:rPr>
      </w:pPr>
      <w:r w:rsidRPr="00C357EC">
        <w:rPr>
          <w:lang w:val="ru-RU" w:eastAsia="ru-RU"/>
        </w:rPr>
        <w:t xml:space="preserve">Государственная пошлина за предоставление муниципальной услуги </w:t>
      </w:r>
      <w:r w:rsidRPr="00C357EC">
        <w:rPr>
          <w:lang w:val="ru-RU" w:eastAsia="ru-RU"/>
        </w:rPr>
        <w:br/>
        <w:t>и уплата иных платежей, взимаемых в соответствии с законодательством Российской Федерации</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3.60. Государственная пошлина за предоставление муниципальной услуги </w:t>
      </w:r>
      <w:r w:rsidRPr="00C357EC">
        <w:rPr>
          <w:rFonts w:eastAsia="Calibri"/>
          <w:lang w:val="ru-RU"/>
        </w:rPr>
        <w:br/>
        <w:t>не взимается.</w:t>
      </w:r>
    </w:p>
    <w:p w:rsidR="00422A5E" w:rsidRPr="00C357EC" w:rsidRDefault="00422A5E" w:rsidP="00C357EC">
      <w:pPr>
        <w:autoSpaceDE w:val="0"/>
        <w:autoSpaceDN w:val="0"/>
        <w:adjustRightInd w:val="0"/>
        <w:ind w:firstLine="709"/>
        <w:rPr>
          <w:rFonts w:eastAsia="Calibri"/>
          <w:lang w:val="ru-RU"/>
        </w:rPr>
      </w:pPr>
    </w:p>
    <w:p w:rsidR="00464353" w:rsidRDefault="00644CEC" w:rsidP="00C357EC">
      <w:pPr>
        <w:autoSpaceDE w:val="0"/>
        <w:autoSpaceDN w:val="0"/>
        <w:adjustRightInd w:val="0"/>
        <w:jc w:val="center"/>
        <w:rPr>
          <w:rFonts w:eastAsia="Calibri"/>
          <w:lang w:val="ru-RU"/>
        </w:rPr>
      </w:pPr>
      <w:r w:rsidRPr="00C357EC">
        <w:rPr>
          <w:rFonts w:eastAsia="Calibri"/>
          <w:lang w:val="ru-RU"/>
        </w:rPr>
        <w:t xml:space="preserve">Получение Заявителем сведений о ходе выполнения запроса </w:t>
      </w:r>
      <w:r w:rsidRPr="00C357EC">
        <w:rPr>
          <w:rFonts w:eastAsia="Calibri"/>
          <w:lang w:val="ru-RU"/>
        </w:rPr>
        <w:br/>
        <w:t>о предоставлении муниципальной услуги</w:t>
      </w: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 </w:t>
      </w:r>
    </w:p>
    <w:p w:rsidR="00422A5E" w:rsidRPr="00C357EC" w:rsidRDefault="00644CEC" w:rsidP="00C357EC">
      <w:pPr>
        <w:widowControl w:val="0"/>
        <w:autoSpaceDE w:val="0"/>
        <w:autoSpaceDN w:val="0"/>
        <w:adjustRightInd w:val="0"/>
        <w:ind w:firstLine="709"/>
        <w:jc w:val="both"/>
        <w:rPr>
          <w:bCs/>
          <w:color w:val="000000"/>
          <w:lang w:val="ru-RU" w:eastAsia="ru-RU"/>
        </w:rPr>
      </w:pPr>
      <w:r w:rsidRPr="00C357EC">
        <w:rPr>
          <w:rFonts w:eastAsia="Calibri"/>
          <w:lang w:val="ru-RU"/>
        </w:rPr>
        <w:t xml:space="preserve">3.61. </w:t>
      </w:r>
      <w:r w:rsidRPr="00C357EC">
        <w:rPr>
          <w:bCs/>
          <w:color w:val="000000"/>
          <w:lang w:val="ru-RU" w:eastAsia="ru-RU"/>
        </w:rPr>
        <w:t xml:space="preserve">Сведения о ходе рассмотрения </w:t>
      </w:r>
      <w:r w:rsidRPr="00C357EC">
        <w:rPr>
          <w:rFonts w:eastAsia="Calibri"/>
          <w:bCs/>
          <w:color w:val="000000"/>
          <w:lang w:val="ru-RU"/>
        </w:rPr>
        <w:t>Заявления</w:t>
      </w:r>
      <w:r w:rsidRPr="00C357EC">
        <w:rPr>
          <w:bCs/>
          <w:color w:val="000000"/>
          <w:lang w:val="ru-RU" w:eastAsia="ru-RU"/>
        </w:rPr>
        <w:t xml:space="preserve">, представленного посредством </w:t>
      </w:r>
      <w:r w:rsidRPr="00C357EC">
        <w:rPr>
          <w:rFonts w:eastAsia="Calibri"/>
          <w:color w:val="000000"/>
          <w:lang w:val="ru-RU"/>
        </w:rPr>
        <w:t xml:space="preserve">Единого портала, </w:t>
      </w:r>
      <w:r w:rsidRPr="00C357EC">
        <w:rPr>
          <w:bCs/>
          <w:color w:val="000000"/>
          <w:lang w:val="ru-RU" w:eastAsia="ru-RU"/>
        </w:rPr>
        <w:t>доводятся до Заявителя путем уведомления об изменении статуса Заявления в личном кабинете Заявителя указанных информационных систем.</w:t>
      </w:r>
    </w:p>
    <w:p w:rsidR="00422A5E"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Получение информации о ходе рассмотрения </w:t>
      </w:r>
      <w:r w:rsidRPr="00C357EC">
        <w:rPr>
          <w:rFonts w:eastAsia="Calibri"/>
          <w:lang w:val="ru-RU"/>
        </w:rPr>
        <w:t>запроса</w:t>
      </w:r>
      <w:r w:rsidRPr="00C357EC">
        <w:rPr>
          <w:color w:val="000000"/>
          <w:lang w:val="ru-RU" w:eastAsia="ru-RU"/>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C357EC">
        <w:rPr>
          <w:rFonts w:eastAsia="Calibri"/>
          <w:lang w:val="ru-RU"/>
        </w:rPr>
        <w:t>запроса</w:t>
      </w:r>
      <w:r w:rsidRPr="00C357EC">
        <w:rPr>
          <w:color w:val="000000"/>
          <w:lang w:val="ru-RU" w:eastAsia="ru-RU"/>
        </w:rPr>
        <w:t>, а также информацию о дальнейших действиях в личном кабинете по собственной инициативе, в любое время.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предоставлении муниципальной услуги в электронной форме Заявителю направляется (при имеющейся технической возможности):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уведомление о приеме и регистрации запроса и иных документов, необходимых 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уведомление о начале процедуры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 уведомление о результатах рассмотрения документов, необходимых </w:t>
      </w:r>
      <w:r w:rsidRPr="00C357EC">
        <w:rPr>
          <w:rFonts w:eastAsia="Calibri"/>
          <w:lang w:val="ru-RU"/>
        </w:rPr>
        <w:br/>
        <w:t>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6) уведомление о мотивированном отказе в предоставлении муниципальной услуги</w:t>
      </w:r>
      <w:r w:rsidRPr="00C357EC">
        <w:rPr>
          <w:rFonts w:eastAsia="Calibri"/>
          <w:i/>
          <w:iCs/>
          <w:lang w:val="ru-RU"/>
        </w:rPr>
        <w:t>.</w:t>
      </w:r>
    </w:p>
    <w:p w:rsidR="00422A5E" w:rsidRPr="00C357EC" w:rsidRDefault="00422A5E" w:rsidP="00C357EC">
      <w:pPr>
        <w:autoSpaceDE w:val="0"/>
        <w:autoSpaceDN w:val="0"/>
        <w:adjustRightInd w:val="0"/>
        <w:ind w:firstLine="709"/>
        <w:jc w:val="both"/>
        <w:rPr>
          <w:rFonts w:eastAsia="Calibri"/>
          <w:i/>
          <w:iCs/>
          <w:lang w:val="ru-RU"/>
        </w:rPr>
      </w:pPr>
    </w:p>
    <w:p w:rsidR="00DB78B9" w:rsidRDefault="00644CEC" w:rsidP="00C357EC">
      <w:pPr>
        <w:autoSpaceDE w:val="0"/>
        <w:autoSpaceDN w:val="0"/>
        <w:adjustRightInd w:val="0"/>
        <w:jc w:val="center"/>
        <w:rPr>
          <w:rFonts w:eastAsia="Calibri"/>
          <w:lang w:val="ru-RU"/>
        </w:rPr>
      </w:pPr>
      <w:r w:rsidRPr="00C357EC">
        <w:rPr>
          <w:rFonts w:eastAsia="Calibri"/>
          <w:lang w:val="ru-RU"/>
        </w:rPr>
        <w:t xml:space="preserve">Взаимодействие органа, предоставляющего муниципальную услугу, </w:t>
      </w:r>
      <w:r w:rsidRPr="00C357EC">
        <w:rPr>
          <w:rFonts w:eastAsia="Calibri"/>
          <w:lang w:val="ru-RU"/>
        </w:rPr>
        <w:br/>
        <w:t xml:space="preserve">с иными органами власти, органами местного самоуправления </w:t>
      </w:r>
      <w:r w:rsidRPr="00C357EC">
        <w:rPr>
          <w:rFonts w:eastAsia="Calibri"/>
          <w:lang w:val="ru-RU"/>
        </w:rPr>
        <w:br/>
        <w:t xml:space="preserve">и организациями, участвующими в предоставлении муниципальной услуги, </w:t>
      </w:r>
      <w:r w:rsidRPr="00C357EC">
        <w:rPr>
          <w:rFonts w:eastAsia="Calibri"/>
          <w:lang w:val="ru-RU"/>
        </w:rPr>
        <w:br/>
        <w:t>в том числе порядок и условия такого взаимодействия</w:t>
      </w:r>
    </w:p>
    <w:p w:rsidR="00464353" w:rsidRPr="00C357EC" w:rsidRDefault="00464353" w:rsidP="00C357EC">
      <w:pPr>
        <w:autoSpaceDE w:val="0"/>
        <w:autoSpaceDN w:val="0"/>
        <w:adjustRightInd w:val="0"/>
        <w:jc w:val="center"/>
        <w:rPr>
          <w:rFonts w:eastAsia="Calibri"/>
          <w:lang w:val="ru-RU"/>
        </w:rPr>
      </w:pPr>
    </w:p>
    <w:p w:rsidR="00DB78B9"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DB78B9" w:rsidRPr="00C357EC" w:rsidRDefault="00DB78B9" w:rsidP="00C357EC">
      <w:pPr>
        <w:autoSpaceDE w:val="0"/>
        <w:autoSpaceDN w:val="0"/>
        <w:adjustRightInd w:val="0"/>
        <w:ind w:firstLine="709"/>
        <w:jc w:val="both"/>
        <w:rPr>
          <w:rFonts w:eastAsia="Calibri"/>
          <w:lang w:val="ru-RU"/>
        </w:rPr>
      </w:pPr>
    </w:p>
    <w:p w:rsidR="00464353" w:rsidRDefault="00644CEC" w:rsidP="00C357EC">
      <w:pPr>
        <w:autoSpaceDE w:val="0"/>
        <w:autoSpaceDN w:val="0"/>
        <w:adjustRightInd w:val="0"/>
        <w:jc w:val="center"/>
        <w:rPr>
          <w:rFonts w:eastAsia="Calibri"/>
          <w:lang w:val="ru-RU"/>
        </w:rPr>
      </w:pPr>
      <w:r w:rsidRPr="00C357EC">
        <w:rPr>
          <w:rFonts w:eastAsia="Calibri"/>
          <w:lang w:val="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6D1969" w:rsidRPr="00C357EC">
        <w:rPr>
          <w:rFonts w:eastAsia="Calibri"/>
          <w:lang w:val="ru-RU"/>
        </w:rPr>
        <w:t xml:space="preserve">Томской </w:t>
      </w:r>
      <w:r w:rsidRPr="00C357EC">
        <w:rPr>
          <w:rFonts w:eastAsia="Calibri"/>
          <w:lang w:val="ru-RU"/>
        </w:rPr>
        <w:t>области</w:t>
      </w:r>
    </w:p>
    <w:p w:rsidR="00DB78B9" w:rsidRPr="00C357EC" w:rsidRDefault="00644CEC" w:rsidP="00C357EC">
      <w:pPr>
        <w:autoSpaceDE w:val="0"/>
        <w:autoSpaceDN w:val="0"/>
        <w:adjustRightInd w:val="0"/>
        <w:jc w:val="center"/>
        <w:rPr>
          <w:rFonts w:eastAsia="Calibri"/>
          <w:lang w:val="ru-RU"/>
        </w:rPr>
      </w:pPr>
      <w:r w:rsidRPr="00C357EC">
        <w:rPr>
          <w:rFonts w:eastAsia="Calibri"/>
          <w:lang w:val="ru-RU"/>
        </w:rPr>
        <w:t xml:space="preserve"> </w:t>
      </w:r>
    </w:p>
    <w:p w:rsidR="00DB78B9"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3.63. </w:t>
      </w:r>
      <w:r w:rsidRPr="00C357EC">
        <w:rPr>
          <w:color w:val="000000"/>
          <w:lang w:val="ru-RU" w:eastAsia="ru-RU"/>
        </w:rPr>
        <w:t xml:space="preserve">Заявителю в качестве результата предоставления муниципальной услуги обеспечивается возможность получения документа: </w:t>
      </w:r>
    </w:p>
    <w:p w:rsidR="00DB78B9"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 </w:t>
      </w:r>
      <w:r w:rsidRPr="00C357EC">
        <w:rPr>
          <w:bCs/>
          <w:color w:val="000000"/>
          <w:lang w:val="ru-RU" w:eastAsia="ru-RU"/>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C357EC">
        <w:rPr>
          <w:rFonts w:eastAsia="Calibri"/>
          <w:color w:val="000000"/>
          <w:lang w:val="ru-RU"/>
        </w:rPr>
        <w:t xml:space="preserve">Едином портале, </w:t>
      </w:r>
      <w:r w:rsidRPr="00C357EC">
        <w:rPr>
          <w:rFonts w:eastAsia="Calibri"/>
          <w:bCs/>
          <w:color w:val="000000"/>
          <w:lang w:val="ru-RU"/>
        </w:rPr>
        <w:t>если такой способ указан в Заявлении</w:t>
      </w:r>
      <w:r w:rsidRPr="00C357EC">
        <w:rPr>
          <w:bCs/>
          <w:color w:val="000000"/>
          <w:lang w:val="ru-RU" w:eastAsia="ru-RU"/>
        </w:rPr>
        <w:t>;</w:t>
      </w:r>
    </w:p>
    <w:p w:rsidR="00DB78B9" w:rsidRPr="00C357EC" w:rsidRDefault="00644CEC" w:rsidP="00C357EC">
      <w:pPr>
        <w:widowControl w:val="0"/>
        <w:autoSpaceDE w:val="0"/>
        <w:autoSpaceDN w:val="0"/>
        <w:adjustRightInd w:val="0"/>
        <w:ind w:firstLine="709"/>
        <w:jc w:val="both"/>
        <w:rPr>
          <w:bCs/>
          <w:color w:val="000000"/>
          <w:lang w:val="ru-RU" w:eastAsia="ru-RU"/>
        </w:rPr>
      </w:pPr>
      <w:proofErr w:type="gramStart"/>
      <w:r w:rsidRPr="00C357EC">
        <w:rPr>
          <w:rFonts w:eastAsia="Calibri"/>
          <w:lang w:val="ru-RU"/>
        </w:rPr>
        <w:t xml:space="preserve">– </w:t>
      </w:r>
      <w:r w:rsidRPr="00C357EC">
        <w:rPr>
          <w:bCs/>
          <w:color w:val="000000"/>
          <w:lang w:val="ru-RU"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w:t>
      </w:r>
      <w:r w:rsidRPr="00C357EC">
        <w:rPr>
          <w:rFonts w:eastAsia="Calibri"/>
          <w:color w:val="000000"/>
          <w:lang w:val="ru-RU"/>
        </w:rPr>
        <w:t xml:space="preserve">ногофункциональный центр </w:t>
      </w:r>
      <w:r w:rsidRPr="00C357EC">
        <w:rPr>
          <w:rFonts w:eastAsia="Calibri"/>
          <w:bCs/>
          <w:color w:val="000000"/>
          <w:lang w:val="ru-RU"/>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C357EC">
        <w:rPr>
          <w:bCs/>
          <w:color w:val="000000"/>
          <w:lang w:val="ru-RU" w:eastAsia="ru-RU"/>
        </w:rPr>
        <w:t>.</w:t>
      </w:r>
      <w:proofErr w:type="gramEnd"/>
    </w:p>
    <w:p w:rsidR="00DB78B9" w:rsidRPr="00C357EC" w:rsidRDefault="00DB78B9" w:rsidP="00C357EC">
      <w:pPr>
        <w:autoSpaceDE w:val="0"/>
        <w:autoSpaceDN w:val="0"/>
        <w:adjustRightInd w:val="0"/>
        <w:ind w:firstLine="709"/>
        <w:jc w:val="both"/>
        <w:rPr>
          <w:rFonts w:eastAsia="Calibri"/>
          <w:lang w:val="ru-RU"/>
        </w:rPr>
      </w:pPr>
    </w:p>
    <w:p w:rsidR="00DB78B9" w:rsidRDefault="00644CEC" w:rsidP="00C357EC">
      <w:pPr>
        <w:autoSpaceDE w:val="0"/>
        <w:autoSpaceDN w:val="0"/>
        <w:adjustRightInd w:val="0"/>
        <w:jc w:val="center"/>
        <w:rPr>
          <w:rFonts w:eastAsia="Calibri"/>
          <w:lang w:val="ru-RU"/>
        </w:rPr>
      </w:pPr>
      <w:r w:rsidRPr="00C357EC">
        <w:rPr>
          <w:rFonts w:eastAsia="Calibri"/>
          <w:lang w:val="ru-RU"/>
        </w:rPr>
        <w:t xml:space="preserve">Осуществление оценки качества предоставления муниципальной услуги </w:t>
      </w:r>
    </w:p>
    <w:p w:rsidR="00464353" w:rsidRPr="00C357EC" w:rsidRDefault="00464353" w:rsidP="00C357EC">
      <w:pPr>
        <w:autoSpaceDE w:val="0"/>
        <w:autoSpaceDN w:val="0"/>
        <w:adjustRightInd w:val="0"/>
        <w:jc w:val="center"/>
        <w:rPr>
          <w:lang w:val="ru-RU" w:eastAsia="ru-RU"/>
        </w:rPr>
      </w:pPr>
    </w:p>
    <w:p w:rsidR="00DB78B9"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3.64. </w:t>
      </w:r>
      <w:proofErr w:type="gramStart"/>
      <w:r w:rsidRPr="00C357EC">
        <w:rPr>
          <w:color w:val="000000"/>
          <w:lang w:val="ru-RU" w:eastAsia="ru-RU"/>
        </w:rPr>
        <w:t xml:space="preserve">Оценка качества предоставления муниципальной услуги осуществляется в соответствии с </w:t>
      </w:r>
      <w:hyperlink r:id="rId17" w:history="1">
        <w:r w:rsidRPr="00C357EC">
          <w:rPr>
            <w:color w:val="000000"/>
            <w:lang w:val="ru-RU" w:eastAsia="ru-RU"/>
          </w:rPr>
          <w:t>Правилами</w:t>
        </w:r>
      </w:hyperlink>
      <w:r w:rsidRPr="00C357EC">
        <w:rPr>
          <w:color w:val="000000"/>
          <w:lang w:val="ru-RU"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6D1969" w:rsidRPr="00C357EC">
        <w:rPr>
          <w:color w:val="000000"/>
          <w:lang w:val="ru-RU" w:eastAsia="ru-RU"/>
        </w:rPr>
        <w:t xml:space="preserve"> </w:t>
      </w:r>
      <w:proofErr w:type="gramStart"/>
      <w:r w:rsidRPr="00C357EC">
        <w:rPr>
          <w:color w:val="000000"/>
          <w:lang w:val="ru-RU"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C357EC">
        <w:rPr>
          <w:color w:val="000000"/>
          <w:lang w:val="ru-RU"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78B9" w:rsidRPr="00C357EC" w:rsidRDefault="0086404F" w:rsidP="00C357EC">
      <w:pPr>
        <w:autoSpaceDE w:val="0"/>
        <w:autoSpaceDN w:val="0"/>
        <w:adjustRightInd w:val="0"/>
        <w:ind w:firstLine="709"/>
        <w:jc w:val="both"/>
        <w:rPr>
          <w:rFonts w:eastAsia="Calibri"/>
          <w:lang w:val="ru-RU"/>
        </w:rPr>
      </w:pPr>
      <w:r w:rsidRPr="00C357EC">
        <w:rPr>
          <w:rFonts w:eastAsia="Calibri"/>
          <w:lang w:val="ru-RU"/>
        </w:rPr>
        <w:t xml:space="preserve">3.65. </w:t>
      </w:r>
      <w:r w:rsidR="00644CEC" w:rsidRPr="00C357EC">
        <w:rPr>
          <w:rFonts w:eastAsia="Calibri"/>
          <w:lang w:val="ru-RU"/>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DB78B9" w:rsidRPr="00C357EC" w:rsidRDefault="0086404F"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3.66. </w:t>
      </w:r>
      <w:proofErr w:type="gramStart"/>
      <w:r w:rsidR="00644CEC" w:rsidRPr="00C357EC">
        <w:rPr>
          <w:color w:val="000000"/>
          <w:lang w:val="ru-RU" w:eastAsia="ru-RU"/>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00644CEC" w:rsidRPr="00C357EC">
        <w:rPr>
          <w:rFonts w:eastAsia="Calibri"/>
          <w:lang w:val="ru-RU"/>
        </w:rPr>
        <w:t>от 27 июля 2010 года № 210-ФЗ</w:t>
      </w:r>
      <w:r w:rsidR="00644CEC" w:rsidRPr="00C357EC">
        <w:rPr>
          <w:color w:val="000000"/>
          <w:lang w:val="ru-RU"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00644CEC" w:rsidRPr="00C357EC">
        <w:rPr>
          <w:color w:val="000000"/>
          <w:lang w:val="ru-RU" w:eastAsia="ru-RU"/>
        </w:rPr>
        <w:lastRenderedPageBreak/>
        <w:t>(внесудебного) обжалования решений</w:t>
      </w:r>
      <w:proofErr w:type="gramEnd"/>
      <w:r w:rsidR="00644CEC" w:rsidRPr="00C357EC">
        <w:rPr>
          <w:color w:val="000000"/>
          <w:lang w:val="ru-RU" w:eastAsia="ru-RU"/>
        </w:rPr>
        <w:t xml:space="preserve"> и действий (бездействия), совершенных при предоставлении государственных и муниципальных услуг».</w:t>
      </w:r>
    </w:p>
    <w:p w:rsidR="00DB78B9" w:rsidRPr="00C357EC" w:rsidRDefault="00DB78B9" w:rsidP="00C357EC">
      <w:pPr>
        <w:autoSpaceDE w:val="0"/>
        <w:autoSpaceDN w:val="0"/>
        <w:adjustRightInd w:val="0"/>
        <w:ind w:firstLine="709"/>
        <w:jc w:val="center"/>
        <w:rPr>
          <w:rFonts w:eastAsia="Calibri"/>
          <w:lang w:val="ru-RU"/>
        </w:rPr>
      </w:pPr>
    </w:p>
    <w:p w:rsidR="00DB78B9" w:rsidRPr="00C357EC" w:rsidRDefault="00644CEC" w:rsidP="00C357EC">
      <w:pPr>
        <w:autoSpaceDE w:val="0"/>
        <w:autoSpaceDN w:val="0"/>
        <w:adjustRightInd w:val="0"/>
        <w:jc w:val="center"/>
        <w:rPr>
          <w:rFonts w:eastAsia="Calibri"/>
          <w:lang w:val="ru-RU"/>
        </w:rPr>
      </w:pPr>
      <w:r w:rsidRPr="00C357EC">
        <w:rPr>
          <w:rFonts w:eastAsia="Calibri"/>
          <w:lang w:val="ru-RU"/>
        </w:rPr>
        <w:t>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DB78B9" w:rsidRPr="00C357EC" w:rsidRDefault="00DB78B9" w:rsidP="00C357EC">
      <w:pPr>
        <w:autoSpaceDE w:val="0"/>
        <w:autoSpaceDN w:val="0"/>
        <w:adjustRightInd w:val="0"/>
        <w:ind w:firstLine="709"/>
        <w:jc w:val="both"/>
        <w:rPr>
          <w:rFonts w:eastAsia="Calibri"/>
          <w:lang w:val="ru-RU"/>
        </w:rPr>
      </w:pPr>
    </w:p>
    <w:p w:rsidR="00DB78B9"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3.68. </w:t>
      </w:r>
      <w:r w:rsidRPr="00C357EC">
        <w:rPr>
          <w:color w:val="000000"/>
          <w:lang w:val="ru-RU" w:eastAsia="ru-RU"/>
        </w:rPr>
        <w:t xml:space="preserve">Информирование Заявителя Многофункциональными центрами осуществляется следующими способами: </w:t>
      </w:r>
    </w:p>
    <w:p w:rsidR="00DB78B9" w:rsidRPr="00C357EC" w:rsidRDefault="00644CEC" w:rsidP="00C357EC">
      <w:pPr>
        <w:ind w:firstLine="709"/>
        <w:jc w:val="both"/>
        <w:rPr>
          <w:color w:val="000000"/>
          <w:lang w:val="ru-RU" w:eastAsia="ru-RU"/>
        </w:rPr>
      </w:pPr>
      <w:r w:rsidRPr="00C357EC">
        <w:rPr>
          <w:color w:val="000000"/>
          <w:lang w:val="ru-RU"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8B9" w:rsidRPr="00C357EC" w:rsidRDefault="00644CEC" w:rsidP="00C357EC">
      <w:pPr>
        <w:ind w:firstLine="709"/>
        <w:jc w:val="both"/>
        <w:rPr>
          <w:color w:val="000000"/>
          <w:lang w:val="ru-RU" w:eastAsia="ru-RU"/>
        </w:rPr>
      </w:pPr>
      <w:r w:rsidRPr="00C357EC">
        <w:rPr>
          <w:color w:val="000000"/>
          <w:lang w:val="ru-RU"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DB78B9" w:rsidRPr="00C357EC" w:rsidRDefault="00644CEC" w:rsidP="00C357EC">
      <w:pPr>
        <w:ind w:firstLine="709"/>
        <w:jc w:val="both"/>
        <w:rPr>
          <w:color w:val="000000"/>
          <w:lang w:val="ru-RU" w:eastAsia="ru-RU"/>
        </w:rPr>
      </w:pPr>
      <w:r w:rsidRPr="00C357EC">
        <w:rPr>
          <w:color w:val="000000"/>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8B9" w:rsidRPr="00C357EC" w:rsidRDefault="00644CEC" w:rsidP="00C357EC">
      <w:pPr>
        <w:ind w:firstLine="709"/>
        <w:jc w:val="both"/>
        <w:rPr>
          <w:color w:val="000000"/>
          <w:lang w:val="ru-RU" w:eastAsia="ru-RU"/>
        </w:rPr>
      </w:pPr>
      <w:r w:rsidRPr="00C357EC">
        <w:rPr>
          <w:color w:val="000000"/>
          <w:lang w:val="ru-RU" w:eastAsia="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изложить обращение в письменной форме (ответ направляется Заявителю в соответствии со способом, указанным в обращении);</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назначить другое время для консультаций.</w:t>
      </w:r>
    </w:p>
    <w:p w:rsidR="00DB78B9" w:rsidRPr="00C357EC" w:rsidRDefault="00644CEC" w:rsidP="00C357EC">
      <w:pPr>
        <w:ind w:firstLine="709"/>
        <w:jc w:val="both"/>
        <w:rPr>
          <w:color w:val="000000"/>
          <w:lang w:val="ru-RU" w:eastAsia="ru-RU"/>
        </w:rPr>
      </w:pPr>
      <w:proofErr w:type="gramStart"/>
      <w:r w:rsidRPr="00C357EC">
        <w:rPr>
          <w:color w:val="000000"/>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B78B9" w:rsidRPr="00C357EC" w:rsidRDefault="00DB78B9" w:rsidP="00C357EC">
      <w:pPr>
        <w:ind w:firstLine="709"/>
        <w:jc w:val="both"/>
        <w:rPr>
          <w:rFonts w:eastAsia="Calibri"/>
          <w:lang w:val="ru-RU"/>
        </w:rPr>
      </w:pPr>
    </w:p>
    <w:p w:rsidR="003327D5"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и заполнение запросов о предоставлении муниципальной услуги, </w:t>
      </w:r>
      <w:r w:rsidRPr="00C357EC">
        <w:rPr>
          <w:rFonts w:eastAsia="Calibri"/>
          <w:lang w:val="ru-RU"/>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357EC">
        <w:rPr>
          <w:rFonts w:eastAsia="Calibri"/>
          <w:lang w:val="ru-RU"/>
        </w:rPr>
        <w:br/>
        <w:t>и муниципальных услуг, а также прием комплексных запросов</w:t>
      </w:r>
    </w:p>
    <w:p w:rsidR="003327D5" w:rsidRPr="00C357EC" w:rsidRDefault="003327D5" w:rsidP="00C357EC">
      <w:pPr>
        <w:autoSpaceDE w:val="0"/>
        <w:autoSpaceDN w:val="0"/>
        <w:adjustRightInd w:val="0"/>
        <w:ind w:firstLine="709"/>
        <w:jc w:val="center"/>
        <w:rPr>
          <w:rFonts w:eastAsia="Calibri"/>
          <w:lang w:val="ru-RU"/>
        </w:rPr>
      </w:pPr>
    </w:p>
    <w:p w:rsidR="003327D5" w:rsidRPr="00C357EC" w:rsidRDefault="00644CEC" w:rsidP="00C357EC">
      <w:pPr>
        <w:ind w:firstLine="709"/>
        <w:jc w:val="both"/>
        <w:rPr>
          <w:rFonts w:eastAsia="Calibri"/>
          <w:lang w:val="ru-RU"/>
        </w:rPr>
      </w:pPr>
      <w:r w:rsidRPr="00C357EC">
        <w:rPr>
          <w:rFonts w:eastAsia="Calibri"/>
          <w:lang w:val="ru-RU"/>
        </w:rPr>
        <w:t>3.69.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3327D5" w:rsidRPr="00C357EC" w:rsidRDefault="00644CEC" w:rsidP="00C357EC">
      <w:pPr>
        <w:ind w:firstLine="709"/>
        <w:jc w:val="both"/>
        <w:rPr>
          <w:rFonts w:eastAsia="Calibri"/>
          <w:lang w:val="ru-RU"/>
        </w:rPr>
      </w:pPr>
      <w:r w:rsidRPr="00C357EC">
        <w:rPr>
          <w:rFonts w:eastAsia="Calibri"/>
          <w:lang w:val="ru-RU"/>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3327D5" w:rsidRPr="00C357EC" w:rsidRDefault="00644CEC" w:rsidP="00C357EC">
      <w:pPr>
        <w:ind w:firstLine="709"/>
        <w:jc w:val="both"/>
        <w:rPr>
          <w:rFonts w:eastAsia="Calibri"/>
          <w:lang w:val="ru-RU"/>
        </w:rPr>
      </w:pPr>
      <w:r w:rsidRPr="00C357EC">
        <w:rPr>
          <w:rFonts w:eastAsia="Calibri"/>
          <w:lang w:val="ru-RU"/>
        </w:rPr>
        <w:t xml:space="preserve">проверяет наличие всех необходимых документов, исходя </w:t>
      </w:r>
      <w:r w:rsidRPr="00C357EC">
        <w:rPr>
          <w:rFonts w:eastAsia="Calibri"/>
          <w:lang w:val="ru-RU"/>
        </w:rPr>
        <w:br/>
        <w:t>из соответствующего перечня документов, необходимых для предоставления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lastRenderedPageBreak/>
        <w:t>проверяет соответствие представленных документов установленным требованиям, удостоверяясь, что:</w:t>
      </w:r>
    </w:p>
    <w:p w:rsidR="003327D5" w:rsidRPr="00C357EC" w:rsidRDefault="00644CEC" w:rsidP="00C357EC">
      <w:pPr>
        <w:ind w:firstLine="709"/>
        <w:jc w:val="both"/>
        <w:rPr>
          <w:rFonts w:eastAsia="Calibri"/>
          <w:lang w:val="ru-RU"/>
        </w:rPr>
      </w:pPr>
      <w:r w:rsidRPr="00C357EC">
        <w:rPr>
          <w:rFonts w:eastAsia="Calibri"/>
          <w:lang w:val="ru-RU"/>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3327D5" w:rsidRPr="00C357EC" w:rsidRDefault="00644CEC" w:rsidP="00C357EC">
      <w:pPr>
        <w:ind w:firstLine="709"/>
        <w:jc w:val="both"/>
        <w:rPr>
          <w:rFonts w:eastAsia="Calibri"/>
          <w:lang w:val="ru-RU"/>
        </w:rPr>
      </w:pPr>
      <w:r w:rsidRPr="00C357EC">
        <w:rPr>
          <w:rFonts w:eastAsia="Calibri"/>
          <w:lang w:val="ru-RU"/>
        </w:rPr>
        <w:t>– тексты документов написаны разборчиво, наименования юридических лиц без сокращения, с указанием их мест нахождения;</w:t>
      </w:r>
    </w:p>
    <w:p w:rsidR="003327D5" w:rsidRPr="00C357EC" w:rsidRDefault="00644CEC" w:rsidP="00C357EC">
      <w:pPr>
        <w:ind w:firstLine="709"/>
        <w:jc w:val="both"/>
        <w:rPr>
          <w:rFonts w:eastAsia="Calibri"/>
          <w:lang w:val="ru-RU"/>
        </w:rPr>
      </w:pPr>
      <w:r w:rsidRPr="00C357EC">
        <w:rPr>
          <w:rFonts w:eastAsia="Calibri"/>
          <w:lang w:val="ru-RU"/>
        </w:rPr>
        <w:t>– фамилии, имена и отчества физических лиц, адреса их мест жительства написаны полностью;</w:t>
      </w:r>
    </w:p>
    <w:p w:rsidR="003327D5" w:rsidRPr="00C357EC" w:rsidRDefault="00644CEC" w:rsidP="00C357EC">
      <w:pPr>
        <w:ind w:firstLine="709"/>
        <w:jc w:val="both"/>
        <w:rPr>
          <w:rFonts w:eastAsia="Calibri"/>
          <w:lang w:val="ru-RU"/>
        </w:rPr>
      </w:pPr>
      <w:r w:rsidRPr="00C357EC">
        <w:rPr>
          <w:rFonts w:eastAsia="Calibri"/>
          <w:lang w:val="ru-RU"/>
        </w:rPr>
        <w:t xml:space="preserve">– в документах нет подчисток, приписок, зачеркнутых слов и иных </w:t>
      </w:r>
      <w:r w:rsidRPr="00C357EC">
        <w:rPr>
          <w:rFonts w:eastAsia="Calibri"/>
          <w:lang w:val="ru-RU"/>
        </w:rPr>
        <w:br/>
        <w:t>не оговоренных в них исправлений;</w:t>
      </w:r>
    </w:p>
    <w:p w:rsidR="003327D5" w:rsidRPr="00C357EC" w:rsidRDefault="00644CEC" w:rsidP="00C357EC">
      <w:pPr>
        <w:ind w:firstLine="709"/>
        <w:jc w:val="both"/>
        <w:rPr>
          <w:rFonts w:eastAsia="Calibri"/>
          <w:lang w:val="ru-RU"/>
        </w:rPr>
      </w:pPr>
      <w:r w:rsidRPr="00C357EC">
        <w:rPr>
          <w:rFonts w:eastAsia="Calibri"/>
          <w:lang w:val="ru-RU"/>
        </w:rPr>
        <w:t>– документы не исполнены карандашом;</w:t>
      </w:r>
    </w:p>
    <w:p w:rsidR="003327D5" w:rsidRPr="00C357EC" w:rsidRDefault="00644CEC" w:rsidP="00C357EC">
      <w:pPr>
        <w:ind w:firstLine="709"/>
        <w:jc w:val="both"/>
        <w:rPr>
          <w:rFonts w:eastAsia="Calibri"/>
          <w:lang w:val="ru-RU"/>
        </w:rPr>
      </w:pPr>
      <w:r w:rsidRPr="00C357EC">
        <w:rPr>
          <w:rFonts w:eastAsia="Calibri"/>
          <w:lang w:val="ru-RU"/>
        </w:rPr>
        <w:t xml:space="preserve">– документы не имеют серьезных повреждений, наличие которых </w:t>
      </w:r>
      <w:r w:rsidRPr="00C357EC">
        <w:rPr>
          <w:rFonts w:eastAsia="Calibri"/>
          <w:lang w:val="ru-RU"/>
        </w:rPr>
        <w:br/>
        <w:t>не позволяет однозначно истолковать их содержание;</w:t>
      </w:r>
    </w:p>
    <w:p w:rsidR="003327D5" w:rsidRPr="00C357EC" w:rsidRDefault="00644CEC" w:rsidP="00C357EC">
      <w:pPr>
        <w:ind w:firstLine="709"/>
        <w:jc w:val="both"/>
        <w:rPr>
          <w:rFonts w:eastAsia="Calibri"/>
          <w:lang w:val="ru-RU"/>
        </w:rPr>
      </w:pPr>
      <w:r w:rsidRPr="00C357EC">
        <w:rPr>
          <w:rFonts w:eastAsia="Calibri"/>
          <w:lang w:val="ru-RU"/>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C357EC">
        <w:rPr>
          <w:rFonts w:eastAsia="Calibri"/>
          <w:lang w:val="ru-RU"/>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3327D5" w:rsidRPr="00C357EC" w:rsidRDefault="00644CEC" w:rsidP="00C357EC">
      <w:pPr>
        <w:ind w:firstLine="709"/>
        <w:jc w:val="both"/>
        <w:rPr>
          <w:rFonts w:eastAsia="Calibri"/>
          <w:lang w:val="ru-RU"/>
        </w:rPr>
      </w:pPr>
      <w:r w:rsidRPr="00C357EC">
        <w:rPr>
          <w:rFonts w:eastAsia="Calibri"/>
          <w:lang w:val="ru-RU"/>
        </w:rPr>
        <w:t>оформляет расписку в получении документов от Заявителя (в необходимом количестве экземпляров) и первый экземпляр выдает Заявителю.</w:t>
      </w:r>
    </w:p>
    <w:p w:rsidR="003327D5" w:rsidRPr="00C357EC" w:rsidRDefault="00644CEC" w:rsidP="00C357EC">
      <w:pPr>
        <w:ind w:firstLine="709"/>
        <w:jc w:val="both"/>
        <w:rPr>
          <w:rFonts w:eastAsia="Calibri"/>
          <w:lang w:val="ru-RU"/>
        </w:rPr>
      </w:pPr>
      <w:r w:rsidRPr="00C357EC">
        <w:rPr>
          <w:rFonts w:eastAsia="Calibri"/>
          <w:lang w:val="ru-RU"/>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3327D5" w:rsidRPr="00C357EC" w:rsidRDefault="00644CEC" w:rsidP="00C357EC">
      <w:pPr>
        <w:ind w:firstLine="709"/>
        <w:jc w:val="both"/>
        <w:rPr>
          <w:rFonts w:eastAsia="Calibri"/>
          <w:lang w:val="ru-RU"/>
        </w:rPr>
      </w:pPr>
      <w:r w:rsidRPr="00C357EC">
        <w:rPr>
          <w:rFonts w:eastAsia="Calibri"/>
          <w:lang w:val="ru-RU"/>
        </w:rPr>
        <w:t>– о сроке завершения оформления документов и порядке их получения;</w:t>
      </w:r>
    </w:p>
    <w:p w:rsidR="003327D5" w:rsidRPr="00C357EC" w:rsidRDefault="00644CEC" w:rsidP="00C357EC">
      <w:pPr>
        <w:ind w:firstLine="709"/>
        <w:rPr>
          <w:rFonts w:eastAsia="Calibri"/>
          <w:lang w:val="ru-RU"/>
        </w:rPr>
      </w:pPr>
      <w:r w:rsidRPr="00C357EC">
        <w:rPr>
          <w:rFonts w:eastAsia="Calibri"/>
          <w:lang w:val="ru-RU"/>
        </w:rPr>
        <w:t>– об основаниях отказа в предоставлении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3327D5" w:rsidRPr="00C357EC" w:rsidRDefault="00644CEC" w:rsidP="00C357EC">
      <w:pPr>
        <w:ind w:firstLine="709"/>
        <w:jc w:val="both"/>
        <w:rPr>
          <w:rFonts w:eastAsia="Calibri"/>
          <w:lang w:val="ru-RU"/>
        </w:rPr>
      </w:pPr>
      <w:r w:rsidRPr="00C357EC">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C357EC">
        <w:rPr>
          <w:rFonts w:eastAsia="Calibri"/>
          <w:lang w:val="ru-RU"/>
        </w:rPr>
        <w:br/>
        <w:t xml:space="preserve">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3327D5" w:rsidRPr="00C357EC" w:rsidRDefault="003327D5" w:rsidP="00C357EC">
      <w:pPr>
        <w:autoSpaceDE w:val="0"/>
        <w:autoSpaceDN w:val="0"/>
        <w:adjustRightInd w:val="0"/>
        <w:ind w:firstLine="709"/>
        <w:jc w:val="center"/>
        <w:rPr>
          <w:rFonts w:eastAsia="Calibri"/>
          <w:lang w:val="ru-RU"/>
        </w:rPr>
      </w:pPr>
    </w:p>
    <w:p w:rsidR="003327D5" w:rsidRDefault="00644CEC" w:rsidP="00C357EC">
      <w:pPr>
        <w:autoSpaceDE w:val="0"/>
        <w:autoSpaceDN w:val="0"/>
        <w:adjustRightInd w:val="0"/>
        <w:jc w:val="center"/>
        <w:rPr>
          <w:rFonts w:eastAsia="Calibri"/>
          <w:lang w:val="ru-RU"/>
        </w:rPr>
      </w:pPr>
      <w:r w:rsidRPr="00C357EC">
        <w:rPr>
          <w:rFonts w:eastAsia="Calibri"/>
          <w:lang w:val="ru-RU"/>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64353" w:rsidRPr="00C357EC" w:rsidRDefault="00464353" w:rsidP="00C357EC">
      <w:pPr>
        <w:autoSpaceDE w:val="0"/>
        <w:autoSpaceDN w:val="0"/>
        <w:adjustRightInd w:val="0"/>
        <w:jc w:val="center"/>
        <w:rPr>
          <w:rFonts w:eastAsia="Calibri"/>
          <w:lang w:val="ru-RU"/>
        </w:rPr>
      </w:pPr>
    </w:p>
    <w:p w:rsidR="003327D5"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3.70.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C357EC">
        <w:rPr>
          <w:lang w:val="ru-RU" w:eastAsia="ru-RU"/>
        </w:rPr>
        <w:t xml:space="preserve">соглашением о взаимодействии между Многофункциональным центром и </w:t>
      </w:r>
      <w:r w:rsidRPr="00C357EC">
        <w:rPr>
          <w:rFonts w:eastAsia="Calibri"/>
          <w:lang w:val="ru-RU"/>
        </w:rPr>
        <w:t>Администрацией</w:t>
      </w:r>
      <w:r w:rsidRPr="00C357EC">
        <w:rPr>
          <w:lang w:val="ru-RU" w:eastAsia="ru-RU"/>
        </w:rPr>
        <w:t>.</w:t>
      </w:r>
    </w:p>
    <w:p w:rsidR="003327D5" w:rsidRPr="00C357EC" w:rsidRDefault="003327D5" w:rsidP="00C357EC">
      <w:pPr>
        <w:autoSpaceDE w:val="0"/>
        <w:autoSpaceDN w:val="0"/>
        <w:adjustRightInd w:val="0"/>
        <w:ind w:firstLine="709"/>
        <w:jc w:val="center"/>
        <w:rPr>
          <w:rFonts w:eastAsia="Calibri"/>
          <w:lang w:val="ru-RU"/>
        </w:rPr>
      </w:pPr>
    </w:p>
    <w:p w:rsidR="003327D5" w:rsidRPr="00C357EC" w:rsidRDefault="00644CEC" w:rsidP="00C357EC">
      <w:pPr>
        <w:autoSpaceDE w:val="0"/>
        <w:autoSpaceDN w:val="0"/>
        <w:adjustRightInd w:val="0"/>
        <w:jc w:val="center"/>
        <w:rPr>
          <w:rFonts w:eastAsia="Calibri"/>
          <w:lang w:val="ru-RU"/>
        </w:rPr>
      </w:pPr>
      <w:proofErr w:type="gramStart"/>
      <w:r w:rsidRPr="00C357EC">
        <w:rPr>
          <w:rFonts w:eastAsia="Calibri"/>
          <w:lang w:val="ru-RU"/>
        </w:rPr>
        <w:t>Выдача Заявителю результата предоставления муниципальной услуги,</w:t>
      </w:r>
      <w:r w:rsidRPr="00C357EC">
        <w:rPr>
          <w:rFonts w:eastAsia="Calibri"/>
          <w:lang w:val="ru-RU"/>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3.71. </w:t>
      </w:r>
      <w:proofErr w:type="gramStart"/>
      <w:r w:rsidRPr="00C357EC">
        <w:rPr>
          <w:color w:val="000000"/>
          <w:lang w:val="ru-RU" w:eastAsia="ru-RU"/>
        </w:rPr>
        <w:t xml:space="preserve">При наличии в </w:t>
      </w:r>
      <w:r w:rsidRPr="00C357EC">
        <w:rPr>
          <w:rFonts w:eastAsia="Calibri"/>
          <w:bCs/>
          <w:color w:val="000000"/>
          <w:lang w:val="ru-RU"/>
        </w:rPr>
        <w:t xml:space="preserve">Заявлении </w:t>
      </w:r>
      <w:r w:rsidRPr="00C357EC">
        <w:rPr>
          <w:color w:val="000000"/>
          <w:lang w:val="ru-RU" w:eastAsia="ru-RU"/>
        </w:rPr>
        <w:t>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w:t>
      </w:r>
      <w:proofErr w:type="gramEnd"/>
      <w:r w:rsidRPr="00C357EC">
        <w:rPr>
          <w:color w:val="000000"/>
          <w:lang w:val="ru-RU" w:eastAsia="ru-RU"/>
        </w:rPr>
        <w:t xml:space="preserve"> 2011 года № 797. </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Работник Многофункционального центра осуществляет следующие действия:</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 xml:space="preserve">устанавливает личность Заявителя, </w:t>
      </w:r>
      <w:r w:rsidRPr="00C357EC">
        <w:rPr>
          <w:rFonts w:eastAsia="Calibri"/>
          <w:lang w:val="ru-RU"/>
        </w:rPr>
        <w:t xml:space="preserve">его Представителя, </w:t>
      </w:r>
      <w:r w:rsidRPr="00C357EC">
        <w:rPr>
          <w:color w:val="000000"/>
          <w:lang w:val="ru-RU" w:eastAsia="ru-RU"/>
        </w:rPr>
        <w:t>на основании документа, удостоверяющего личность в соответствии с законодательством Российской Федерации;</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проверяет полномочия Представителя заявителя (в случае обращения Представителя заявителя);</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 xml:space="preserve">определяет статус исполнения </w:t>
      </w:r>
      <w:r w:rsidRPr="00C357EC">
        <w:rPr>
          <w:rFonts w:eastAsia="Calibri"/>
          <w:bCs/>
          <w:color w:val="000000"/>
          <w:lang w:val="ru-RU"/>
        </w:rPr>
        <w:t>Заявления в автоматизированной информационной системе Многофункциональных центров</w:t>
      </w:r>
      <w:r w:rsidRPr="00C357EC">
        <w:rPr>
          <w:color w:val="000000"/>
          <w:lang w:val="ru-RU" w:eastAsia="ru-RU"/>
        </w:rPr>
        <w:t>;</w:t>
      </w:r>
    </w:p>
    <w:p w:rsidR="003327D5" w:rsidRPr="00C357EC" w:rsidRDefault="00644CEC" w:rsidP="00C357EC">
      <w:pPr>
        <w:tabs>
          <w:tab w:val="left" w:pos="7920"/>
        </w:tabs>
        <w:ind w:firstLine="709"/>
        <w:jc w:val="both"/>
        <w:rPr>
          <w:color w:val="000000"/>
          <w:lang w:val="ru-RU" w:eastAsia="ru-RU"/>
        </w:rPr>
      </w:pPr>
      <w:proofErr w:type="gramStart"/>
      <w:r w:rsidRPr="00C357EC">
        <w:rPr>
          <w:color w:val="000000"/>
          <w:lang w:val="ru-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выдает документы Заявителю, при необходимости запрашивает у Заявителя подписи за каждый выданный документ;</w:t>
      </w:r>
    </w:p>
    <w:p w:rsidR="003327D5" w:rsidRPr="00C357EC" w:rsidRDefault="00644CEC" w:rsidP="00C357EC">
      <w:pPr>
        <w:tabs>
          <w:tab w:val="left" w:pos="7920"/>
        </w:tabs>
        <w:ind w:firstLine="709"/>
        <w:jc w:val="both"/>
        <w:rPr>
          <w:bCs/>
          <w:color w:val="000000"/>
          <w:lang w:val="ru-RU" w:eastAsia="ru-RU"/>
        </w:rPr>
      </w:pPr>
      <w:r w:rsidRPr="00C357EC">
        <w:rPr>
          <w:color w:val="000000"/>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3327D5" w:rsidRPr="00C357EC" w:rsidRDefault="00644CEC" w:rsidP="00C357EC">
      <w:pPr>
        <w:ind w:firstLine="709"/>
        <w:jc w:val="both"/>
        <w:rPr>
          <w:rFonts w:eastAsia="Calibri"/>
          <w:lang w:val="ru-RU"/>
        </w:rPr>
      </w:pPr>
      <w:r w:rsidRPr="00C357EC">
        <w:rPr>
          <w:rFonts w:eastAsia="Calibri"/>
          <w:lang w:val="ru-RU"/>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3327D5" w:rsidRPr="00C357EC" w:rsidRDefault="003327D5" w:rsidP="00C357EC">
      <w:pPr>
        <w:ind w:firstLine="709"/>
        <w:jc w:val="both"/>
        <w:rPr>
          <w:rFonts w:eastAsia="Calibri"/>
          <w:lang w:val="ru-RU"/>
        </w:rPr>
      </w:pPr>
    </w:p>
    <w:p w:rsidR="003327D5" w:rsidRPr="00C357EC" w:rsidRDefault="00644CEC" w:rsidP="00C357EC">
      <w:pPr>
        <w:autoSpaceDE w:val="0"/>
        <w:autoSpaceDN w:val="0"/>
        <w:adjustRightInd w:val="0"/>
        <w:jc w:val="center"/>
        <w:rPr>
          <w:rFonts w:eastAsia="Calibri"/>
          <w:lang w:val="ru-RU"/>
        </w:rPr>
      </w:pPr>
      <w:r w:rsidRPr="00C357EC">
        <w:rPr>
          <w:rFonts w:eastAsia="Calibri"/>
          <w:lang w:val="ru-RU"/>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3.72.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3.73.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В случае</w:t>
      </w:r>
      <w:proofErr w:type="gramStart"/>
      <w:r w:rsidRPr="00C357EC">
        <w:rPr>
          <w:rFonts w:eastAsia="Calibri"/>
          <w:lang w:val="ru-RU"/>
        </w:rPr>
        <w:t>,</w:t>
      </w:r>
      <w:proofErr w:type="gramEnd"/>
      <w:r w:rsidRPr="00C357EC">
        <w:rPr>
          <w:rFonts w:eastAsia="Calibri"/>
          <w:lang w:val="ru-RU"/>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3.74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widowControl w:val="0"/>
        <w:autoSpaceDE w:val="0"/>
        <w:autoSpaceDN w:val="0"/>
        <w:adjustRightInd w:val="0"/>
        <w:jc w:val="center"/>
        <w:outlineLvl w:val="1"/>
        <w:rPr>
          <w:rFonts w:eastAsia="Calibri"/>
          <w:lang w:val="ru-RU"/>
        </w:rPr>
      </w:pPr>
      <w:r w:rsidRPr="00C357EC">
        <w:rPr>
          <w:rFonts w:eastAsia="Calibri"/>
          <w:lang w:val="ru-RU"/>
        </w:rPr>
        <w:t xml:space="preserve">Раздел 4. Формы </w:t>
      </w:r>
      <w:proofErr w:type="gramStart"/>
      <w:r w:rsidRPr="00C357EC">
        <w:rPr>
          <w:rFonts w:eastAsia="Calibri"/>
          <w:lang w:val="ru-RU"/>
        </w:rPr>
        <w:t>контроля за</w:t>
      </w:r>
      <w:proofErr w:type="gramEnd"/>
      <w:r w:rsidRPr="00C357EC">
        <w:rPr>
          <w:rFonts w:eastAsia="Calibri"/>
          <w:lang w:val="ru-RU"/>
        </w:rPr>
        <w:t xml:space="preserve"> исполнением регламента</w:t>
      </w:r>
    </w:p>
    <w:p w:rsidR="003327D5" w:rsidRPr="00C357EC" w:rsidRDefault="003327D5" w:rsidP="00C357EC">
      <w:pPr>
        <w:widowControl w:val="0"/>
        <w:autoSpaceDE w:val="0"/>
        <w:autoSpaceDN w:val="0"/>
        <w:adjustRightInd w:val="0"/>
        <w:rPr>
          <w:rFonts w:eastAsia="Calibri"/>
          <w:lang w:val="ru-RU"/>
        </w:rPr>
      </w:pPr>
    </w:p>
    <w:p w:rsidR="00464353"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Порядок осуществления текущего </w:t>
      </w:r>
      <w:proofErr w:type="gramStart"/>
      <w:r w:rsidRPr="00C357EC">
        <w:rPr>
          <w:rFonts w:eastAsia="Calibri"/>
          <w:lang w:val="ru-RU"/>
        </w:rPr>
        <w:t>контроля за</w:t>
      </w:r>
      <w:proofErr w:type="gramEnd"/>
      <w:r w:rsidRPr="00C357EC">
        <w:rPr>
          <w:rFonts w:eastAsia="Calibri"/>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327D5"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а также принятием ими решений</w:t>
      </w:r>
    </w:p>
    <w:p w:rsidR="00464353" w:rsidRPr="00C357EC" w:rsidRDefault="00464353" w:rsidP="00C357EC">
      <w:pPr>
        <w:widowControl w:val="0"/>
        <w:autoSpaceDE w:val="0"/>
        <w:autoSpaceDN w:val="0"/>
        <w:adjustRightInd w:val="0"/>
        <w:jc w:val="center"/>
        <w:outlineLvl w:val="2"/>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 Текущий </w:t>
      </w:r>
      <w:proofErr w:type="gramStart"/>
      <w:r w:rsidRPr="00C357EC">
        <w:rPr>
          <w:rFonts w:eastAsia="Calibri"/>
          <w:lang w:val="ru-RU"/>
        </w:rPr>
        <w:t>контроль за</w:t>
      </w:r>
      <w:proofErr w:type="gramEnd"/>
      <w:r w:rsidRPr="00C357EC">
        <w:rPr>
          <w:rFonts w:eastAsia="Calibri"/>
          <w:lang w:val="ru-RU"/>
        </w:rPr>
        <w:t xml:space="preserve"> соблюдением </w:t>
      </w:r>
      <w:r w:rsidRPr="00C357EC">
        <w:rPr>
          <w:color w:val="000000"/>
          <w:lang w:val="ru-RU" w:eastAsia="ru-RU"/>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6D1969" w:rsidRPr="00C357EC">
        <w:rPr>
          <w:color w:val="000000"/>
          <w:lang w:val="ru-RU" w:eastAsia="ru-RU"/>
        </w:rPr>
        <w:t xml:space="preserve"> </w:t>
      </w:r>
      <w:r w:rsidRPr="00C357EC">
        <w:rPr>
          <w:lang w:val="ru-RU" w:eastAsia="ru-RU"/>
        </w:rPr>
        <w:t>Администрации</w:t>
      </w:r>
      <w:r w:rsidRPr="00C357EC">
        <w:rPr>
          <w:rFonts w:eastAsia="Calibri"/>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3327D5" w:rsidRPr="00C357EC" w:rsidRDefault="00644CEC" w:rsidP="00C357EC">
      <w:pPr>
        <w:autoSpaceDE w:val="0"/>
        <w:autoSpaceDN w:val="0"/>
        <w:adjustRightInd w:val="0"/>
        <w:ind w:firstLine="709"/>
        <w:jc w:val="both"/>
        <w:rPr>
          <w:lang w:val="ru-RU" w:eastAsia="ru-RU"/>
        </w:rPr>
      </w:pPr>
      <w:r w:rsidRPr="00C357EC">
        <w:rPr>
          <w:lang w:val="ru-RU" w:eastAsia="ru-RU"/>
        </w:rPr>
        <w:t>4.2. Текущий контроль соблюдения специалистами М</w:t>
      </w:r>
      <w:r w:rsidRPr="00C357EC">
        <w:rPr>
          <w:rFonts w:eastAsia="Calibri"/>
          <w:lang w:val="ru-RU"/>
        </w:rPr>
        <w:t xml:space="preserve">ногофункционального центра </w:t>
      </w:r>
      <w:r w:rsidRPr="00C357EC">
        <w:rPr>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C357EC">
        <w:rPr>
          <w:rFonts w:eastAsia="Calibri"/>
          <w:lang w:val="ru-RU"/>
        </w:rPr>
        <w:t>ногофункционального центра</w:t>
      </w:r>
      <w:r w:rsidRPr="00C357EC">
        <w:rPr>
          <w:lang w:val="ru-RU" w:eastAsia="ru-RU"/>
        </w:rPr>
        <w:t>.</w:t>
      </w:r>
    </w:p>
    <w:p w:rsidR="003327D5" w:rsidRPr="00C357EC" w:rsidRDefault="00644CEC" w:rsidP="00C357EC">
      <w:pPr>
        <w:numPr>
          <w:ilvl w:val="1"/>
          <w:numId w:val="10"/>
        </w:numPr>
        <w:autoSpaceDE w:val="0"/>
        <w:autoSpaceDN w:val="0"/>
        <w:adjustRightInd w:val="0"/>
        <w:ind w:left="0" w:firstLine="709"/>
        <w:jc w:val="both"/>
        <w:rPr>
          <w:lang w:val="ru-RU" w:eastAsia="ru-RU"/>
        </w:rPr>
      </w:pPr>
      <w:r w:rsidRPr="00C357EC">
        <w:rPr>
          <w:lang w:val="ru-RU" w:eastAsia="ru-RU"/>
        </w:rPr>
        <w:t>Перечень должностных лиц, осуществляющих текущий контроль, устанавливается Администрацией, положениями о структурных подразделениях, должностными инструкциями.</w:t>
      </w:r>
    </w:p>
    <w:p w:rsidR="003327D5" w:rsidRPr="00C357EC" w:rsidRDefault="00644CEC" w:rsidP="00C357EC">
      <w:pPr>
        <w:autoSpaceDE w:val="0"/>
        <w:autoSpaceDN w:val="0"/>
        <w:adjustRightInd w:val="0"/>
        <w:ind w:firstLine="709"/>
        <w:jc w:val="both"/>
        <w:rPr>
          <w:color w:val="000000"/>
          <w:lang w:val="ru-RU" w:eastAsia="ru-RU"/>
        </w:rPr>
      </w:pPr>
      <w:r w:rsidRPr="00C357EC">
        <w:rPr>
          <w:lang w:val="ru-RU" w:eastAsia="ru-RU"/>
        </w:rPr>
        <w:t xml:space="preserve">Текущий контроль осуществляется при визировании, согласовании </w:t>
      </w:r>
      <w:r w:rsidRPr="00C357EC">
        <w:rPr>
          <w:lang w:val="ru-RU" w:eastAsia="ru-RU"/>
        </w:rPr>
        <w:br/>
        <w:t xml:space="preserve">и подписании документов, оформляемых в процессе предоставления муниципальной услуги. </w:t>
      </w:r>
      <w:r w:rsidRPr="00C357EC">
        <w:rPr>
          <w:color w:val="000000"/>
          <w:lang w:val="ru-RU"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C357EC">
        <w:rPr>
          <w:bCs/>
          <w:color w:val="000000"/>
          <w:lang w:val="ru-RU" w:eastAsia="ru-RU"/>
        </w:rPr>
        <w:t>сотрудников и должностных лиц Администрации</w:t>
      </w:r>
      <w:r w:rsidRPr="00C357EC">
        <w:rPr>
          <w:color w:val="000000"/>
          <w:lang w:val="ru-RU" w:eastAsia="ru-RU"/>
        </w:rPr>
        <w:t>.</w:t>
      </w:r>
    </w:p>
    <w:p w:rsidR="003327D5" w:rsidRPr="00C357EC" w:rsidRDefault="003327D5" w:rsidP="00C357EC">
      <w:pPr>
        <w:autoSpaceDE w:val="0"/>
        <w:autoSpaceDN w:val="0"/>
        <w:adjustRightInd w:val="0"/>
        <w:ind w:firstLine="709"/>
        <w:jc w:val="both"/>
        <w:rPr>
          <w:color w:val="000000"/>
          <w:lang w:val="ru-RU" w:eastAsia="ru-RU"/>
        </w:rPr>
      </w:pPr>
    </w:p>
    <w:p w:rsidR="003327D5"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Порядок и периодичность осуществления плановых и внеплановых проверок </w:t>
      </w:r>
      <w:r w:rsidR="00464353">
        <w:rPr>
          <w:rFonts w:eastAsia="Calibri"/>
          <w:lang w:val="ru-RU"/>
        </w:rPr>
        <w:t>исполнения административного регламента</w:t>
      </w:r>
      <w:r w:rsidRPr="00C357EC">
        <w:rPr>
          <w:rFonts w:eastAsia="Calibri"/>
          <w:lang w:val="ru-RU"/>
        </w:rPr>
        <w:t xml:space="preserve">, в том числе порядок и формы </w:t>
      </w:r>
      <w:proofErr w:type="gramStart"/>
      <w:r w:rsidRPr="00C357EC">
        <w:rPr>
          <w:rFonts w:eastAsia="Calibri"/>
          <w:lang w:val="ru-RU"/>
        </w:rPr>
        <w:t>контроля за</w:t>
      </w:r>
      <w:proofErr w:type="gramEnd"/>
      <w:r w:rsidRPr="00C357EC">
        <w:rPr>
          <w:rFonts w:eastAsia="Calibri"/>
          <w:lang w:val="ru-RU"/>
        </w:rPr>
        <w:t xml:space="preserve"> </w:t>
      </w:r>
      <w:r w:rsidR="00464353">
        <w:rPr>
          <w:rFonts w:eastAsia="Calibri"/>
          <w:lang w:val="ru-RU"/>
        </w:rPr>
        <w:t>исполнением административного регламента</w:t>
      </w:r>
    </w:p>
    <w:p w:rsidR="00464353" w:rsidRPr="00C357EC" w:rsidRDefault="00464353" w:rsidP="00C357EC">
      <w:pPr>
        <w:widowControl w:val="0"/>
        <w:autoSpaceDE w:val="0"/>
        <w:autoSpaceDN w:val="0"/>
        <w:adjustRightInd w:val="0"/>
        <w:jc w:val="center"/>
        <w:outlineLvl w:val="2"/>
        <w:rPr>
          <w:rFonts w:eastAsia="Calibri"/>
          <w:lang w:val="ru-RU"/>
        </w:rPr>
      </w:pPr>
    </w:p>
    <w:p w:rsidR="003327D5" w:rsidRPr="00C357EC" w:rsidRDefault="00644CEC" w:rsidP="00C357EC">
      <w:pPr>
        <w:numPr>
          <w:ilvl w:val="1"/>
          <w:numId w:val="10"/>
        </w:numPr>
        <w:autoSpaceDE w:val="0"/>
        <w:autoSpaceDN w:val="0"/>
        <w:adjustRightInd w:val="0"/>
        <w:ind w:left="0" w:firstLine="709"/>
        <w:jc w:val="both"/>
        <w:rPr>
          <w:lang w:val="ru-RU" w:eastAsia="ru-RU"/>
        </w:rPr>
      </w:pPr>
      <w:proofErr w:type="gramStart"/>
      <w:r w:rsidRPr="00C357EC">
        <w:rPr>
          <w:rFonts w:eastAsia="Calibri"/>
          <w:lang w:val="ru-RU"/>
        </w:rPr>
        <w:t>Контроль за</w:t>
      </w:r>
      <w:proofErr w:type="gramEnd"/>
      <w:r w:rsidRPr="00C357EC">
        <w:rPr>
          <w:rFonts w:eastAsia="Calibri"/>
          <w:lang w:val="ru-RU"/>
        </w:rPr>
        <w:t xml:space="preserve"> </w:t>
      </w:r>
      <w:r w:rsidR="00464353">
        <w:rPr>
          <w:rFonts w:eastAsia="Calibri"/>
          <w:lang w:val="ru-RU"/>
        </w:rPr>
        <w:t xml:space="preserve">исполнением административного регламента </w:t>
      </w:r>
      <w:r w:rsidRPr="00C357EC">
        <w:rPr>
          <w:rFonts w:eastAsia="Calibri"/>
          <w:lang w:val="ru-RU"/>
        </w:rPr>
        <w:t xml:space="preserve">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сотрудников </w:t>
      </w:r>
      <w:r w:rsidRPr="00C357EC">
        <w:rPr>
          <w:lang w:val="ru-RU" w:eastAsia="ru-RU"/>
        </w:rPr>
        <w:t>Администрации, его</w:t>
      </w:r>
      <w:r w:rsidRPr="00C357EC">
        <w:rPr>
          <w:rFonts w:eastAsia="Calibri"/>
          <w:lang w:val="ru-RU"/>
        </w:rPr>
        <w:t xml:space="preserve"> должностных лиц, Многофункционального центра и его сотрудников.</w:t>
      </w:r>
    </w:p>
    <w:p w:rsidR="003327D5" w:rsidRPr="00C357EC" w:rsidRDefault="00644CEC" w:rsidP="00C357EC">
      <w:pPr>
        <w:numPr>
          <w:ilvl w:val="1"/>
          <w:numId w:val="10"/>
        </w:numPr>
        <w:autoSpaceDE w:val="0"/>
        <w:autoSpaceDN w:val="0"/>
        <w:adjustRightInd w:val="0"/>
        <w:ind w:left="0" w:firstLine="709"/>
        <w:jc w:val="both"/>
        <w:rPr>
          <w:lang w:val="ru-RU" w:eastAsia="ru-RU"/>
        </w:rPr>
      </w:pPr>
      <w:r w:rsidRPr="00C357EC">
        <w:rPr>
          <w:lang w:val="ru-RU"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3327D5" w:rsidRPr="00C357EC" w:rsidRDefault="00644CEC" w:rsidP="00C357EC">
      <w:pPr>
        <w:numPr>
          <w:ilvl w:val="1"/>
          <w:numId w:val="10"/>
        </w:numPr>
        <w:autoSpaceDE w:val="0"/>
        <w:autoSpaceDN w:val="0"/>
        <w:adjustRightInd w:val="0"/>
        <w:ind w:left="0" w:firstLine="709"/>
        <w:contextualSpacing/>
        <w:jc w:val="both"/>
        <w:rPr>
          <w:color w:val="000000"/>
          <w:lang w:val="ru-RU" w:eastAsia="ru-RU"/>
        </w:rPr>
      </w:pPr>
      <w:r w:rsidRPr="00C357EC">
        <w:rPr>
          <w:color w:val="000000"/>
          <w:lang w:val="ru-RU" w:eastAsia="ru-RU"/>
        </w:rPr>
        <w:t xml:space="preserve">Плановые проверки осуществляются на основании годовых планов работы </w:t>
      </w:r>
      <w:r w:rsidRPr="00C357EC">
        <w:rPr>
          <w:bCs/>
          <w:color w:val="000000"/>
          <w:lang w:val="ru-RU" w:eastAsia="ru-RU"/>
        </w:rPr>
        <w:t xml:space="preserve">Администрации, </w:t>
      </w:r>
      <w:r w:rsidRPr="00C357EC">
        <w:rPr>
          <w:color w:val="000000"/>
          <w:lang w:val="ru-RU" w:eastAsia="ru-RU"/>
        </w:rPr>
        <w:t>утверждаемых его руководителем. При плановой проверке полноты и качества предоставления муниципальной услуги контролю подлежат:</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соблюдение сроков предоставления муниципальной услуги;</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соблюдение положений Регламента;</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правильность и обоснованность принятого решения об отказе в</w:t>
      </w:r>
      <w:r w:rsidRPr="00C357EC">
        <w:rPr>
          <w:bCs/>
          <w:color w:val="000000"/>
          <w:lang w:val="ru-RU" w:eastAsia="ru-RU"/>
        </w:rPr>
        <w:t xml:space="preserve"> предоставлении разрешения на условно разрешенный вид использования</w:t>
      </w:r>
      <w:r w:rsidRPr="00C357EC">
        <w:rPr>
          <w:color w:val="000000"/>
          <w:lang w:val="ru-RU" w:eastAsia="ru-RU"/>
        </w:rPr>
        <w:t>.</w:t>
      </w:r>
    </w:p>
    <w:p w:rsidR="003327D5" w:rsidRPr="00C357EC" w:rsidRDefault="00644CEC" w:rsidP="00C357EC">
      <w:pPr>
        <w:autoSpaceDE w:val="0"/>
        <w:autoSpaceDN w:val="0"/>
        <w:adjustRightInd w:val="0"/>
        <w:ind w:firstLine="709"/>
        <w:contextualSpacing/>
        <w:jc w:val="both"/>
        <w:rPr>
          <w:color w:val="000000"/>
          <w:lang w:val="ru-RU" w:eastAsia="ru-RU"/>
        </w:rPr>
      </w:pPr>
      <w:r w:rsidRPr="00C357EC">
        <w:rPr>
          <w:color w:val="000000"/>
          <w:lang w:val="ru-RU" w:eastAsia="ru-RU"/>
        </w:rPr>
        <w:t>Основанием для проведения внеплановых проверок являются:</w:t>
      </w:r>
    </w:p>
    <w:p w:rsidR="003327D5" w:rsidRPr="00C357EC" w:rsidRDefault="00644CEC" w:rsidP="00C357EC">
      <w:pPr>
        <w:numPr>
          <w:ilvl w:val="0"/>
          <w:numId w:val="12"/>
        </w:numPr>
        <w:autoSpaceDE w:val="0"/>
        <w:autoSpaceDN w:val="0"/>
        <w:adjustRightInd w:val="0"/>
        <w:ind w:left="0" w:firstLine="709"/>
        <w:contextualSpacing/>
        <w:jc w:val="both"/>
        <w:rPr>
          <w:i/>
          <w:iCs/>
          <w:color w:val="000000"/>
          <w:lang w:val="ru-RU" w:eastAsia="ru-RU"/>
        </w:rPr>
      </w:pPr>
      <w:r w:rsidRPr="00C357EC">
        <w:rPr>
          <w:color w:val="000000"/>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1144F" w:rsidRPr="00C357EC">
        <w:rPr>
          <w:iCs/>
          <w:color w:val="000000"/>
          <w:lang w:val="ru-RU" w:eastAsia="ru-RU"/>
        </w:rPr>
        <w:t>Томской</w:t>
      </w:r>
      <w:r w:rsidRPr="00C357EC">
        <w:rPr>
          <w:iCs/>
          <w:color w:val="000000"/>
          <w:lang w:val="ru-RU" w:eastAsia="ru-RU"/>
        </w:rPr>
        <w:t xml:space="preserve"> области</w:t>
      </w:r>
      <w:r w:rsidRPr="00C357EC">
        <w:rPr>
          <w:color w:val="000000"/>
          <w:lang w:val="ru-RU" w:eastAsia="ru-RU"/>
        </w:rPr>
        <w:t xml:space="preserve"> и нормативных правовых актов органов местного самоуправления</w:t>
      </w:r>
      <w:r w:rsidRPr="00C357EC">
        <w:rPr>
          <w:i/>
          <w:iCs/>
          <w:color w:val="000000"/>
          <w:lang w:val="ru-RU" w:eastAsia="ru-RU"/>
        </w:rPr>
        <w:t>;</w:t>
      </w:r>
    </w:p>
    <w:p w:rsidR="003327D5" w:rsidRPr="00C357EC" w:rsidRDefault="00644CEC" w:rsidP="00C357EC">
      <w:pPr>
        <w:numPr>
          <w:ilvl w:val="0"/>
          <w:numId w:val="12"/>
        </w:numPr>
        <w:autoSpaceDE w:val="0"/>
        <w:autoSpaceDN w:val="0"/>
        <w:adjustRightInd w:val="0"/>
        <w:ind w:left="0" w:firstLine="709"/>
        <w:contextualSpacing/>
        <w:jc w:val="both"/>
        <w:rPr>
          <w:color w:val="000000"/>
          <w:lang w:val="ru-RU" w:eastAsia="ru-RU"/>
        </w:rPr>
      </w:pPr>
      <w:r w:rsidRPr="00C357EC">
        <w:rPr>
          <w:color w:val="000000"/>
          <w:lang w:val="ru-RU" w:eastAsia="ru-RU"/>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3327D5" w:rsidRPr="00C357EC" w:rsidRDefault="00644CEC" w:rsidP="00C357EC">
      <w:pPr>
        <w:numPr>
          <w:ilvl w:val="1"/>
          <w:numId w:val="13"/>
        </w:numPr>
        <w:autoSpaceDE w:val="0"/>
        <w:autoSpaceDN w:val="0"/>
        <w:adjustRightInd w:val="0"/>
        <w:ind w:left="0" w:firstLine="709"/>
        <w:jc w:val="both"/>
        <w:rPr>
          <w:lang w:val="ru-RU" w:eastAsia="ru-RU"/>
        </w:rPr>
      </w:pPr>
      <w:r w:rsidRPr="00C357EC">
        <w:rPr>
          <w:rFonts w:eastAsia="Calibri"/>
          <w:lang w:val="ru-RU"/>
        </w:rPr>
        <w:t>Результаты проверок оформляются в виде заключения.</w:t>
      </w:r>
    </w:p>
    <w:p w:rsidR="003327D5" w:rsidRPr="00C357EC" w:rsidRDefault="003327D5" w:rsidP="00C357EC">
      <w:pPr>
        <w:autoSpaceDE w:val="0"/>
        <w:autoSpaceDN w:val="0"/>
        <w:adjustRightInd w:val="0"/>
        <w:ind w:firstLine="709"/>
        <w:jc w:val="both"/>
        <w:rPr>
          <w:lang w:val="ru-RU" w:eastAsia="ru-RU"/>
        </w:rPr>
      </w:pPr>
    </w:p>
    <w:p w:rsidR="003327D5" w:rsidRPr="00C357EC"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Ответственность должностных лиц органа, предоставляющего муниципальные услуги, за решения </w:t>
      </w:r>
      <w:r w:rsidRPr="00C357EC">
        <w:rPr>
          <w:rFonts w:eastAsia="Calibri"/>
          <w:lang w:val="ru-RU"/>
        </w:rPr>
        <w:lastRenderedPageBreak/>
        <w:t>и действия (бездействие), принимаемые (осуществляемые) ими в ходе предоставления муниципальной услуги</w:t>
      </w:r>
    </w:p>
    <w:p w:rsidR="003327D5"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4.8. </w:t>
      </w:r>
      <w:r w:rsidRPr="00C357EC">
        <w:rPr>
          <w:lang w:val="ru-RU" w:eastAsia="ru-RU"/>
        </w:rPr>
        <w:t xml:space="preserve">Сотрудник Администрации, ответственный за прием </w:t>
      </w:r>
      <w:r w:rsidRPr="00C357EC">
        <w:rPr>
          <w:lang w:val="ru-RU" w:eastAsia="ru-RU"/>
        </w:rPr>
        <w:br/>
        <w:t>и регистрацию Заявления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рассмотрения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выдачи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 xml:space="preserve"> Персональная ответственность сотрудников Администрации, определяется в соответствии с их должностными инструкциями и законодательством Российской Федерации.</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color w:val="000000"/>
          <w:lang w:val="ru-RU" w:eastAsia="ru-RU"/>
        </w:rPr>
        <w:t xml:space="preserve">По результатам проведенных проверок в случае выявления нарушений положений Регламента, нормативных правовых актов </w:t>
      </w:r>
      <w:r w:rsidR="006D1969" w:rsidRPr="00C357EC">
        <w:rPr>
          <w:iCs/>
          <w:color w:val="000000"/>
          <w:lang w:val="ru-RU" w:eastAsia="ru-RU"/>
        </w:rPr>
        <w:t>Томской</w:t>
      </w:r>
      <w:r w:rsidRPr="00C357EC">
        <w:rPr>
          <w:iCs/>
          <w:color w:val="000000"/>
          <w:lang w:val="ru-RU" w:eastAsia="ru-RU"/>
        </w:rPr>
        <w:t xml:space="preserve"> области</w:t>
      </w:r>
      <w:r w:rsidRPr="00C357EC">
        <w:rPr>
          <w:color w:val="000000"/>
          <w:lang w:val="ru-RU" w:eastAsia="ru-RU"/>
        </w:rPr>
        <w:t xml:space="preserve"> и нормативных правовых актов органов местного самоуправления должностными лицами Администрации осуществляется привлечение виновных лиц к ответственности в соответствии с законодательством Российской Федерации.</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Положения, характеризующие требования к порядку и формам</w:t>
      </w:r>
    </w:p>
    <w:p w:rsidR="003327D5" w:rsidRPr="00C357EC" w:rsidRDefault="00644CEC" w:rsidP="00C357EC">
      <w:pPr>
        <w:widowControl w:val="0"/>
        <w:autoSpaceDE w:val="0"/>
        <w:autoSpaceDN w:val="0"/>
        <w:adjustRightInd w:val="0"/>
        <w:jc w:val="center"/>
        <w:outlineLvl w:val="2"/>
        <w:rPr>
          <w:rFonts w:eastAsia="Calibri"/>
          <w:lang w:val="ru-RU"/>
        </w:rPr>
      </w:pPr>
      <w:proofErr w:type="gramStart"/>
      <w:r w:rsidRPr="00C357EC">
        <w:rPr>
          <w:rFonts w:eastAsia="Calibri"/>
          <w:lang w:val="ru-RU"/>
        </w:rPr>
        <w:t>контроля за</w:t>
      </w:r>
      <w:proofErr w:type="gramEnd"/>
      <w:r w:rsidRPr="00C357EC">
        <w:rPr>
          <w:rFonts w:eastAsia="Calibri"/>
          <w:lang w:val="ru-RU"/>
        </w:rPr>
        <w:t xml:space="preserve"> предоставлением муниципальной услуги,</w:t>
      </w:r>
    </w:p>
    <w:p w:rsidR="003327D5" w:rsidRDefault="00644CEC" w:rsidP="00C357EC">
      <w:pPr>
        <w:autoSpaceDE w:val="0"/>
        <w:autoSpaceDN w:val="0"/>
        <w:adjustRightInd w:val="0"/>
        <w:jc w:val="center"/>
        <w:rPr>
          <w:rFonts w:eastAsia="Calibri"/>
          <w:lang w:val="ru-RU"/>
        </w:rPr>
      </w:pPr>
      <w:r w:rsidRPr="00C357EC">
        <w:rPr>
          <w:rFonts w:eastAsia="Calibri"/>
          <w:lang w:val="ru-RU"/>
        </w:rPr>
        <w:t>в том числе со стороны граждан, их объединений и организаций</w:t>
      </w:r>
    </w:p>
    <w:p w:rsidR="00464353" w:rsidRPr="00C357EC" w:rsidRDefault="00464353" w:rsidP="00C357EC">
      <w:pPr>
        <w:autoSpaceDE w:val="0"/>
        <w:autoSpaceDN w:val="0"/>
        <w:adjustRightInd w:val="0"/>
        <w:jc w:val="center"/>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4.15. </w:t>
      </w:r>
      <w:proofErr w:type="gramStart"/>
      <w:r w:rsidRPr="00C357EC">
        <w:rPr>
          <w:rFonts w:eastAsia="Calibri"/>
          <w:lang w:val="ru-RU"/>
        </w:rPr>
        <w:t>Контроль за</w:t>
      </w:r>
      <w:proofErr w:type="gramEnd"/>
      <w:r w:rsidRPr="00C357EC">
        <w:rPr>
          <w:rFonts w:eastAsia="Calibri"/>
          <w:lang w:val="ru-RU"/>
        </w:rPr>
        <w:t xml:space="preserve"> предоставлением муниципальной услуги осуществляется </w:t>
      </w:r>
      <w:r w:rsidRPr="00C357EC">
        <w:rPr>
          <w:rFonts w:eastAsia="Calibri"/>
          <w:lang w:val="ru-RU"/>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C357EC">
        <w:rPr>
          <w:rFonts w:eastAsia="Calibri"/>
          <w:lang w:val="ru-RU"/>
        </w:rPr>
        <w:br/>
        <w:t>и принятием решений должностными лицами, путем проведения проверок соблюдения и исполнения сотрудниками Администрации нормативных правовых актов, а также положений Регламента.</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4.16. Проверки также могут проводиться на</w:t>
      </w:r>
      <w:r w:rsidRPr="00C357EC">
        <w:rPr>
          <w:lang w:val="ru-RU" w:eastAsia="ru-RU"/>
        </w:rPr>
        <w:t xml:space="preserve"> основании полугодовых </w:t>
      </w:r>
      <w:r w:rsidRPr="00C357EC">
        <w:rPr>
          <w:lang w:val="ru-RU" w:eastAsia="ru-RU"/>
        </w:rPr>
        <w:br/>
        <w:t>или годовых планов работы, по конкретному обращению получателя муниципальной услуги</w:t>
      </w:r>
      <w:r w:rsidRPr="00C357EC">
        <w:rPr>
          <w:rFonts w:eastAsia="Calibri"/>
          <w:lang w:val="ru-RU"/>
        </w:rPr>
        <w:t>.</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4.17. </w:t>
      </w:r>
      <w:proofErr w:type="gramStart"/>
      <w:r w:rsidRPr="00C357EC">
        <w:rPr>
          <w:rFonts w:eastAsia="Calibri"/>
          <w:lang w:val="ru-RU"/>
        </w:rPr>
        <w:t>Контроль за</w:t>
      </w:r>
      <w:proofErr w:type="gramEnd"/>
      <w:r w:rsidRPr="00C357EC">
        <w:rPr>
          <w:rFonts w:eastAsia="Calibri"/>
          <w:lang w:val="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Pr="00C357EC">
        <w:rPr>
          <w:lang w:val="ru-RU" w:eastAsia="ru-RU"/>
        </w:rPr>
        <w:t>Администрации</w:t>
      </w:r>
      <w:r w:rsidR="006D1969" w:rsidRPr="00C357EC">
        <w:rPr>
          <w:lang w:val="ru-RU" w:eastAsia="ru-RU"/>
        </w:rPr>
        <w:t xml:space="preserve"> </w:t>
      </w:r>
      <w:r w:rsidRPr="00C357EC">
        <w:rPr>
          <w:rFonts w:eastAsia="Calibri"/>
          <w:lang w:val="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Граждане, их объединения и организации также имеют право:</w:t>
      </w: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 </w:t>
      </w:r>
      <w:r w:rsidRPr="00C357EC">
        <w:rPr>
          <w:color w:val="000000"/>
          <w:lang w:val="ru-RU" w:eastAsia="ru-RU"/>
        </w:rPr>
        <w:t>направлять замечания и предложения по улучшению доступности и качества предоставления муниципальной услуги;</w:t>
      </w: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 </w:t>
      </w:r>
      <w:r w:rsidRPr="00C357EC">
        <w:rPr>
          <w:color w:val="000000"/>
          <w:lang w:val="ru-RU" w:eastAsia="ru-RU"/>
        </w:rPr>
        <w:t>вносить предложения о мерах по устранению нарушений Регламента.</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4.18. Должностные лица </w:t>
      </w:r>
      <w:r w:rsidRPr="00C357EC">
        <w:rPr>
          <w:bCs/>
          <w:color w:val="000000"/>
          <w:lang w:val="ru-RU" w:eastAsia="ru-RU"/>
        </w:rPr>
        <w:t>Администрации</w:t>
      </w:r>
      <w:r w:rsidRPr="00C357EC">
        <w:rPr>
          <w:color w:val="000000"/>
          <w:lang w:val="ru-RU" w:eastAsia="ru-RU"/>
        </w:rPr>
        <w:t xml:space="preserve"> принимают меры к прекращению допущенных нарушений, устраняют причины и условия, способствующие совершению нарушений.</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7D5" w:rsidRPr="00C357EC" w:rsidRDefault="003327D5" w:rsidP="00C357EC">
      <w:pPr>
        <w:autoSpaceDE w:val="0"/>
        <w:autoSpaceDN w:val="0"/>
        <w:adjustRightInd w:val="0"/>
        <w:ind w:firstLine="709"/>
        <w:jc w:val="center"/>
        <w:rPr>
          <w:rFonts w:eastAsia="Calibri"/>
          <w:lang w:val="ru-RU"/>
        </w:rPr>
      </w:pPr>
    </w:p>
    <w:p w:rsidR="003327D5" w:rsidRDefault="00644CEC" w:rsidP="00C357EC">
      <w:pPr>
        <w:widowControl w:val="0"/>
        <w:autoSpaceDE w:val="0"/>
        <w:autoSpaceDN w:val="0"/>
        <w:jc w:val="center"/>
        <w:rPr>
          <w:bCs/>
          <w:color w:val="000000"/>
          <w:lang w:val="ru-RU" w:bidi="ru-RU"/>
        </w:rPr>
      </w:pPr>
      <w:r w:rsidRPr="00C357EC">
        <w:rPr>
          <w:lang w:val="ru-RU" w:eastAsia="ru-RU"/>
        </w:rPr>
        <w:t xml:space="preserve">Раздел 5. </w:t>
      </w:r>
      <w:r w:rsidR="00D909CF" w:rsidRPr="00C357EC">
        <w:rPr>
          <w:bCs/>
          <w:color w:val="000000"/>
          <w:lang w:val="ru-RU" w:bidi="ru-RU"/>
        </w:rPr>
        <w:t xml:space="preserve">Досудебный (внесудебный) порядок обжалования решений и действий (бездействия) органа, предоставляющего муниципальную услугу, органа, предоставляющего </w:t>
      </w:r>
      <w:r w:rsidR="00D909CF" w:rsidRPr="00C357EC">
        <w:rPr>
          <w:bCs/>
          <w:lang w:val="ru-RU"/>
        </w:rPr>
        <w:t xml:space="preserve">муниципальную </w:t>
      </w:r>
      <w:r w:rsidR="00D909CF" w:rsidRPr="00C357EC">
        <w:rPr>
          <w:bCs/>
          <w:lang w:val="ru-RU"/>
        </w:rPr>
        <w:lastRenderedPageBreak/>
        <w:t>услугу</w:t>
      </w:r>
      <w:r w:rsidR="00D909CF" w:rsidRPr="00C357EC">
        <w:rPr>
          <w:bCs/>
          <w:color w:val="000000"/>
          <w:lang w:val="ru-RU" w:bidi="ru-RU"/>
        </w:rPr>
        <w:t xml:space="preserve">, </w:t>
      </w:r>
      <w:r w:rsidR="00D909CF" w:rsidRPr="00C357EC">
        <w:rPr>
          <w:bCs/>
          <w:lang w:val="ru-RU"/>
        </w:rPr>
        <w:t xml:space="preserve">многофункционального центра, организаций, указанных в части 1.1 статьи 16 Федерального закона27 июля 2010 года </w:t>
      </w:r>
      <w:r w:rsidR="00D909CF" w:rsidRPr="00C357EC">
        <w:rPr>
          <w:bCs/>
        </w:rPr>
        <w:t>N</w:t>
      </w:r>
      <w:r w:rsidR="00D909CF" w:rsidRPr="00C357EC">
        <w:rPr>
          <w:bCs/>
          <w:lang w:val="ru-RU"/>
        </w:rPr>
        <w:t xml:space="preserve"> 210-ФЗ «Об организации предоставления государственных и муниципальных услуг», </w:t>
      </w:r>
      <w:r w:rsidR="00D909CF" w:rsidRPr="00C357EC">
        <w:rPr>
          <w:bCs/>
          <w:color w:val="000000"/>
          <w:lang w:val="ru-RU" w:bidi="ru-RU"/>
        </w:rPr>
        <w:t>а также их должностных лиц, муниципальных служащих, работников</w:t>
      </w:r>
    </w:p>
    <w:p w:rsidR="00464353" w:rsidRPr="00C357EC" w:rsidRDefault="00464353" w:rsidP="00C357EC">
      <w:pPr>
        <w:widowControl w:val="0"/>
        <w:autoSpaceDE w:val="0"/>
        <w:autoSpaceDN w:val="0"/>
        <w:jc w:val="center"/>
        <w:rPr>
          <w:lang w:val="ru-RU" w:eastAsia="ru-RU"/>
        </w:rPr>
      </w:pPr>
    </w:p>
    <w:p w:rsidR="003327D5" w:rsidRDefault="00644CEC" w:rsidP="00C357EC">
      <w:pPr>
        <w:widowControl w:val="0"/>
        <w:autoSpaceDE w:val="0"/>
        <w:autoSpaceDN w:val="0"/>
        <w:jc w:val="center"/>
        <w:rPr>
          <w:lang w:val="ru-RU" w:eastAsia="ru-RU"/>
        </w:rPr>
      </w:pPr>
      <w:proofErr w:type="gramStart"/>
      <w:r w:rsidRPr="00C357EC">
        <w:rPr>
          <w:lang w:val="ru-RU"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464353" w:rsidRPr="00C357EC" w:rsidRDefault="00464353" w:rsidP="00C357EC">
      <w:pPr>
        <w:widowControl w:val="0"/>
        <w:autoSpaceDE w:val="0"/>
        <w:autoSpaceDN w:val="0"/>
        <w:jc w:val="center"/>
        <w:rPr>
          <w:lang w:val="ru-RU" w:eastAsia="ru-RU"/>
        </w:rPr>
      </w:pPr>
    </w:p>
    <w:p w:rsidR="0018483F" w:rsidRPr="00C357EC" w:rsidRDefault="0018483F" w:rsidP="00C357EC">
      <w:pPr>
        <w:pStyle w:val="formattext"/>
        <w:spacing w:before="0" w:beforeAutospacing="0" w:after="0" w:afterAutospacing="0"/>
        <w:ind w:firstLine="709"/>
        <w:jc w:val="both"/>
        <w:textAlignment w:val="baseline"/>
      </w:pPr>
      <w:r w:rsidRPr="00C357EC">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w:t>
      </w:r>
    </w:p>
    <w:p w:rsidR="0018483F" w:rsidRPr="00C357EC" w:rsidRDefault="0018483F" w:rsidP="00C357EC">
      <w:pPr>
        <w:pStyle w:val="formattext"/>
        <w:spacing w:before="0" w:beforeAutospacing="0" w:after="0" w:afterAutospacing="0"/>
        <w:ind w:firstLine="709"/>
        <w:jc w:val="both"/>
        <w:textAlignment w:val="baseline"/>
      </w:pPr>
    </w:p>
    <w:p w:rsidR="0018483F" w:rsidRPr="00C357EC" w:rsidRDefault="0018483F" w:rsidP="00C357EC">
      <w:pPr>
        <w:pStyle w:val="3"/>
        <w:spacing w:before="0" w:line="240" w:lineRule="auto"/>
        <w:ind w:firstLine="0"/>
        <w:jc w:val="center"/>
        <w:textAlignment w:val="baseline"/>
        <w:rPr>
          <w:rFonts w:ascii="Times New Roman" w:hAnsi="Times New Roman" w:cs="Times New Roman"/>
          <w:b w:val="0"/>
          <w:color w:val="auto"/>
          <w:sz w:val="24"/>
          <w:szCs w:val="24"/>
        </w:rPr>
      </w:pPr>
      <w:r w:rsidRPr="00C357EC">
        <w:rPr>
          <w:rFonts w:ascii="Times New Roman" w:hAnsi="Times New Roman" w:cs="Times New Roman"/>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8483F" w:rsidRPr="00C357EC" w:rsidRDefault="0018483F" w:rsidP="00C357EC">
      <w:pPr>
        <w:pStyle w:val="formattext"/>
        <w:spacing w:before="0" w:beforeAutospacing="0" w:after="0" w:afterAutospacing="0"/>
        <w:ind w:firstLine="709"/>
        <w:jc w:val="both"/>
        <w:textAlignment w:val="baseline"/>
      </w:pPr>
    </w:p>
    <w:p w:rsidR="0018483F" w:rsidRPr="00C357EC" w:rsidRDefault="0018483F" w:rsidP="00C357EC">
      <w:pPr>
        <w:pStyle w:val="formattext"/>
        <w:spacing w:before="0" w:beforeAutospacing="0" w:after="0" w:afterAutospacing="0"/>
        <w:ind w:firstLine="709"/>
        <w:jc w:val="both"/>
        <w:textAlignment w:val="baseline"/>
      </w:pPr>
      <w:r w:rsidRPr="00C357EC">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483F" w:rsidRPr="00C357EC" w:rsidRDefault="0018483F" w:rsidP="00C357EC">
      <w:pPr>
        <w:pStyle w:val="formattext"/>
        <w:spacing w:before="0" w:beforeAutospacing="0" w:after="0" w:afterAutospacing="0"/>
        <w:ind w:firstLine="709"/>
        <w:jc w:val="both"/>
        <w:textAlignment w:val="baseline"/>
      </w:pPr>
      <w:proofErr w:type="gramStart"/>
      <w:r w:rsidRPr="00C357EC">
        <w:t>в Администрацию - на решение и (или) действия (бездействие) должностного лица Администрации, на решение и действия (бездействие) Администрации, главы Администрации;</w:t>
      </w:r>
      <w:proofErr w:type="gramEnd"/>
    </w:p>
    <w:p w:rsidR="0018483F" w:rsidRPr="00C357EC" w:rsidRDefault="0018483F" w:rsidP="00C357EC">
      <w:pPr>
        <w:pStyle w:val="formattext"/>
        <w:spacing w:before="0" w:beforeAutospacing="0" w:after="0" w:afterAutospacing="0"/>
        <w:ind w:firstLine="709"/>
        <w:jc w:val="both"/>
        <w:textAlignment w:val="baseline"/>
      </w:pPr>
      <w:r w:rsidRPr="00C357EC">
        <w:t>в вышестоящий орган на решение и (или) действия (бездействие) должностного лица Администрации, на решение и действия (бездействие) Администрации, главы Администрации;</w:t>
      </w:r>
    </w:p>
    <w:p w:rsidR="0018483F" w:rsidRPr="00C357EC" w:rsidRDefault="0018483F" w:rsidP="00C357EC">
      <w:pPr>
        <w:pStyle w:val="formattext"/>
        <w:spacing w:before="0" w:beforeAutospacing="0" w:after="0" w:afterAutospacing="0"/>
        <w:ind w:firstLine="709"/>
        <w:jc w:val="both"/>
        <w:textAlignment w:val="baseline"/>
      </w:pPr>
      <w:r w:rsidRPr="00C357EC">
        <w:t>к руководителю многофункционального центра - на решения и действия (бездействие) работника многофункционального центра;</w:t>
      </w:r>
    </w:p>
    <w:p w:rsidR="0018483F" w:rsidRPr="00C357EC" w:rsidRDefault="0018483F" w:rsidP="00C357EC">
      <w:pPr>
        <w:pStyle w:val="formattext"/>
        <w:spacing w:before="0" w:beforeAutospacing="0" w:after="0" w:afterAutospacing="0"/>
        <w:ind w:firstLine="709"/>
        <w:jc w:val="both"/>
        <w:textAlignment w:val="baseline"/>
      </w:pPr>
      <w:r w:rsidRPr="00C357EC">
        <w:t>к учредителю многофункционального центра - на решение и действия (бездействие) многофункционального центра.</w:t>
      </w:r>
    </w:p>
    <w:p w:rsidR="0018483F" w:rsidRPr="00C357EC" w:rsidRDefault="0018483F" w:rsidP="00C357EC">
      <w:pPr>
        <w:pStyle w:val="formattext"/>
        <w:spacing w:before="0" w:beforeAutospacing="0" w:after="0" w:afterAutospacing="0"/>
        <w:ind w:firstLine="709"/>
        <w:jc w:val="both"/>
        <w:textAlignment w:val="baseline"/>
      </w:pPr>
      <w:r w:rsidRPr="00C357EC">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8483F" w:rsidRPr="00C357EC" w:rsidRDefault="0018483F" w:rsidP="00C357EC">
      <w:pPr>
        <w:pStyle w:val="formattext"/>
        <w:spacing w:before="0" w:beforeAutospacing="0" w:after="0" w:afterAutospacing="0"/>
        <w:ind w:firstLine="709"/>
        <w:jc w:val="both"/>
        <w:textAlignment w:val="baseline"/>
      </w:pPr>
      <w:r w:rsidRPr="00C357EC">
        <w:t>Способы информирования заявителей о порядке подачи и рассмотрения жалобы, в том числе с использованием Единого портала муниципальных услуг.</w:t>
      </w:r>
    </w:p>
    <w:p w:rsidR="005A185C" w:rsidRPr="00C357EC" w:rsidRDefault="0018483F" w:rsidP="00C357EC">
      <w:pPr>
        <w:pStyle w:val="formattext"/>
        <w:spacing w:before="0" w:beforeAutospacing="0" w:after="0" w:afterAutospacing="0"/>
        <w:ind w:firstLine="709"/>
        <w:jc w:val="both"/>
        <w:textAlignment w:val="baseline"/>
      </w:pPr>
      <w:r w:rsidRPr="00C357EC">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483F" w:rsidRPr="00C357EC" w:rsidRDefault="0018483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Default="00D909CF"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Pr="00C357EC" w:rsidRDefault="00464353"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C574E1" w:rsidRPr="00C357EC" w:rsidRDefault="00644CEC" w:rsidP="00C357EC">
      <w:pPr>
        <w:tabs>
          <w:tab w:val="left" w:pos="9923"/>
        </w:tabs>
        <w:ind w:left="4820"/>
        <w:rPr>
          <w:lang w:val="ru-RU" w:eastAsia="ru-RU"/>
        </w:rPr>
      </w:pPr>
      <w:r w:rsidRPr="00C357EC">
        <w:rPr>
          <w:lang w:val="ru-RU" w:eastAsia="ru-RU"/>
        </w:rPr>
        <w:lastRenderedPageBreak/>
        <w:t>Приложение № 1</w:t>
      </w:r>
    </w:p>
    <w:p w:rsidR="005A185C" w:rsidRPr="00C357EC" w:rsidRDefault="00C574E1"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5A185C" w:rsidRPr="00C357EC" w:rsidRDefault="005A185C" w:rsidP="00C357EC">
      <w:pPr>
        <w:widowControl w:val="0"/>
        <w:autoSpaceDE w:val="0"/>
        <w:autoSpaceDN w:val="0"/>
        <w:adjustRightInd w:val="0"/>
        <w:ind w:firstLine="709"/>
        <w:jc w:val="center"/>
        <w:rPr>
          <w:b/>
          <w:lang w:val="ru-RU" w:eastAsia="ru-RU"/>
        </w:rPr>
      </w:pPr>
    </w:p>
    <w:p w:rsidR="005A185C" w:rsidRPr="00C357EC" w:rsidRDefault="00644CEC" w:rsidP="00C357EC">
      <w:pPr>
        <w:autoSpaceDE w:val="0"/>
        <w:autoSpaceDN w:val="0"/>
        <w:jc w:val="center"/>
        <w:rPr>
          <w:color w:val="000000"/>
          <w:lang w:val="ru-RU" w:eastAsia="ru-RU"/>
        </w:rPr>
      </w:pPr>
      <w:proofErr w:type="gramStart"/>
      <w:r w:rsidRPr="00C357EC">
        <w:rPr>
          <w:color w:val="000000"/>
          <w:lang w:val="ru-RU" w:eastAsia="ru-RU"/>
        </w:rPr>
        <w:t>З</w:t>
      </w:r>
      <w:proofErr w:type="gramEnd"/>
      <w:r w:rsidRPr="00C357EC">
        <w:rPr>
          <w:color w:val="000000"/>
          <w:lang w:val="ru-RU" w:eastAsia="ru-RU"/>
        </w:rPr>
        <w:t xml:space="preserve"> А Я В Л Е Н И Е</w:t>
      </w:r>
    </w:p>
    <w:p w:rsidR="005A185C" w:rsidRPr="00C357EC" w:rsidRDefault="00644CEC" w:rsidP="00C357EC">
      <w:pPr>
        <w:jc w:val="center"/>
        <w:rPr>
          <w:lang w:val="ru-RU" w:eastAsia="ru-RU"/>
        </w:rPr>
      </w:pPr>
      <w:r w:rsidRPr="00C357EC">
        <w:rPr>
          <w:lang w:val="ru-RU" w:eastAsia="ru-RU"/>
        </w:rPr>
        <w:t>о предоставлении разрешения на условно разрешенный вид использования</w:t>
      </w:r>
      <w:r w:rsidR="00C574E1" w:rsidRPr="00C357EC">
        <w:rPr>
          <w:lang w:val="ru-RU" w:eastAsia="ru-RU"/>
        </w:rPr>
        <w:t xml:space="preserve"> </w:t>
      </w:r>
      <w:r w:rsidRPr="00C357EC">
        <w:rPr>
          <w:lang w:val="ru-RU" w:eastAsia="ru-RU"/>
        </w:rPr>
        <w:t>земельного</w:t>
      </w:r>
      <w:r w:rsidR="00C574E1" w:rsidRPr="00C357EC">
        <w:rPr>
          <w:lang w:val="ru-RU" w:eastAsia="ru-RU"/>
        </w:rPr>
        <w:t xml:space="preserve"> </w:t>
      </w:r>
      <w:r w:rsidRPr="00C357EC">
        <w:rPr>
          <w:lang w:val="ru-RU" w:eastAsia="ru-RU"/>
        </w:rPr>
        <w:t>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 строительства</w:t>
      </w:r>
    </w:p>
    <w:p w:rsidR="005A185C" w:rsidRPr="00C357EC" w:rsidRDefault="005A185C" w:rsidP="00C357EC">
      <w:pPr>
        <w:autoSpaceDE w:val="0"/>
        <w:autoSpaceDN w:val="0"/>
        <w:ind w:firstLine="709"/>
        <w:jc w:val="center"/>
        <w:rPr>
          <w:color w:val="000000"/>
          <w:lang w:val="ru-RU" w:eastAsia="ru-RU"/>
        </w:rPr>
      </w:pPr>
    </w:p>
    <w:p w:rsidR="005A185C" w:rsidRPr="00C357EC" w:rsidRDefault="00644CEC" w:rsidP="00C357EC">
      <w:pPr>
        <w:autoSpaceDE w:val="0"/>
        <w:autoSpaceDN w:val="0"/>
        <w:ind w:firstLine="709"/>
        <w:jc w:val="right"/>
        <w:rPr>
          <w:color w:val="000000"/>
          <w:lang w:val="ru-RU" w:eastAsia="ru-RU"/>
        </w:rPr>
      </w:pPr>
      <w:r w:rsidRPr="00C357EC">
        <w:rPr>
          <w:color w:val="000000"/>
          <w:lang w:val="ru-RU" w:eastAsia="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E5912" w:rsidRPr="00C357EC" w:rsidTr="005A185C">
        <w:trPr>
          <w:trHeight w:val="165"/>
        </w:trPr>
        <w:tc>
          <w:tcPr>
            <w:tcW w:w="9961" w:type="dxa"/>
            <w:tcBorders>
              <w:top w:val="nil"/>
              <w:left w:val="nil"/>
              <w:right w:val="nil"/>
            </w:tcBorders>
          </w:tcPr>
          <w:p w:rsidR="005A185C" w:rsidRPr="00C357EC" w:rsidRDefault="005A185C" w:rsidP="00C357EC">
            <w:pPr>
              <w:autoSpaceDE w:val="0"/>
              <w:autoSpaceDN w:val="0"/>
              <w:ind w:firstLine="709"/>
              <w:jc w:val="right"/>
              <w:rPr>
                <w:color w:val="000000"/>
                <w:lang w:val="ru-RU" w:eastAsia="ru-RU"/>
              </w:rPr>
            </w:pPr>
          </w:p>
          <w:p w:rsidR="00464353" w:rsidRDefault="00464353" w:rsidP="00C357EC">
            <w:pPr>
              <w:ind w:firstLine="142"/>
              <w:jc w:val="center"/>
              <w:rPr>
                <w:color w:val="000000"/>
                <w:lang w:val="ru-RU" w:eastAsia="ru-RU"/>
              </w:rPr>
            </w:pPr>
            <w:r>
              <w:rPr>
                <w:color w:val="000000"/>
                <w:lang w:val="ru-RU" w:eastAsia="ru-RU"/>
              </w:rPr>
              <w:t>В А</w:t>
            </w:r>
            <w:r w:rsidR="00644CEC" w:rsidRPr="00C357EC">
              <w:rPr>
                <w:color w:val="000000"/>
                <w:lang w:val="ru-RU" w:eastAsia="ru-RU"/>
              </w:rPr>
              <w:t xml:space="preserve">дминистрацию </w:t>
            </w:r>
            <w:r w:rsidR="00C357EC">
              <w:rPr>
                <w:lang w:val="ru-RU" w:eastAsia="ru-RU"/>
              </w:rPr>
              <w:t>Красноярского</w:t>
            </w:r>
            <w:r w:rsidR="00C357EC" w:rsidRPr="00C357EC">
              <w:rPr>
                <w:color w:val="000000"/>
                <w:lang w:val="ru-RU" w:eastAsia="ru-RU"/>
              </w:rPr>
              <w:t xml:space="preserve"> </w:t>
            </w:r>
            <w:r w:rsidR="00644CEC" w:rsidRPr="00C357EC">
              <w:rPr>
                <w:color w:val="000000"/>
                <w:lang w:val="ru-RU" w:eastAsia="ru-RU"/>
              </w:rPr>
              <w:t xml:space="preserve">сельского поселения </w:t>
            </w:r>
          </w:p>
          <w:p w:rsidR="005A185C" w:rsidRPr="00C357EC" w:rsidRDefault="00C574E1" w:rsidP="00C357EC">
            <w:pPr>
              <w:ind w:firstLine="142"/>
              <w:jc w:val="center"/>
              <w:rPr>
                <w:color w:val="000000"/>
                <w:lang w:val="ru-RU" w:eastAsia="ru-RU"/>
              </w:rPr>
            </w:pPr>
            <w:r w:rsidRPr="00C357EC">
              <w:rPr>
                <w:color w:val="000000"/>
                <w:lang w:val="ru-RU" w:eastAsia="ru-RU"/>
              </w:rPr>
              <w:t>Кривошеинского</w:t>
            </w:r>
            <w:r w:rsidR="00644CEC" w:rsidRPr="00C357EC">
              <w:rPr>
                <w:color w:val="000000"/>
                <w:lang w:val="ru-RU" w:eastAsia="ru-RU"/>
              </w:rPr>
              <w:t xml:space="preserve"> района </w:t>
            </w:r>
            <w:r w:rsidRPr="00C357EC">
              <w:rPr>
                <w:color w:val="000000"/>
                <w:lang w:val="ru-RU" w:eastAsia="ru-RU"/>
              </w:rPr>
              <w:t xml:space="preserve">Томской </w:t>
            </w:r>
            <w:r w:rsidR="00644CEC" w:rsidRPr="00C357EC">
              <w:rPr>
                <w:color w:val="000000"/>
                <w:lang w:val="ru-RU" w:eastAsia="ru-RU"/>
              </w:rPr>
              <w:t xml:space="preserve">области </w:t>
            </w:r>
          </w:p>
          <w:p w:rsidR="005A185C" w:rsidRPr="00C357EC" w:rsidRDefault="005A185C" w:rsidP="00C357EC">
            <w:pPr>
              <w:autoSpaceDE w:val="0"/>
              <w:autoSpaceDN w:val="0"/>
              <w:rPr>
                <w:color w:val="000000"/>
                <w:lang w:val="ru-RU" w:eastAsia="ru-RU"/>
              </w:rPr>
            </w:pPr>
          </w:p>
        </w:tc>
      </w:tr>
      <w:tr w:rsidR="002E5912" w:rsidRPr="00C357EC" w:rsidTr="005A185C">
        <w:trPr>
          <w:trHeight w:val="126"/>
        </w:trPr>
        <w:tc>
          <w:tcPr>
            <w:tcW w:w="9961" w:type="dxa"/>
            <w:tcBorders>
              <w:left w:val="nil"/>
              <w:bottom w:val="nil"/>
              <w:right w:val="nil"/>
            </w:tcBorders>
          </w:tcPr>
          <w:p w:rsidR="005A185C" w:rsidRPr="00C357EC" w:rsidRDefault="005A185C" w:rsidP="00C357EC">
            <w:pPr>
              <w:autoSpaceDE w:val="0"/>
              <w:autoSpaceDN w:val="0"/>
              <w:ind w:firstLine="709"/>
              <w:jc w:val="center"/>
              <w:rPr>
                <w:color w:val="000000"/>
                <w:lang w:val="ru-RU" w:eastAsia="ru-RU"/>
              </w:rPr>
            </w:pPr>
          </w:p>
        </w:tc>
      </w:tr>
    </w:tbl>
    <w:p w:rsidR="005A185C" w:rsidRPr="00C357EC" w:rsidRDefault="005A185C" w:rsidP="00C357EC">
      <w:pPr>
        <w:tabs>
          <w:tab w:val="left" w:pos="2025"/>
          <w:tab w:val="left" w:pos="3972"/>
          <w:tab w:val="left" w:pos="5727"/>
          <w:tab w:val="left" w:pos="6351"/>
          <w:tab w:val="left" w:pos="7666"/>
          <w:tab w:val="left" w:pos="9923"/>
        </w:tabs>
        <w:jc w:val="both"/>
        <w:rPr>
          <w:lang w:val="ru-RU" w:eastAsia="ru-RU"/>
        </w:rPr>
      </w:pPr>
    </w:p>
    <w:p w:rsidR="005A185C" w:rsidRPr="00C357EC" w:rsidRDefault="00644CEC" w:rsidP="00C357EC">
      <w:pPr>
        <w:tabs>
          <w:tab w:val="left" w:pos="2025"/>
          <w:tab w:val="left" w:pos="3972"/>
          <w:tab w:val="left" w:pos="5727"/>
          <w:tab w:val="left" w:pos="6351"/>
          <w:tab w:val="left" w:pos="7666"/>
          <w:tab w:val="left" w:pos="9923"/>
        </w:tabs>
        <w:ind w:firstLine="709"/>
        <w:jc w:val="both"/>
        <w:rPr>
          <w:lang w:val="ru-RU" w:eastAsia="ru-RU"/>
        </w:rPr>
      </w:pPr>
      <w:r w:rsidRPr="00C357EC">
        <w:rPr>
          <w:lang w:val="ru-RU" w:eastAsia="ru-RU"/>
        </w:rPr>
        <w:t xml:space="preserve">Прошу предоставить разрешение на условно разрешенный </w:t>
      </w:r>
      <w:r w:rsidRPr="00C357EC">
        <w:rPr>
          <w:spacing w:val="-1"/>
          <w:lang w:val="ru-RU" w:eastAsia="ru-RU"/>
        </w:rPr>
        <w:t xml:space="preserve">вид </w:t>
      </w:r>
      <w:r w:rsidRPr="00C357EC">
        <w:rPr>
          <w:lang w:val="ru-RU" w:eastAsia="ru-RU"/>
        </w:rPr>
        <w:t>использования</w:t>
      </w:r>
      <w:r w:rsidR="00C574E1" w:rsidRPr="00C357EC">
        <w:rPr>
          <w:lang w:val="ru-RU" w:eastAsia="ru-RU"/>
        </w:rPr>
        <w:t xml:space="preserve"> </w:t>
      </w:r>
      <w:r w:rsidRPr="00C357EC">
        <w:rPr>
          <w:lang w:val="ru-RU" w:eastAsia="ru-RU"/>
        </w:rPr>
        <w:t>земельного участка</w:t>
      </w:r>
      <w:r w:rsidR="00C574E1" w:rsidRPr="00C357EC">
        <w:rPr>
          <w:lang w:val="ru-RU" w:eastAsia="ru-RU"/>
        </w:rPr>
        <w:t xml:space="preserve"> </w:t>
      </w:r>
      <w:r w:rsidRPr="00C357EC">
        <w:rPr>
          <w:lang w:val="ru-RU" w:eastAsia="ru-RU"/>
        </w:rPr>
        <w:t>или</w:t>
      </w:r>
      <w:r w:rsidR="00C574E1" w:rsidRPr="00C357EC">
        <w:rPr>
          <w:lang w:val="ru-RU" w:eastAsia="ru-RU"/>
        </w:rPr>
        <w:t xml:space="preserve"> </w:t>
      </w:r>
      <w:r w:rsidRPr="00C357EC">
        <w:rPr>
          <w:lang w:val="ru-RU" w:eastAsia="ru-RU"/>
        </w:rPr>
        <w:t>объекта</w:t>
      </w:r>
      <w:r w:rsidR="00D909CF" w:rsidRPr="00C357EC">
        <w:rPr>
          <w:lang w:val="ru-RU" w:eastAsia="ru-RU"/>
        </w:rPr>
        <w:t xml:space="preserve"> </w:t>
      </w:r>
      <w:r w:rsidRPr="00C357EC">
        <w:rPr>
          <w:lang w:val="ru-RU" w:eastAsia="ru-RU"/>
        </w:rPr>
        <w:t>капитального строительства</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9561"/>
        <w:gridCol w:w="221"/>
      </w:tblGrid>
      <w:tr w:rsidR="002E5912" w:rsidRPr="00C357EC" w:rsidTr="00464353">
        <w:trPr>
          <w:trHeight w:val="540"/>
        </w:trPr>
        <w:tc>
          <w:tcPr>
            <w:tcW w:w="0" w:type="auto"/>
            <w:gridSpan w:val="3"/>
            <w:tcBorders>
              <w:top w:val="nil"/>
              <w:left w:val="nil"/>
              <w:right w:val="nil"/>
            </w:tcBorders>
          </w:tcPr>
          <w:p w:rsidR="005A185C" w:rsidRPr="00C357EC" w:rsidRDefault="00644CEC" w:rsidP="00C357EC">
            <w:pPr>
              <w:ind w:firstLine="709"/>
              <w:contextualSpacing/>
              <w:jc w:val="center"/>
              <w:rPr>
                <w:rFonts w:eastAsia="Calibri"/>
                <w:color w:val="000000"/>
                <w:lang w:val="ru-RU" w:eastAsia="ru-RU"/>
              </w:rPr>
            </w:pPr>
            <w:r w:rsidRPr="00C357EC">
              <w:rPr>
                <w:rFonts w:eastAsia="Calibri"/>
                <w:color w:val="000000"/>
                <w:lang w:val="ru-RU" w:eastAsia="ru-RU"/>
              </w:rPr>
              <w:t>1. Сведения о Заявителе</w:t>
            </w:r>
          </w:p>
        </w:tc>
      </w:tr>
      <w:tr w:rsidR="002E5912" w:rsidRPr="00C357EC" w:rsidTr="00464353">
        <w:trPr>
          <w:trHeight w:val="60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Сведения о физическом лице, в случае если Заявителем является физическое лицо:</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428"/>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Фамилия, имя, отчество (при наличии)</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669"/>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1.1.2</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 xml:space="preserve">Реквизиты документа, удостоверяющего личность </w:t>
            </w:r>
            <w:r w:rsidRPr="00C357EC">
              <w:rPr>
                <w:color w:val="000000"/>
                <w:lang w:val="ru-RU" w:eastAsia="ru-RU"/>
              </w:rPr>
              <w:t>(не указываются в случае, если Заявитель является индивидуальным предпринимателем)</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66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1.1.3</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 xml:space="preserve">Основной государственный регистрационный номер индивидуального предпринимателя, </w:t>
            </w:r>
            <w:r w:rsidRPr="00C357EC">
              <w:rPr>
                <w:rFonts w:eastAsia="Tahoma"/>
                <w:color w:val="000000"/>
                <w:lang w:val="ru-RU" w:eastAsia="ru-RU" w:bidi="ru-RU"/>
              </w:rPr>
              <w:t xml:space="preserve"> в случае если Заявитель является индивидуальным предпринимателем</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279"/>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w:t>
            </w:r>
          </w:p>
        </w:tc>
        <w:tc>
          <w:tcPr>
            <w:tcW w:w="0" w:type="auto"/>
          </w:tcPr>
          <w:p w:rsidR="005A185C" w:rsidRPr="00C357EC" w:rsidRDefault="00644CEC" w:rsidP="00C357EC">
            <w:pPr>
              <w:rPr>
                <w:rFonts w:eastAsia="Calibri"/>
                <w:color w:val="000000"/>
                <w:lang w:val="ru-RU"/>
              </w:rPr>
            </w:pPr>
            <w:r w:rsidRPr="00C357EC">
              <w:rPr>
                <w:rFonts w:eastAsia="Tahoma"/>
                <w:color w:val="000000"/>
                <w:lang w:val="ru-RU" w:eastAsia="ru-RU" w:bidi="ru-RU"/>
              </w:rPr>
              <w:t>Сведения о юридическом лице, в случае если Заявителем является юридическое лицо:</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17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Полное наименование</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371"/>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1.2.2</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Основной государственный регистрационный номер</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420"/>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1.2.3</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Идентификационный номер налогоплательщика – юридического лица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553"/>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1.2.4</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479"/>
        </w:trPr>
        <w:tc>
          <w:tcPr>
            <w:tcW w:w="0" w:type="auto"/>
            <w:gridSpan w:val="3"/>
            <w:tcBorders>
              <w:left w:val="nil"/>
              <w:bottom w:val="single" w:sz="4" w:space="0" w:color="auto"/>
              <w:right w:val="nil"/>
            </w:tcBorders>
          </w:tcPr>
          <w:p w:rsidR="005A185C" w:rsidRPr="00C357EC" w:rsidRDefault="005A185C" w:rsidP="00C357EC">
            <w:pPr>
              <w:ind w:firstLine="709"/>
              <w:jc w:val="center"/>
              <w:rPr>
                <w:rFonts w:eastAsia="Calibri"/>
                <w:color w:val="000000"/>
                <w:lang w:val="ru-RU"/>
              </w:rPr>
            </w:pPr>
          </w:p>
          <w:p w:rsidR="005A185C" w:rsidRPr="00C357EC" w:rsidRDefault="00644CEC" w:rsidP="00C357EC">
            <w:pPr>
              <w:rPr>
                <w:lang w:val="ru-RU" w:eastAsia="ru-RU"/>
              </w:rPr>
            </w:pPr>
            <w:r w:rsidRPr="00C357EC">
              <w:rPr>
                <w:rFonts w:eastAsia="Calibri"/>
                <w:color w:val="000000"/>
                <w:lang w:val="ru-RU"/>
              </w:rPr>
              <w:t xml:space="preserve">    2. Сведения о</w:t>
            </w:r>
            <w:r w:rsidRPr="00C357EC">
              <w:rPr>
                <w:lang w:val="ru-RU" w:eastAsia="ru-RU"/>
              </w:rPr>
              <w:t xml:space="preserve"> земельном участке или</w:t>
            </w:r>
            <w:r w:rsidR="00C574E1" w:rsidRPr="00C357EC">
              <w:rPr>
                <w:lang w:val="ru-RU" w:eastAsia="ru-RU"/>
              </w:rPr>
              <w:t xml:space="preserve"> </w:t>
            </w:r>
            <w:r w:rsidRPr="00C357EC">
              <w:rPr>
                <w:lang w:val="ru-RU" w:eastAsia="ru-RU"/>
              </w:rPr>
              <w:t>объект</w:t>
            </w:r>
            <w:r w:rsidR="00C574E1" w:rsidRPr="00C357EC">
              <w:rPr>
                <w:lang w:val="ru-RU" w:eastAsia="ru-RU"/>
              </w:rPr>
              <w:t xml:space="preserve">а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p w:rsidR="005A185C" w:rsidRPr="00C357EC" w:rsidRDefault="005A185C" w:rsidP="00C357EC">
            <w:pPr>
              <w:ind w:firstLine="709"/>
              <w:contextualSpacing/>
              <w:rPr>
                <w:rFonts w:eastAsia="Calibri"/>
                <w:color w:val="000000"/>
                <w:lang w:val="ru-RU"/>
              </w:rPr>
            </w:pPr>
          </w:p>
        </w:tc>
      </w:tr>
      <w:tr w:rsidR="002E5912" w:rsidRPr="00C357EC" w:rsidTr="00464353">
        <w:trPr>
          <w:trHeight w:val="727"/>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2.1</w:t>
            </w:r>
          </w:p>
        </w:tc>
        <w:tc>
          <w:tcPr>
            <w:tcW w:w="0" w:type="auto"/>
            <w:tcBorders>
              <w:bottom w:val="single" w:sz="4" w:space="0" w:color="auto"/>
            </w:tcBorders>
          </w:tcPr>
          <w:p w:rsidR="005A185C" w:rsidRPr="00C357EC" w:rsidRDefault="00644CEC" w:rsidP="00C357EC">
            <w:pPr>
              <w:rPr>
                <w:lang w:val="ru-RU" w:eastAsia="ru-RU"/>
              </w:rPr>
            </w:pPr>
            <w:r w:rsidRPr="00C357EC">
              <w:rPr>
                <w:lang w:val="ru-RU" w:eastAsia="ru-RU"/>
              </w:rPr>
              <w:t>Наименование испрашиваемого вида использования земельного участка илиобъектакапитальногостроительствасуказаниемегокодавсоответствиисправиламиземлепользования и застройки</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415"/>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2.2</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Адрес (местоположение) </w:t>
            </w:r>
            <w:r w:rsidRPr="00C357EC">
              <w:rPr>
                <w:lang w:val="ru-RU" w:eastAsia="ru-RU"/>
              </w:rPr>
              <w:t>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375"/>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2.3</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Кадастровый номер </w:t>
            </w:r>
            <w:r w:rsidRPr="00C357EC">
              <w:rPr>
                <w:lang w:val="ru-RU" w:eastAsia="ru-RU"/>
              </w:rPr>
              <w:t xml:space="preserve"> 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408"/>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2.4</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Площадь </w:t>
            </w:r>
            <w:r w:rsidRPr="00C357EC">
              <w:rPr>
                <w:lang w:val="ru-RU" w:eastAsia="ru-RU"/>
              </w:rPr>
              <w:t>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8A5B6C"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570"/>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2.5</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Вид разрешенного использования земельного участка или назначение объекта капитального 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422"/>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lastRenderedPageBreak/>
              <w:t>2.6</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Этажность объекта капитального 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bl>
    <w:p w:rsidR="005A185C" w:rsidRPr="00C357EC" w:rsidRDefault="005A185C" w:rsidP="00C357EC">
      <w:pPr>
        <w:ind w:firstLine="709"/>
        <w:rPr>
          <w:color w:val="000000"/>
          <w:lang w:val="ru-RU" w:eastAsia="ru-RU"/>
        </w:rPr>
      </w:pPr>
    </w:p>
    <w:p w:rsidR="005A185C" w:rsidRPr="00C357EC" w:rsidRDefault="00644CEC" w:rsidP="00C357EC">
      <w:pPr>
        <w:rPr>
          <w:color w:val="000000"/>
          <w:lang w:val="ru-RU" w:eastAsia="ru-RU"/>
        </w:rPr>
      </w:pPr>
      <w:r w:rsidRPr="00C357EC">
        <w:rPr>
          <w:color w:val="000000"/>
          <w:lang w:val="ru-RU" w:eastAsia="ru-RU"/>
        </w:rPr>
        <w:t>К заявлению прилагаются следующие документы: ______________________________________________________________________</w:t>
      </w:r>
    </w:p>
    <w:p w:rsidR="005A185C"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___________________________________________________________________</w:t>
      </w:r>
    </w:p>
    <w:p w:rsidR="005A185C" w:rsidRPr="00C357EC" w:rsidRDefault="005A185C" w:rsidP="00C357EC">
      <w:pPr>
        <w:tabs>
          <w:tab w:val="left" w:pos="9923"/>
        </w:tabs>
        <w:suppressAutoHyphens/>
        <w:rPr>
          <w:rFonts w:eastAsia="Calibri"/>
          <w:kern w:val="1"/>
          <w:lang w:val="ru-RU" w:eastAsia="ar-SA"/>
        </w:rPr>
      </w:pPr>
    </w:p>
    <w:p w:rsidR="005A185C"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5A185C" w:rsidRPr="00C357EC" w:rsidRDefault="005A185C" w:rsidP="00C357EC">
      <w:pPr>
        <w:ind w:firstLine="709"/>
        <w:rPr>
          <w:color w:val="000000"/>
          <w:lang w:val="ru-RU" w:eastAsia="ru-RU"/>
        </w:rPr>
      </w:pPr>
    </w:p>
    <w:p w:rsidR="005A185C" w:rsidRPr="00C357EC" w:rsidRDefault="00644CEC" w:rsidP="00C357EC">
      <w:pPr>
        <w:rPr>
          <w:color w:val="000000"/>
          <w:lang w:val="ru-RU" w:eastAsia="ru-RU"/>
        </w:rPr>
      </w:pPr>
      <w:r w:rsidRPr="00C357EC">
        <w:rPr>
          <w:color w:val="000000"/>
          <w:lang w:val="ru-RU" w:eastAsia="ru-RU"/>
        </w:rPr>
        <w:t>Номер телефона, адрес электронной почты для связи: ______________________________________________________________________</w:t>
      </w:r>
    </w:p>
    <w:p w:rsidR="005A185C" w:rsidRPr="00C357EC" w:rsidRDefault="005A185C" w:rsidP="00C357EC">
      <w:pPr>
        <w:tabs>
          <w:tab w:val="left" w:pos="1968"/>
        </w:tabs>
        <w:ind w:firstLine="709"/>
        <w:rPr>
          <w:color w:val="000000"/>
          <w:lang w:val="ru-RU" w:eastAsia="ru-RU"/>
        </w:rPr>
      </w:pPr>
    </w:p>
    <w:p w:rsidR="005A185C" w:rsidRPr="00C357EC" w:rsidRDefault="00644CEC" w:rsidP="00C357EC">
      <w:pPr>
        <w:tabs>
          <w:tab w:val="left" w:pos="1968"/>
        </w:tabs>
        <w:rPr>
          <w:color w:val="000000"/>
          <w:lang w:val="ru-RU" w:eastAsia="ru-RU"/>
        </w:rPr>
      </w:pPr>
      <w:r w:rsidRPr="00C357EC">
        <w:rPr>
          <w:color w:val="000000"/>
          <w:lang w:val="ru-RU" w:eastAsia="ru-RU"/>
        </w:rPr>
        <w:t>Результат предоставления муниципальной услуги прошу:</w:t>
      </w:r>
    </w:p>
    <w:p w:rsidR="005A185C" w:rsidRPr="00C357EC" w:rsidRDefault="005A185C" w:rsidP="00C357EC">
      <w:pPr>
        <w:ind w:firstLine="709"/>
        <w:rPr>
          <w:color w:val="000000"/>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C357EC" w:rsidTr="005A185C">
        <w:tc>
          <w:tcPr>
            <w:tcW w:w="9137" w:type="dxa"/>
            <w:shd w:val="clear" w:color="auto" w:fill="auto"/>
          </w:tcPr>
          <w:p w:rsidR="005A185C" w:rsidRPr="00C357EC" w:rsidRDefault="00644CEC" w:rsidP="00C357EC">
            <w:pPr>
              <w:autoSpaceDE w:val="0"/>
              <w:autoSpaceDN w:val="0"/>
              <w:rPr>
                <w:i/>
                <w:color w:val="000000"/>
                <w:lang w:val="ru-RU" w:eastAsia="ru-RU"/>
              </w:rPr>
            </w:pPr>
            <w:r w:rsidRPr="00C357EC">
              <w:rPr>
                <w:color w:val="000000"/>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C357EC" w:rsidTr="005A185C">
        <w:tc>
          <w:tcPr>
            <w:tcW w:w="9137" w:type="dxa"/>
            <w:shd w:val="clear" w:color="auto" w:fill="auto"/>
          </w:tcPr>
          <w:p w:rsidR="005A185C" w:rsidRPr="00C357EC" w:rsidRDefault="00644CEC" w:rsidP="00C357EC">
            <w:pPr>
              <w:autoSpaceDE w:val="0"/>
              <w:autoSpaceDN w:val="0"/>
              <w:jc w:val="both"/>
              <w:rPr>
                <w:color w:val="000000"/>
                <w:lang w:val="ru-RU" w:eastAsia="ru-RU"/>
              </w:rPr>
            </w:pPr>
            <w:r w:rsidRPr="00C357EC">
              <w:rPr>
                <w:color w:val="000000"/>
                <w:lang w:val="ru-RU"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C357EC" w:rsidTr="005A185C">
        <w:tc>
          <w:tcPr>
            <w:tcW w:w="9137" w:type="dxa"/>
            <w:shd w:val="clear" w:color="auto" w:fill="auto"/>
          </w:tcPr>
          <w:p w:rsidR="005A185C" w:rsidRPr="00C357EC" w:rsidRDefault="00644CEC" w:rsidP="00C357EC">
            <w:pPr>
              <w:autoSpaceDE w:val="0"/>
              <w:autoSpaceDN w:val="0"/>
              <w:jc w:val="both"/>
              <w:rPr>
                <w:color w:val="000000"/>
                <w:lang w:val="ru-RU" w:eastAsia="ru-RU"/>
              </w:rPr>
            </w:pPr>
            <w:r w:rsidRPr="00C357EC">
              <w:rPr>
                <w:color w:val="000000"/>
                <w:lang w:val="ru-RU" w:eastAsia="ru-RU"/>
              </w:rPr>
              <w:t>направить на бумажном носителе на почтовый адрес:_________________</w:t>
            </w:r>
          </w:p>
          <w:p w:rsidR="005A185C" w:rsidRPr="00C357EC" w:rsidRDefault="005A185C" w:rsidP="00C357EC">
            <w:pPr>
              <w:autoSpaceDE w:val="0"/>
              <w:autoSpaceDN w:val="0"/>
              <w:jc w:val="both"/>
              <w:rPr>
                <w:color w:val="000000"/>
                <w:lang w:val="ru-RU" w:eastAsia="ru-RU"/>
              </w:rPr>
            </w:pP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C357EC" w:rsidTr="005A185C">
        <w:tc>
          <w:tcPr>
            <w:tcW w:w="9918" w:type="dxa"/>
            <w:gridSpan w:val="2"/>
            <w:shd w:val="clear" w:color="auto" w:fill="auto"/>
          </w:tcPr>
          <w:p w:rsidR="005A185C" w:rsidRPr="00C357EC" w:rsidRDefault="00644CEC" w:rsidP="00C357EC">
            <w:pPr>
              <w:autoSpaceDE w:val="0"/>
              <w:autoSpaceDN w:val="0"/>
              <w:ind w:firstLine="709"/>
              <w:jc w:val="center"/>
              <w:rPr>
                <w:i/>
                <w:color w:val="000000"/>
                <w:lang w:val="ru-RU" w:eastAsia="ru-RU"/>
              </w:rPr>
            </w:pPr>
            <w:r w:rsidRPr="00C357EC">
              <w:rPr>
                <w:i/>
                <w:color w:val="000000"/>
                <w:lang w:val="ru-RU" w:eastAsia="ru-RU"/>
              </w:rPr>
              <w:t>Указывается один из перечисленных способов</w:t>
            </w:r>
          </w:p>
        </w:tc>
      </w:tr>
    </w:tbl>
    <w:p w:rsidR="005A185C" w:rsidRPr="00C357EC" w:rsidRDefault="005A185C" w:rsidP="00C357EC">
      <w:pPr>
        <w:tabs>
          <w:tab w:val="left" w:pos="9923"/>
        </w:tabs>
        <w:suppressAutoHyphens/>
        <w:ind w:firstLine="709"/>
        <w:rPr>
          <w:rFonts w:eastAsia="Calibri"/>
          <w:kern w:val="1"/>
          <w:lang w:val="ru-RU" w:eastAsia="ar-SA"/>
        </w:rPr>
      </w:pPr>
    </w:p>
    <w:p w:rsidR="005A185C"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Предупрежде</w:t>
      </w:r>
      <w:proofErr w:type="gramStart"/>
      <w:r w:rsidRPr="00C357EC">
        <w:rPr>
          <w:rFonts w:eastAsia="Calibri"/>
          <w:kern w:val="1"/>
          <w:lang w:val="ru-RU" w:eastAsia="ar-SA"/>
        </w:rPr>
        <w:t>н(</w:t>
      </w:r>
      <w:proofErr w:type="gramEnd"/>
      <w:r w:rsidRPr="00C357EC">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5A185C" w:rsidRPr="00C357EC" w:rsidRDefault="005A185C" w:rsidP="00C357EC">
      <w:pPr>
        <w:autoSpaceDE w:val="0"/>
        <w:autoSpaceDN w:val="0"/>
        <w:ind w:firstLine="709"/>
        <w:jc w:val="both"/>
        <w:rPr>
          <w:color w:val="000000"/>
          <w:lang w:val="ru-RU"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5A185C">
        <w:tc>
          <w:tcPr>
            <w:tcW w:w="3119" w:type="dxa"/>
            <w:tcBorders>
              <w:top w:val="nil"/>
              <w:left w:val="nil"/>
              <w:right w:val="nil"/>
            </w:tcBorders>
            <w:vAlign w:val="bottom"/>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vAlign w:val="bottom"/>
          </w:tcPr>
          <w:p w:rsidR="005A185C" w:rsidRPr="00C357EC" w:rsidRDefault="005A185C" w:rsidP="00C357EC">
            <w:pPr>
              <w:ind w:firstLine="709"/>
              <w:rPr>
                <w:color w:val="000000"/>
                <w:lang w:val="ru-RU" w:eastAsia="ru-RU"/>
              </w:rPr>
            </w:pPr>
          </w:p>
        </w:tc>
        <w:tc>
          <w:tcPr>
            <w:tcW w:w="2269" w:type="dxa"/>
            <w:tcBorders>
              <w:top w:val="nil"/>
              <w:left w:val="nil"/>
              <w:bottom w:val="single" w:sz="4" w:space="0" w:color="auto"/>
              <w:right w:val="nil"/>
            </w:tcBorders>
            <w:vAlign w:val="bottom"/>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vAlign w:val="bottom"/>
          </w:tcPr>
          <w:p w:rsidR="005A185C" w:rsidRPr="00C357EC" w:rsidRDefault="005A185C" w:rsidP="00C357EC">
            <w:pPr>
              <w:ind w:firstLine="709"/>
              <w:rPr>
                <w:color w:val="000000"/>
                <w:lang w:val="ru-RU" w:eastAsia="ru-RU"/>
              </w:rPr>
            </w:pPr>
          </w:p>
        </w:tc>
        <w:tc>
          <w:tcPr>
            <w:tcW w:w="3969" w:type="dxa"/>
            <w:tcBorders>
              <w:top w:val="nil"/>
              <w:left w:val="nil"/>
              <w:bottom w:val="single" w:sz="4" w:space="0" w:color="auto"/>
              <w:right w:val="nil"/>
            </w:tcBorders>
            <w:vAlign w:val="bottom"/>
          </w:tcPr>
          <w:p w:rsidR="005A185C" w:rsidRPr="00C357EC" w:rsidRDefault="005A185C" w:rsidP="00C357EC">
            <w:pPr>
              <w:ind w:firstLine="709"/>
              <w:jc w:val="center"/>
              <w:rPr>
                <w:color w:val="000000"/>
                <w:lang w:val="ru-RU" w:eastAsia="ru-RU"/>
              </w:rPr>
            </w:pPr>
          </w:p>
        </w:tc>
      </w:tr>
      <w:tr w:rsidR="002E5912" w:rsidRPr="00C357EC" w:rsidTr="005A185C">
        <w:tc>
          <w:tcPr>
            <w:tcW w:w="3119" w:type="dxa"/>
            <w:tcBorders>
              <w:left w:val="nil"/>
              <w:bottom w:val="nil"/>
              <w:right w:val="nil"/>
            </w:tcBorders>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tcPr>
          <w:p w:rsidR="005A185C" w:rsidRPr="00C357EC" w:rsidRDefault="005A185C" w:rsidP="00C357EC">
            <w:pPr>
              <w:ind w:firstLine="709"/>
              <w:rPr>
                <w:color w:val="000000"/>
                <w:lang w:val="ru-RU" w:eastAsia="ru-RU"/>
              </w:rPr>
            </w:pPr>
          </w:p>
        </w:tc>
        <w:tc>
          <w:tcPr>
            <w:tcW w:w="2269" w:type="dxa"/>
            <w:tcBorders>
              <w:top w:val="nil"/>
              <w:left w:val="nil"/>
              <w:bottom w:val="nil"/>
              <w:right w:val="nil"/>
            </w:tcBorders>
          </w:tcPr>
          <w:p w:rsidR="005A185C" w:rsidRPr="00C357EC" w:rsidRDefault="00644CEC" w:rsidP="00C357EC">
            <w:pPr>
              <w:ind w:firstLine="709"/>
              <w:jc w:val="center"/>
              <w:rPr>
                <w:color w:val="000000"/>
                <w:lang w:val="ru-RU" w:eastAsia="ru-RU"/>
              </w:rPr>
            </w:pPr>
            <w:r w:rsidRPr="00C357EC">
              <w:rPr>
                <w:color w:val="000000"/>
                <w:lang w:val="ru-RU" w:eastAsia="ru-RU"/>
              </w:rPr>
              <w:t>(</w:t>
            </w:r>
            <w:r w:rsidRPr="00C357EC">
              <w:rPr>
                <w:i/>
                <w:color w:val="000000"/>
                <w:lang w:val="ru-RU" w:eastAsia="ru-RU"/>
              </w:rPr>
              <w:t>подпись)</w:t>
            </w:r>
          </w:p>
        </w:tc>
        <w:tc>
          <w:tcPr>
            <w:tcW w:w="283" w:type="dxa"/>
            <w:tcBorders>
              <w:top w:val="nil"/>
              <w:left w:val="nil"/>
              <w:bottom w:val="nil"/>
              <w:right w:val="nil"/>
            </w:tcBorders>
          </w:tcPr>
          <w:p w:rsidR="005A185C" w:rsidRPr="00C357EC" w:rsidRDefault="005A185C" w:rsidP="00C357EC">
            <w:pPr>
              <w:ind w:firstLine="709"/>
              <w:rPr>
                <w:color w:val="000000"/>
                <w:lang w:val="ru-RU" w:eastAsia="ru-RU"/>
              </w:rPr>
            </w:pPr>
          </w:p>
        </w:tc>
        <w:tc>
          <w:tcPr>
            <w:tcW w:w="3969" w:type="dxa"/>
            <w:tcBorders>
              <w:top w:val="nil"/>
              <w:left w:val="nil"/>
              <w:bottom w:val="nil"/>
              <w:right w:val="nil"/>
            </w:tcBorders>
          </w:tcPr>
          <w:p w:rsidR="005A185C" w:rsidRPr="00C357EC" w:rsidRDefault="00644CEC" w:rsidP="00C357EC">
            <w:pPr>
              <w:ind w:firstLine="709"/>
              <w:jc w:val="center"/>
              <w:rPr>
                <w:color w:val="000000"/>
                <w:lang w:val="ru-RU" w:eastAsia="ru-RU"/>
              </w:rPr>
            </w:pPr>
            <w:proofErr w:type="gramStart"/>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proofErr w:type="gramEnd"/>
          </w:p>
        </w:tc>
      </w:tr>
    </w:tbl>
    <w:p w:rsidR="005A185C" w:rsidRPr="00C357EC" w:rsidRDefault="005A185C" w:rsidP="00C357EC">
      <w:pPr>
        <w:ind w:firstLine="709"/>
        <w:rPr>
          <w:color w:val="000000"/>
          <w:lang w:val="ru-RU" w:eastAsia="ru-RU"/>
        </w:rPr>
      </w:pPr>
    </w:p>
    <w:p w:rsidR="005A185C" w:rsidRPr="00C357EC" w:rsidRDefault="005A185C" w:rsidP="00C357EC">
      <w:pPr>
        <w:ind w:firstLine="709"/>
        <w:rPr>
          <w:color w:val="000000"/>
          <w:lang w:val="ru-RU" w:eastAsia="ru-RU"/>
        </w:rPr>
      </w:pPr>
    </w:p>
    <w:p w:rsidR="005A185C" w:rsidRPr="00C357EC" w:rsidRDefault="005A185C" w:rsidP="00C357EC">
      <w:pPr>
        <w:tabs>
          <w:tab w:val="left" w:pos="9923"/>
        </w:tabs>
        <w:suppressAutoHyphens/>
        <w:ind w:firstLine="709"/>
        <w:rPr>
          <w:rFonts w:eastAsia="Calibri"/>
          <w:kern w:val="1"/>
          <w:lang w:val="ru-RU" w:eastAsia="ar-SA"/>
        </w:rPr>
      </w:pPr>
    </w:p>
    <w:p w:rsidR="005A185C" w:rsidRPr="00C357EC" w:rsidRDefault="00644CEC" w:rsidP="00C357EC">
      <w:pPr>
        <w:tabs>
          <w:tab w:val="left" w:pos="9923"/>
        </w:tabs>
        <w:suppressAutoHyphens/>
        <w:ind w:firstLine="709"/>
        <w:rPr>
          <w:rFonts w:eastAsia="Calibri"/>
          <w:kern w:val="1"/>
          <w:lang w:val="ru-RU" w:eastAsia="ar-SA"/>
        </w:rPr>
      </w:pPr>
      <w:r w:rsidRPr="00C357EC">
        <w:rPr>
          <w:rFonts w:eastAsia="Calibri"/>
          <w:kern w:val="1"/>
          <w:lang w:val="ru-RU" w:eastAsia="ar-SA"/>
        </w:rPr>
        <w:t>«_______»  _________________ _______ г.</w:t>
      </w:r>
      <w:r w:rsidR="00464353">
        <w:rPr>
          <w:rFonts w:eastAsia="Calibri"/>
          <w:kern w:val="1"/>
          <w:lang w:val="ru-RU" w:eastAsia="ar-SA"/>
        </w:rPr>
        <w:t xml:space="preserve"> </w:t>
      </w:r>
      <w:r w:rsidRPr="00C357EC">
        <w:rPr>
          <w:rFonts w:eastAsia="Calibri"/>
          <w:kern w:val="1"/>
          <w:lang w:val="ru-RU" w:eastAsia="ar-SA"/>
        </w:rPr>
        <w:t>М.П.</w:t>
      </w:r>
    </w:p>
    <w:p w:rsidR="005A185C" w:rsidRPr="00C357EC" w:rsidRDefault="005A185C" w:rsidP="00C357EC">
      <w:pPr>
        <w:tabs>
          <w:tab w:val="left" w:pos="9923"/>
        </w:tabs>
        <w:ind w:firstLine="709"/>
        <w:jc w:val="right"/>
        <w:rPr>
          <w:color w:val="000000"/>
          <w:lang w:val="ru-RU" w:eastAsia="ru-RU"/>
        </w:rPr>
      </w:pPr>
    </w:p>
    <w:p w:rsidR="005A185C" w:rsidRPr="00C357EC" w:rsidRDefault="005A185C" w:rsidP="00C357EC">
      <w:pPr>
        <w:tabs>
          <w:tab w:val="left" w:pos="9923"/>
        </w:tabs>
        <w:ind w:firstLine="709"/>
        <w:jc w:val="right"/>
        <w:rPr>
          <w:color w:val="000000"/>
          <w:lang w:val="ru-RU" w:eastAsia="ru-RU"/>
        </w:rPr>
      </w:pPr>
    </w:p>
    <w:p w:rsidR="005A185C" w:rsidRPr="00C357EC" w:rsidRDefault="005A185C" w:rsidP="00C357EC">
      <w:pPr>
        <w:ind w:firstLine="709"/>
        <w:rPr>
          <w:color w:val="000000"/>
          <w:lang w:val="ru-RU" w:eastAsia="ru-RU"/>
        </w:rPr>
      </w:pPr>
    </w:p>
    <w:p w:rsidR="005A185C" w:rsidRPr="00C357EC" w:rsidRDefault="005A185C" w:rsidP="00C357EC">
      <w:pPr>
        <w:ind w:firstLine="709"/>
        <w:rPr>
          <w:color w:val="000000"/>
          <w:lang w:val="ru-RU" w:eastAsia="ru-RU"/>
        </w:rPr>
      </w:pPr>
    </w:p>
    <w:p w:rsidR="005A185C" w:rsidRPr="00C357EC" w:rsidRDefault="00644CEC" w:rsidP="00C357EC">
      <w:pPr>
        <w:ind w:firstLine="709"/>
        <w:rPr>
          <w:color w:val="000000"/>
          <w:lang w:val="ru-RU" w:eastAsia="ru-RU"/>
        </w:rPr>
      </w:pPr>
      <w:r w:rsidRPr="00C357EC">
        <w:rPr>
          <w:color w:val="000000"/>
          <w:lang w:val="ru-RU" w:eastAsia="ru-RU"/>
        </w:rPr>
        <w:br w:type="page"/>
      </w:r>
    </w:p>
    <w:p w:rsidR="001625EE" w:rsidRPr="00C357EC" w:rsidRDefault="001625EE" w:rsidP="00C357EC">
      <w:pPr>
        <w:tabs>
          <w:tab w:val="left" w:pos="9923"/>
        </w:tabs>
        <w:ind w:left="4820"/>
        <w:rPr>
          <w:lang w:val="ru-RU" w:eastAsia="ru-RU"/>
        </w:rPr>
      </w:pPr>
      <w:r w:rsidRPr="00C357EC">
        <w:rPr>
          <w:lang w:val="ru-RU" w:eastAsia="ru-RU"/>
        </w:rPr>
        <w:lastRenderedPageBreak/>
        <w:t>Приложение № 2</w:t>
      </w:r>
    </w:p>
    <w:p w:rsidR="001625EE" w:rsidRPr="00C357EC" w:rsidRDefault="001625EE"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393697" w:rsidRPr="00C357EC" w:rsidRDefault="00393697" w:rsidP="00C357EC">
      <w:pPr>
        <w:tabs>
          <w:tab w:val="left" w:pos="9923"/>
        </w:tabs>
        <w:ind w:firstLine="709"/>
        <w:jc w:val="both"/>
        <w:rPr>
          <w:lang w:val="ru-RU" w:eastAsia="ru-RU"/>
        </w:rPr>
      </w:pPr>
    </w:p>
    <w:p w:rsidR="00393697" w:rsidRPr="00C357EC" w:rsidRDefault="00393697" w:rsidP="00C357EC">
      <w:pPr>
        <w:tabs>
          <w:tab w:val="left" w:pos="9923"/>
        </w:tabs>
        <w:ind w:firstLine="709"/>
        <w:jc w:val="both"/>
        <w:rPr>
          <w:lang w:val="ru-RU" w:eastAsia="ru-RU"/>
        </w:rPr>
      </w:pPr>
    </w:p>
    <w:p w:rsidR="005B64B4" w:rsidRPr="00C357EC" w:rsidRDefault="00644CEC" w:rsidP="00C357EC">
      <w:pPr>
        <w:rPr>
          <w:spacing w:val="1"/>
          <w:lang w:val="ru-RU" w:eastAsia="ru-RU"/>
        </w:rPr>
      </w:pPr>
      <w:proofErr w:type="gramStart"/>
      <w:r w:rsidRPr="00C357EC">
        <w:rPr>
          <w:lang w:val="ru-RU" w:eastAsia="ru-RU"/>
        </w:rPr>
        <w:t>(Бланк органа,</w:t>
      </w:r>
      <w:r w:rsidRPr="00C357EC">
        <w:rPr>
          <w:spacing w:val="1"/>
          <w:lang w:val="ru-RU" w:eastAsia="ru-RU"/>
        </w:rPr>
        <w:t xml:space="preserve"> о</w:t>
      </w:r>
      <w:r w:rsidRPr="00C357EC">
        <w:rPr>
          <w:lang w:val="ru-RU" w:eastAsia="ru-RU"/>
        </w:rPr>
        <w:t>существляющего</w:t>
      </w:r>
      <w:proofErr w:type="gramEnd"/>
    </w:p>
    <w:p w:rsidR="00393697" w:rsidRPr="00C357EC" w:rsidRDefault="00644CEC" w:rsidP="00C357EC">
      <w:pPr>
        <w:rPr>
          <w:lang w:val="ru-RU" w:eastAsia="ru-RU"/>
        </w:rPr>
      </w:pPr>
      <w:r w:rsidRPr="00C357EC">
        <w:rPr>
          <w:lang w:val="ru-RU" w:eastAsia="ru-RU"/>
        </w:rPr>
        <w:t>предоставление муниципальной услуги)</w:t>
      </w:r>
    </w:p>
    <w:p w:rsidR="00393697" w:rsidRPr="00C357EC" w:rsidRDefault="00393697" w:rsidP="00C357EC">
      <w:pPr>
        <w:ind w:firstLine="709"/>
        <w:rPr>
          <w:lang w:val="ru-RU" w:eastAsia="ru-RU"/>
        </w:rPr>
      </w:pPr>
    </w:p>
    <w:p w:rsidR="00393697" w:rsidRPr="00C357EC" w:rsidRDefault="00393697" w:rsidP="00C357EC">
      <w:pPr>
        <w:ind w:firstLine="709"/>
        <w:rPr>
          <w:lang w:val="ru-RU" w:eastAsia="ru-RU"/>
        </w:rPr>
      </w:pPr>
    </w:p>
    <w:p w:rsidR="00393697" w:rsidRPr="00C357EC" w:rsidRDefault="00393697" w:rsidP="00C357EC">
      <w:pPr>
        <w:ind w:firstLine="709"/>
        <w:rPr>
          <w:lang w:val="ru-RU" w:eastAsia="ru-RU"/>
        </w:rPr>
      </w:pPr>
    </w:p>
    <w:p w:rsidR="00393697" w:rsidRPr="00C357EC" w:rsidRDefault="00644CEC" w:rsidP="00C357EC">
      <w:pPr>
        <w:widowControl w:val="0"/>
        <w:autoSpaceDE w:val="0"/>
        <w:autoSpaceDN w:val="0"/>
        <w:jc w:val="center"/>
        <w:outlineLvl w:val="0"/>
        <w:rPr>
          <w:bCs/>
          <w:lang w:val="ru-RU"/>
        </w:rPr>
      </w:pPr>
      <w:r w:rsidRPr="00C357EC">
        <w:rPr>
          <w:bCs/>
          <w:spacing w:val="-4"/>
          <w:lang w:val="ru-RU"/>
        </w:rPr>
        <w:t>О</w:t>
      </w:r>
      <w:r w:rsidR="001625EE" w:rsidRPr="00C357EC">
        <w:rPr>
          <w:bCs/>
          <w:spacing w:val="-4"/>
          <w:lang w:val="ru-RU"/>
        </w:rPr>
        <w:t xml:space="preserve"> </w:t>
      </w:r>
      <w:r w:rsidRPr="00C357EC">
        <w:rPr>
          <w:bCs/>
          <w:spacing w:val="-4"/>
          <w:lang w:val="ru-RU"/>
        </w:rPr>
        <w:t>предоставлении</w:t>
      </w:r>
      <w:r w:rsidR="001625EE" w:rsidRPr="00C357EC">
        <w:rPr>
          <w:bCs/>
          <w:spacing w:val="-4"/>
          <w:lang w:val="ru-RU"/>
        </w:rPr>
        <w:t xml:space="preserve"> </w:t>
      </w:r>
      <w:r w:rsidRPr="00C357EC">
        <w:rPr>
          <w:bCs/>
          <w:spacing w:val="-4"/>
          <w:lang w:val="ru-RU"/>
        </w:rPr>
        <w:t>разрешения</w:t>
      </w:r>
      <w:r w:rsidR="001625EE" w:rsidRPr="00C357EC">
        <w:rPr>
          <w:bCs/>
          <w:spacing w:val="-4"/>
          <w:lang w:val="ru-RU"/>
        </w:rPr>
        <w:t xml:space="preserve"> </w:t>
      </w:r>
      <w:r w:rsidRPr="00C357EC">
        <w:rPr>
          <w:bCs/>
          <w:spacing w:val="-3"/>
          <w:lang w:val="ru-RU"/>
        </w:rPr>
        <w:t>на</w:t>
      </w:r>
      <w:r w:rsidR="001625EE" w:rsidRPr="00C357EC">
        <w:rPr>
          <w:bCs/>
          <w:spacing w:val="-3"/>
          <w:lang w:val="ru-RU"/>
        </w:rPr>
        <w:t xml:space="preserve"> </w:t>
      </w:r>
      <w:r w:rsidRPr="00C357EC">
        <w:rPr>
          <w:bCs/>
          <w:spacing w:val="-3"/>
          <w:lang w:val="ru-RU"/>
        </w:rPr>
        <w:t>условно</w:t>
      </w:r>
      <w:r w:rsidR="001625EE" w:rsidRPr="00C357EC">
        <w:rPr>
          <w:bCs/>
          <w:spacing w:val="-3"/>
          <w:lang w:val="ru-RU"/>
        </w:rPr>
        <w:t xml:space="preserve"> </w:t>
      </w:r>
      <w:r w:rsidRPr="00C357EC">
        <w:rPr>
          <w:bCs/>
          <w:spacing w:val="-3"/>
          <w:lang w:val="ru-RU"/>
        </w:rPr>
        <w:t>разрешенный</w:t>
      </w:r>
      <w:r w:rsidR="001625EE" w:rsidRPr="00C357EC">
        <w:rPr>
          <w:bCs/>
          <w:spacing w:val="-3"/>
          <w:lang w:val="ru-RU"/>
        </w:rPr>
        <w:t xml:space="preserve"> </w:t>
      </w:r>
      <w:r w:rsidRPr="00C357EC">
        <w:rPr>
          <w:bCs/>
          <w:spacing w:val="-3"/>
          <w:lang w:val="ru-RU"/>
        </w:rPr>
        <w:t>вид</w:t>
      </w:r>
      <w:r w:rsidR="001625EE" w:rsidRPr="00C357EC">
        <w:rPr>
          <w:bCs/>
          <w:spacing w:val="-3"/>
          <w:lang w:val="ru-RU"/>
        </w:rPr>
        <w:t xml:space="preserve"> </w:t>
      </w:r>
      <w:r w:rsidRPr="00C357EC">
        <w:rPr>
          <w:bCs/>
          <w:spacing w:val="-3"/>
          <w:lang w:val="ru-RU"/>
        </w:rPr>
        <w:t>использования</w:t>
      </w:r>
      <w:r w:rsidR="001625EE" w:rsidRPr="00C357EC">
        <w:rPr>
          <w:bCs/>
          <w:spacing w:val="-3"/>
          <w:lang w:val="ru-RU"/>
        </w:rPr>
        <w:t xml:space="preserve"> </w:t>
      </w:r>
      <w:r w:rsidRPr="00C357EC">
        <w:rPr>
          <w:bCs/>
          <w:lang w:val="ru-RU"/>
        </w:rPr>
        <w:t>земельного</w:t>
      </w:r>
      <w:r w:rsidR="001625EE" w:rsidRPr="00C357EC">
        <w:rPr>
          <w:bCs/>
          <w:lang w:val="ru-RU"/>
        </w:rPr>
        <w:t xml:space="preserve"> </w:t>
      </w:r>
      <w:r w:rsidRPr="00C357EC">
        <w:rPr>
          <w:bCs/>
          <w:lang w:val="ru-RU"/>
        </w:rPr>
        <w:t>участка</w:t>
      </w:r>
      <w:r w:rsidR="001625EE" w:rsidRPr="00C357EC">
        <w:rPr>
          <w:bCs/>
          <w:lang w:val="ru-RU"/>
        </w:rPr>
        <w:t xml:space="preserve"> </w:t>
      </w:r>
      <w:r w:rsidRPr="00C357EC">
        <w:rPr>
          <w:bCs/>
          <w:lang w:val="ru-RU"/>
        </w:rPr>
        <w:t>или</w:t>
      </w:r>
      <w:r w:rsidR="001625EE" w:rsidRPr="00C357EC">
        <w:rPr>
          <w:bCs/>
          <w:lang w:val="ru-RU"/>
        </w:rPr>
        <w:t xml:space="preserve"> </w:t>
      </w:r>
      <w:r w:rsidRPr="00C357EC">
        <w:rPr>
          <w:bCs/>
          <w:lang w:val="ru-RU"/>
        </w:rPr>
        <w:t>объекта</w:t>
      </w:r>
      <w:r w:rsidR="001625EE" w:rsidRPr="00C357EC">
        <w:rPr>
          <w:bCs/>
          <w:lang w:val="ru-RU"/>
        </w:rPr>
        <w:t xml:space="preserve"> </w:t>
      </w:r>
      <w:r w:rsidRPr="00C357EC">
        <w:rPr>
          <w:bCs/>
          <w:lang w:val="ru-RU"/>
        </w:rPr>
        <w:t>капитального</w:t>
      </w:r>
      <w:r w:rsidR="001625EE" w:rsidRPr="00C357EC">
        <w:rPr>
          <w:bCs/>
          <w:lang w:val="ru-RU"/>
        </w:rPr>
        <w:t xml:space="preserve"> </w:t>
      </w:r>
      <w:r w:rsidRPr="00C357EC">
        <w:rPr>
          <w:bCs/>
          <w:lang w:val="ru-RU"/>
        </w:rPr>
        <w:t>строительства</w:t>
      </w:r>
    </w:p>
    <w:p w:rsidR="00393697" w:rsidRPr="00C357EC" w:rsidRDefault="00393697" w:rsidP="00C357EC">
      <w:pPr>
        <w:rPr>
          <w:lang w:val="ru-RU" w:eastAsia="ru-RU"/>
        </w:rPr>
      </w:pPr>
    </w:p>
    <w:p w:rsidR="00393697" w:rsidRPr="00C357EC" w:rsidRDefault="00644CEC" w:rsidP="00C357EC">
      <w:pPr>
        <w:tabs>
          <w:tab w:val="left" w:pos="4057"/>
          <w:tab w:val="left" w:pos="4610"/>
          <w:tab w:val="left" w:pos="6546"/>
          <w:tab w:val="left" w:pos="8042"/>
          <w:tab w:val="left" w:pos="9984"/>
        </w:tabs>
        <w:ind w:firstLine="709"/>
        <w:jc w:val="both"/>
        <w:rPr>
          <w:lang w:val="ru-RU" w:eastAsia="ru-RU"/>
        </w:rPr>
      </w:pPr>
      <w:proofErr w:type="gramStart"/>
      <w:r w:rsidRPr="00C357EC">
        <w:rPr>
          <w:lang w:val="ru-RU" w:eastAsia="ru-RU"/>
        </w:rPr>
        <w:t>В</w:t>
      </w:r>
      <w:r w:rsidR="001625EE" w:rsidRPr="00C357EC">
        <w:rPr>
          <w:lang w:val="ru-RU" w:eastAsia="ru-RU"/>
        </w:rPr>
        <w:t xml:space="preserve"> </w:t>
      </w:r>
      <w:r w:rsidRPr="00C357EC">
        <w:rPr>
          <w:lang w:val="ru-RU" w:eastAsia="ru-RU"/>
        </w:rPr>
        <w:t>соответствии</w:t>
      </w:r>
      <w:r w:rsidR="001625EE" w:rsidRPr="00C357EC">
        <w:rPr>
          <w:lang w:val="ru-RU" w:eastAsia="ru-RU"/>
        </w:rPr>
        <w:t xml:space="preserve"> </w:t>
      </w:r>
      <w:r w:rsidRPr="00C357EC">
        <w:rPr>
          <w:lang w:val="ru-RU" w:eastAsia="ru-RU"/>
        </w:rPr>
        <w:t>с</w:t>
      </w:r>
      <w:r w:rsidR="001625EE" w:rsidRPr="00C357EC">
        <w:rPr>
          <w:lang w:val="ru-RU" w:eastAsia="ru-RU"/>
        </w:rPr>
        <w:t xml:space="preserve"> </w:t>
      </w:r>
      <w:r w:rsidRPr="00C357EC">
        <w:rPr>
          <w:lang w:val="ru-RU" w:eastAsia="ru-RU"/>
        </w:rPr>
        <w:t>Градостроительным</w:t>
      </w:r>
      <w:r w:rsidR="001625EE" w:rsidRPr="00C357EC">
        <w:rPr>
          <w:lang w:val="ru-RU" w:eastAsia="ru-RU"/>
        </w:rPr>
        <w:t xml:space="preserve"> </w:t>
      </w:r>
      <w:r w:rsidRPr="00C357EC">
        <w:rPr>
          <w:lang w:val="ru-RU" w:eastAsia="ru-RU"/>
        </w:rPr>
        <w:t>кодексом</w:t>
      </w:r>
      <w:r w:rsidR="001625EE" w:rsidRPr="00C357EC">
        <w:rPr>
          <w:lang w:val="ru-RU" w:eastAsia="ru-RU"/>
        </w:rPr>
        <w:t xml:space="preserve"> </w:t>
      </w:r>
      <w:r w:rsidRPr="00C357EC">
        <w:rPr>
          <w:lang w:val="ru-RU" w:eastAsia="ru-RU"/>
        </w:rPr>
        <w:t>Российской</w:t>
      </w:r>
      <w:r w:rsidR="001625EE" w:rsidRPr="00C357EC">
        <w:rPr>
          <w:lang w:val="ru-RU" w:eastAsia="ru-RU"/>
        </w:rPr>
        <w:t xml:space="preserve"> </w:t>
      </w:r>
      <w:r w:rsidRPr="00C357EC">
        <w:rPr>
          <w:lang w:val="ru-RU" w:eastAsia="ru-RU"/>
        </w:rPr>
        <w:t>Федерации,</w:t>
      </w:r>
      <w:r w:rsidR="001625EE" w:rsidRPr="00C357EC">
        <w:rPr>
          <w:lang w:val="ru-RU" w:eastAsia="ru-RU"/>
        </w:rPr>
        <w:t xml:space="preserve"> </w:t>
      </w:r>
      <w:r w:rsidRPr="00C357EC">
        <w:rPr>
          <w:lang w:val="ru-RU" w:eastAsia="ru-RU"/>
        </w:rPr>
        <w:t>Федеральным</w:t>
      </w:r>
      <w:r w:rsidR="001625EE" w:rsidRPr="00C357EC">
        <w:rPr>
          <w:lang w:val="ru-RU" w:eastAsia="ru-RU"/>
        </w:rPr>
        <w:t xml:space="preserve"> </w:t>
      </w:r>
      <w:r w:rsidRPr="00C357EC">
        <w:rPr>
          <w:lang w:val="ru-RU" w:eastAsia="ru-RU"/>
        </w:rPr>
        <w:t>законом</w:t>
      </w:r>
      <w:r w:rsidR="001625EE" w:rsidRPr="00C357EC">
        <w:rPr>
          <w:lang w:val="ru-RU" w:eastAsia="ru-RU"/>
        </w:rPr>
        <w:t xml:space="preserve"> </w:t>
      </w:r>
      <w:r w:rsidRPr="00C357EC">
        <w:rPr>
          <w:lang w:val="ru-RU" w:eastAsia="ru-RU"/>
        </w:rPr>
        <w:t>от</w:t>
      </w:r>
      <w:r w:rsidR="001625EE" w:rsidRPr="00C357EC">
        <w:rPr>
          <w:lang w:val="ru-RU" w:eastAsia="ru-RU"/>
        </w:rPr>
        <w:t xml:space="preserve"> </w:t>
      </w:r>
      <w:r w:rsidRPr="00C357EC">
        <w:rPr>
          <w:lang w:val="ru-RU" w:eastAsia="ru-RU"/>
        </w:rPr>
        <w:t>6</w:t>
      </w:r>
      <w:r w:rsidR="001625EE" w:rsidRPr="00C357EC">
        <w:rPr>
          <w:lang w:val="ru-RU" w:eastAsia="ru-RU"/>
        </w:rPr>
        <w:t xml:space="preserve"> </w:t>
      </w:r>
      <w:r w:rsidRPr="00C357EC">
        <w:rPr>
          <w:lang w:val="ru-RU" w:eastAsia="ru-RU"/>
        </w:rPr>
        <w:t>октября</w:t>
      </w:r>
      <w:r w:rsidR="001625EE" w:rsidRPr="00C357EC">
        <w:rPr>
          <w:lang w:val="ru-RU" w:eastAsia="ru-RU"/>
        </w:rPr>
        <w:t xml:space="preserve"> </w:t>
      </w:r>
      <w:r w:rsidRPr="00C357EC">
        <w:rPr>
          <w:lang w:val="ru-RU" w:eastAsia="ru-RU"/>
        </w:rPr>
        <w:t>2003г.</w:t>
      </w:r>
      <w:r w:rsidR="001625EE" w:rsidRPr="00C357EC">
        <w:rPr>
          <w:lang w:val="ru-RU" w:eastAsia="ru-RU"/>
        </w:rPr>
        <w:t xml:space="preserve"> </w:t>
      </w:r>
      <w:r w:rsidRPr="00C357EC">
        <w:rPr>
          <w:lang w:val="ru-RU" w:eastAsia="ru-RU"/>
        </w:rPr>
        <w:t>№131-ФЗ</w:t>
      </w:r>
      <w:r w:rsidR="001625EE" w:rsidRPr="00C357EC">
        <w:rPr>
          <w:lang w:val="ru-RU" w:eastAsia="ru-RU"/>
        </w:rPr>
        <w:t xml:space="preserve"> </w:t>
      </w:r>
      <w:r w:rsidRPr="00C357EC">
        <w:rPr>
          <w:lang w:val="ru-RU" w:eastAsia="ru-RU"/>
        </w:rPr>
        <w:t>«Об</w:t>
      </w:r>
      <w:r w:rsidR="001625EE" w:rsidRPr="00C357EC">
        <w:rPr>
          <w:lang w:val="ru-RU" w:eastAsia="ru-RU"/>
        </w:rPr>
        <w:t xml:space="preserve"> </w:t>
      </w:r>
      <w:r w:rsidRPr="00C357EC">
        <w:rPr>
          <w:lang w:val="ru-RU" w:eastAsia="ru-RU"/>
        </w:rPr>
        <w:t>общих</w:t>
      </w:r>
      <w:r w:rsidR="001625EE" w:rsidRPr="00C357EC">
        <w:rPr>
          <w:lang w:val="ru-RU" w:eastAsia="ru-RU"/>
        </w:rPr>
        <w:t xml:space="preserve"> </w:t>
      </w:r>
      <w:r w:rsidRPr="00C357EC">
        <w:rPr>
          <w:lang w:val="ru-RU" w:eastAsia="ru-RU"/>
        </w:rPr>
        <w:t>принципах</w:t>
      </w:r>
      <w:r w:rsidR="001625EE" w:rsidRPr="00C357EC">
        <w:rPr>
          <w:lang w:val="ru-RU" w:eastAsia="ru-RU"/>
        </w:rPr>
        <w:t xml:space="preserve"> </w:t>
      </w:r>
      <w:r w:rsidRPr="00C357EC">
        <w:rPr>
          <w:lang w:val="ru-RU" w:eastAsia="ru-RU"/>
        </w:rPr>
        <w:t>организации</w:t>
      </w:r>
      <w:r w:rsidR="001625EE" w:rsidRPr="00C357EC">
        <w:rPr>
          <w:lang w:val="ru-RU" w:eastAsia="ru-RU"/>
        </w:rPr>
        <w:t xml:space="preserve"> </w:t>
      </w:r>
      <w:r w:rsidRPr="00C357EC">
        <w:rPr>
          <w:lang w:val="ru-RU" w:eastAsia="ru-RU"/>
        </w:rPr>
        <w:t>местного</w:t>
      </w:r>
      <w:r w:rsidR="001625EE" w:rsidRPr="00C357EC">
        <w:rPr>
          <w:lang w:val="ru-RU" w:eastAsia="ru-RU"/>
        </w:rPr>
        <w:t xml:space="preserve"> </w:t>
      </w:r>
      <w:r w:rsidRPr="00C357EC">
        <w:rPr>
          <w:lang w:val="ru-RU" w:eastAsia="ru-RU"/>
        </w:rPr>
        <w:t>самоуправления</w:t>
      </w:r>
      <w:r w:rsidR="001625EE" w:rsidRPr="00C357EC">
        <w:rPr>
          <w:lang w:val="ru-RU" w:eastAsia="ru-RU"/>
        </w:rPr>
        <w:t xml:space="preserve"> </w:t>
      </w:r>
      <w:r w:rsidRPr="00C357EC">
        <w:rPr>
          <w:lang w:val="ru-RU" w:eastAsia="ru-RU"/>
        </w:rPr>
        <w:t>в</w:t>
      </w:r>
      <w:r w:rsidR="001625EE" w:rsidRPr="00C357EC">
        <w:rPr>
          <w:lang w:val="ru-RU" w:eastAsia="ru-RU"/>
        </w:rPr>
        <w:t xml:space="preserve"> </w:t>
      </w:r>
      <w:r w:rsidRPr="00C357EC">
        <w:rPr>
          <w:lang w:val="ru-RU" w:eastAsia="ru-RU"/>
        </w:rPr>
        <w:t>Российской</w:t>
      </w:r>
      <w:r w:rsidR="001625EE" w:rsidRPr="00C357EC">
        <w:rPr>
          <w:lang w:val="ru-RU" w:eastAsia="ru-RU"/>
        </w:rPr>
        <w:t xml:space="preserve"> </w:t>
      </w:r>
      <w:r w:rsidRPr="00C357EC">
        <w:rPr>
          <w:lang w:val="ru-RU" w:eastAsia="ru-RU"/>
        </w:rPr>
        <w:t>Федерации»,</w:t>
      </w:r>
      <w:r w:rsidR="001625EE" w:rsidRPr="00C357EC">
        <w:rPr>
          <w:lang w:val="ru-RU" w:eastAsia="ru-RU"/>
        </w:rPr>
        <w:t xml:space="preserve"> </w:t>
      </w:r>
      <w:r w:rsidRPr="00C357EC">
        <w:rPr>
          <w:lang w:val="ru-RU" w:eastAsia="ru-RU"/>
        </w:rPr>
        <w:t>Правилами</w:t>
      </w:r>
      <w:r w:rsidR="001625EE" w:rsidRPr="00C357EC">
        <w:rPr>
          <w:lang w:val="ru-RU" w:eastAsia="ru-RU"/>
        </w:rPr>
        <w:t xml:space="preserve"> </w:t>
      </w:r>
      <w:r w:rsidRPr="00C357EC">
        <w:rPr>
          <w:lang w:val="ru-RU" w:eastAsia="ru-RU"/>
        </w:rPr>
        <w:t xml:space="preserve">землепользования  и  застройки </w:t>
      </w:r>
      <w:r w:rsidR="00924E2C" w:rsidRPr="00C357EC">
        <w:rPr>
          <w:lang w:val="ru-RU" w:eastAsia="ru-RU"/>
        </w:rPr>
        <w:t>муниципального образования</w:t>
      </w:r>
      <w:r w:rsidR="001625EE" w:rsidRPr="00C357EC">
        <w:rPr>
          <w:lang w:val="ru-RU" w:eastAsia="ru-RU"/>
        </w:rPr>
        <w:t xml:space="preserve"> </w:t>
      </w:r>
      <w:r w:rsidR="00464353">
        <w:rPr>
          <w:lang w:val="ru-RU" w:eastAsia="ru-RU"/>
        </w:rPr>
        <w:t>Красноярское</w:t>
      </w:r>
      <w:r w:rsidR="00C357EC" w:rsidRPr="00C357EC">
        <w:rPr>
          <w:lang w:val="ru-RU" w:eastAsia="ru-RU"/>
        </w:rPr>
        <w:t xml:space="preserve"> </w:t>
      </w:r>
      <w:r w:rsidR="00924E2C" w:rsidRPr="00C357EC">
        <w:rPr>
          <w:lang w:val="ru-RU" w:eastAsia="ru-RU"/>
        </w:rPr>
        <w:t>сельско</w:t>
      </w:r>
      <w:r w:rsidR="00464353">
        <w:rPr>
          <w:lang w:val="ru-RU" w:eastAsia="ru-RU"/>
        </w:rPr>
        <w:t>е</w:t>
      </w:r>
      <w:r w:rsidR="00924E2C" w:rsidRPr="00C357EC">
        <w:rPr>
          <w:lang w:val="ru-RU" w:eastAsia="ru-RU"/>
        </w:rPr>
        <w:t xml:space="preserve"> поселени</w:t>
      </w:r>
      <w:r w:rsidR="00464353">
        <w:rPr>
          <w:lang w:val="ru-RU" w:eastAsia="ru-RU"/>
        </w:rPr>
        <w:t>е</w:t>
      </w:r>
      <w:r w:rsidR="00924E2C" w:rsidRPr="00C357EC">
        <w:rPr>
          <w:lang w:val="ru-RU" w:eastAsia="ru-RU"/>
        </w:rPr>
        <w:t xml:space="preserve"> </w:t>
      </w:r>
      <w:r w:rsidR="00283082" w:rsidRPr="00C357EC">
        <w:rPr>
          <w:lang w:val="ru-RU" w:eastAsia="ru-RU"/>
        </w:rPr>
        <w:t>_____________</w:t>
      </w:r>
      <w:r w:rsidRPr="00C357EC">
        <w:rPr>
          <w:lang w:val="ru-RU" w:eastAsia="ru-RU"/>
        </w:rPr>
        <w:t>,</w:t>
      </w:r>
      <w:r w:rsidR="001625EE" w:rsidRPr="00C357EC">
        <w:rPr>
          <w:lang w:val="ru-RU" w:eastAsia="ru-RU"/>
        </w:rPr>
        <w:t xml:space="preserve"> </w:t>
      </w:r>
      <w:r w:rsidRPr="00C357EC">
        <w:rPr>
          <w:lang w:val="ru-RU" w:eastAsia="ru-RU"/>
        </w:rPr>
        <w:t>утвержденными</w:t>
      </w:r>
      <w:r w:rsidRPr="00C357EC">
        <w:rPr>
          <w:u w:val="single"/>
          <w:lang w:val="ru-RU" w:eastAsia="ru-RU"/>
        </w:rPr>
        <w:tab/>
      </w:r>
      <w:r w:rsidRPr="00C357EC">
        <w:rPr>
          <w:lang w:val="ru-RU" w:eastAsia="ru-RU"/>
        </w:rPr>
        <w:t>,на</w:t>
      </w:r>
      <w:r w:rsidR="001625EE" w:rsidRPr="00C357EC">
        <w:rPr>
          <w:lang w:val="ru-RU" w:eastAsia="ru-RU"/>
        </w:rPr>
        <w:t xml:space="preserve"> </w:t>
      </w:r>
      <w:r w:rsidRPr="00C357EC">
        <w:rPr>
          <w:lang w:val="ru-RU" w:eastAsia="ru-RU"/>
        </w:rPr>
        <w:t>основании</w:t>
      </w:r>
      <w:r w:rsidR="001625EE" w:rsidRPr="00C357EC">
        <w:rPr>
          <w:lang w:val="ru-RU" w:eastAsia="ru-RU"/>
        </w:rPr>
        <w:t xml:space="preserve"> </w:t>
      </w:r>
      <w:r w:rsidRPr="00C357EC">
        <w:rPr>
          <w:lang w:val="ru-RU" w:eastAsia="ru-RU"/>
        </w:rPr>
        <w:t>заключения</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результатам</w:t>
      </w:r>
      <w:r w:rsidR="001625EE" w:rsidRPr="00C357EC">
        <w:rPr>
          <w:lang w:val="ru-RU" w:eastAsia="ru-RU"/>
        </w:rPr>
        <w:t xml:space="preserve"> </w:t>
      </w:r>
      <w:r w:rsidRPr="00C357EC">
        <w:rPr>
          <w:spacing w:val="-3"/>
          <w:lang w:val="ru-RU" w:eastAsia="ru-RU"/>
        </w:rPr>
        <w:t>общественных</w:t>
      </w:r>
      <w:r w:rsidR="001625EE" w:rsidRPr="00C357EC">
        <w:rPr>
          <w:spacing w:val="-3"/>
          <w:lang w:val="ru-RU" w:eastAsia="ru-RU"/>
        </w:rPr>
        <w:t xml:space="preserve"> </w:t>
      </w:r>
      <w:r w:rsidRPr="00C357EC">
        <w:rPr>
          <w:spacing w:val="-2"/>
          <w:lang w:val="ru-RU" w:eastAsia="ru-RU"/>
        </w:rPr>
        <w:t>обсуждений</w:t>
      </w:r>
      <w:r w:rsidR="001625EE" w:rsidRPr="00C357EC">
        <w:rPr>
          <w:spacing w:val="-2"/>
          <w:lang w:val="ru-RU" w:eastAsia="ru-RU"/>
        </w:rPr>
        <w:t xml:space="preserve"> </w:t>
      </w:r>
      <w:r w:rsidRPr="00C357EC">
        <w:rPr>
          <w:spacing w:val="-2"/>
          <w:lang w:val="ru-RU" w:eastAsia="ru-RU"/>
        </w:rPr>
        <w:t>от</w:t>
      </w:r>
      <w:r w:rsidR="00283082" w:rsidRPr="00C357EC">
        <w:rPr>
          <w:spacing w:val="-2"/>
          <w:lang w:val="ru-RU" w:eastAsia="ru-RU"/>
        </w:rPr>
        <w:t xml:space="preserve"> ______</w:t>
      </w:r>
      <w:r w:rsidRPr="00C357EC">
        <w:rPr>
          <w:lang w:val="ru-RU" w:eastAsia="ru-RU"/>
        </w:rPr>
        <w:t>№,</w:t>
      </w:r>
      <w:r w:rsidR="001625EE" w:rsidRPr="00C357EC">
        <w:rPr>
          <w:lang w:val="ru-RU" w:eastAsia="ru-RU"/>
        </w:rPr>
        <w:t xml:space="preserve"> </w:t>
      </w:r>
      <w:r w:rsidRPr="00C357EC">
        <w:rPr>
          <w:lang w:val="ru-RU" w:eastAsia="ru-RU"/>
        </w:rPr>
        <w:t>рекомендации</w:t>
      </w:r>
      <w:r w:rsidR="001625EE" w:rsidRPr="00C357EC">
        <w:rPr>
          <w:lang w:val="ru-RU" w:eastAsia="ru-RU"/>
        </w:rPr>
        <w:t xml:space="preserve"> </w:t>
      </w:r>
      <w:r w:rsidRPr="00C357EC">
        <w:rPr>
          <w:lang w:val="ru-RU" w:eastAsia="ru-RU"/>
        </w:rPr>
        <w:t>Комиссии</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подготовке</w:t>
      </w:r>
      <w:r w:rsidR="001625EE" w:rsidRPr="00C357EC">
        <w:rPr>
          <w:lang w:val="ru-RU" w:eastAsia="ru-RU"/>
        </w:rPr>
        <w:t xml:space="preserve"> </w:t>
      </w:r>
      <w:r w:rsidRPr="00C357EC">
        <w:rPr>
          <w:lang w:val="ru-RU" w:eastAsia="ru-RU"/>
        </w:rPr>
        <w:t>проектов</w:t>
      </w:r>
      <w:r w:rsidR="001625EE" w:rsidRPr="00C357EC">
        <w:rPr>
          <w:lang w:val="ru-RU" w:eastAsia="ru-RU"/>
        </w:rPr>
        <w:t xml:space="preserve"> </w:t>
      </w:r>
      <w:r w:rsidRPr="00C357EC">
        <w:rPr>
          <w:lang w:val="ru-RU" w:eastAsia="ru-RU"/>
        </w:rPr>
        <w:t>правил</w:t>
      </w:r>
      <w:r w:rsidR="001625EE" w:rsidRPr="00C357EC">
        <w:rPr>
          <w:lang w:val="ru-RU" w:eastAsia="ru-RU"/>
        </w:rPr>
        <w:t xml:space="preserve"> </w:t>
      </w:r>
      <w:r w:rsidRPr="00C357EC">
        <w:rPr>
          <w:lang w:val="ru-RU" w:eastAsia="ru-RU"/>
        </w:rPr>
        <w:t>землепользования</w:t>
      </w:r>
      <w:r w:rsidR="001625EE" w:rsidRPr="00C357EC">
        <w:rPr>
          <w:lang w:val="ru-RU" w:eastAsia="ru-RU"/>
        </w:rPr>
        <w:t xml:space="preserve"> </w:t>
      </w:r>
      <w:r w:rsidRPr="00C357EC">
        <w:rPr>
          <w:lang w:val="ru-RU" w:eastAsia="ru-RU"/>
        </w:rPr>
        <w:t>и</w:t>
      </w:r>
      <w:r w:rsidR="001625EE" w:rsidRPr="00C357EC">
        <w:rPr>
          <w:lang w:val="ru-RU" w:eastAsia="ru-RU"/>
        </w:rPr>
        <w:t xml:space="preserve"> </w:t>
      </w:r>
      <w:r w:rsidRPr="00C357EC">
        <w:rPr>
          <w:spacing w:val="-3"/>
          <w:lang w:val="ru-RU" w:eastAsia="ru-RU"/>
        </w:rPr>
        <w:t>застройки</w:t>
      </w:r>
      <w:r w:rsidR="001625EE" w:rsidRPr="00C357EC">
        <w:rPr>
          <w:spacing w:val="-3"/>
          <w:lang w:val="ru-RU" w:eastAsia="ru-RU"/>
        </w:rPr>
        <w:t xml:space="preserve"> </w:t>
      </w:r>
      <w:r w:rsidRPr="00C357EC">
        <w:rPr>
          <w:spacing w:val="-3"/>
          <w:lang w:val="ru-RU" w:eastAsia="ru-RU"/>
        </w:rPr>
        <w:t>(протокол</w:t>
      </w:r>
      <w:r w:rsidR="001625EE" w:rsidRPr="00C357EC">
        <w:rPr>
          <w:spacing w:val="-3"/>
          <w:lang w:val="ru-RU" w:eastAsia="ru-RU"/>
        </w:rPr>
        <w:t xml:space="preserve"> </w:t>
      </w:r>
      <w:r w:rsidRPr="00C357EC">
        <w:rPr>
          <w:spacing w:val="-2"/>
          <w:lang w:val="ru-RU" w:eastAsia="ru-RU"/>
        </w:rPr>
        <w:t>от</w:t>
      </w:r>
      <w:r w:rsidRPr="00C357EC">
        <w:rPr>
          <w:spacing w:val="-2"/>
          <w:u w:val="single"/>
          <w:lang w:val="ru-RU" w:eastAsia="ru-RU"/>
        </w:rPr>
        <w:tab/>
      </w:r>
      <w:r w:rsidRPr="00C357EC">
        <w:rPr>
          <w:spacing w:val="-2"/>
          <w:u w:val="single"/>
          <w:lang w:val="ru-RU" w:eastAsia="ru-RU"/>
        </w:rPr>
        <w:tab/>
      </w:r>
      <w:r w:rsidRPr="00C357EC">
        <w:rPr>
          <w:lang w:val="ru-RU" w:eastAsia="ru-RU"/>
        </w:rPr>
        <w:t>г.</w:t>
      </w:r>
      <w:r w:rsidR="001625EE" w:rsidRPr="00C357EC">
        <w:rPr>
          <w:lang w:val="ru-RU" w:eastAsia="ru-RU"/>
        </w:rPr>
        <w:t xml:space="preserve"> </w:t>
      </w:r>
      <w:r w:rsidRPr="00C357EC">
        <w:rPr>
          <w:lang w:val="ru-RU" w:eastAsia="ru-RU"/>
        </w:rPr>
        <w:t>№</w:t>
      </w:r>
      <w:r w:rsidRPr="00C357EC">
        <w:rPr>
          <w:u w:val="single"/>
          <w:lang w:val="ru-RU" w:eastAsia="ru-RU"/>
        </w:rPr>
        <w:tab/>
      </w:r>
      <w:r w:rsidRPr="00C357EC">
        <w:rPr>
          <w:lang w:val="ru-RU" w:eastAsia="ru-RU"/>
        </w:rPr>
        <w:t>).</w:t>
      </w:r>
      <w:proofErr w:type="gramEnd"/>
    </w:p>
    <w:p w:rsidR="00393697" w:rsidRPr="00C357EC" w:rsidRDefault="00644CEC" w:rsidP="00C357EC">
      <w:pPr>
        <w:widowControl w:val="0"/>
        <w:numPr>
          <w:ilvl w:val="0"/>
          <w:numId w:val="16"/>
        </w:numPr>
        <w:tabs>
          <w:tab w:val="left" w:pos="1548"/>
          <w:tab w:val="left" w:pos="1549"/>
          <w:tab w:val="left" w:pos="2058"/>
          <w:tab w:val="left" w:pos="3558"/>
          <w:tab w:val="left" w:pos="4604"/>
          <w:tab w:val="left" w:pos="6131"/>
          <w:tab w:val="left" w:pos="8321"/>
        </w:tabs>
        <w:autoSpaceDE w:val="0"/>
        <w:autoSpaceDN w:val="0"/>
        <w:ind w:left="0" w:firstLine="709"/>
        <w:jc w:val="both"/>
        <w:rPr>
          <w:lang w:val="ru-RU" w:eastAsia="ru-RU"/>
        </w:rPr>
      </w:pPr>
      <w:r w:rsidRPr="00C357EC">
        <w:rPr>
          <w:spacing w:val="-1"/>
          <w:lang w:val="ru-RU" w:eastAsia="ru-RU"/>
        </w:rPr>
        <w:t xml:space="preserve">Предоставить </w:t>
      </w:r>
      <w:r w:rsidRPr="00C357EC">
        <w:rPr>
          <w:lang w:val="ru-RU" w:eastAsia="ru-RU"/>
        </w:rPr>
        <w:t>разрешение на условно разрешенный вид использования</w:t>
      </w:r>
      <w:r w:rsidR="001625EE" w:rsidRPr="00C357EC">
        <w:rPr>
          <w:lang w:val="ru-RU" w:eastAsia="ru-RU"/>
        </w:rPr>
        <w:t xml:space="preserve"> </w:t>
      </w:r>
      <w:r w:rsidRPr="00C357EC">
        <w:rPr>
          <w:lang w:val="ru-RU" w:eastAsia="ru-RU"/>
        </w:rPr>
        <w:t>земельного</w:t>
      </w:r>
      <w:r w:rsidRPr="00C357EC">
        <w:rPr>
          <w:lang w:val="ru-RU" w:eastAsia="ru-RU"/>
        </w:rPr>
        <w:tab/>
      </w:r>
      <w:r w:rsidRPr="00C357EC">
        <w:rPr>
          <w:lang w:val="ru-RU" w:eastAsia="ru-RU"/>
        </w:rPr>
        <w:tab/>
        <w:t>участка</w:t>
      </w:r>
      <w:r w:rsidR="001625EE" w:rsidRPr="00C357EC">
        <w:rPr>
          <w:lang w:val="ru-RU" w:eastAsia="ru-RU"/>
        </w:rPr>
        <w:t xml:space="preserve"> </w:t>
      </w:r>
      <w:r w:rsidRPr="00C357EC">
        <w:rPr>
          <w:lang w:val="ru-RU" w:eastAsia="ru-RU"/>
        </w:rPr>
        <w:t>или</w:t>
      </w:r>
      <w:r w:rsidR="001625EE" w:rsidRPr="00C357EC">
        <w:rPr>
          <w:lang w:val="ru-RU" w:eastAsia="ru-RU"/>
        </w:rPr>
        <w:t xml:space="preserve"> </w:t>
      </w:r>
      <w:r w:rsidRPr="00C357EC">
        <w:rPr>
          <w:lang w:val="ru-RU" w:eastAsia="ru-RU"/>
        </w:rPr>
        <w:t>объекта</w:t>
      </w:r>
      <w:r w:rsidR="001625EE" w:rsidRPr="00C357EC">
        <w:rPr>
          <w:lang w:val="ru-RU" w:eastAsia="ru-RU"/>
        </w:rPr>
        <w:t xml:space="preserve"> </w:t>
      </w:r>
      <w:r w:rsidRPr="00C357EC">
        <w:rPr>
          <w:lang w:val="ru-RU" w:eastAsia="ru-RU"/>
        </w:rPr>
        <w:t>капитального</w:t>
      </w:r>
      <w:r w:rsidR="001625EE" w:rsidRPr="00C357EC">
        <w:rPr>
          <w:lang w:val="ru-RU" w:eastAsia="ru-RU"/>
        </w:rPr>
        <w:t xml:space="preserve"> </w:t>
      </w:r>
      <w:r w:rsidRPr="00C357EC">
        <w:rPr>
          <w:spacing w:val="-4"/>
          <w:lang w:val="ru-RU" w:eastAsia="ru-RU"/>
        </w:rPr>
        <w:t>строительства</w:t>
      </w:r>
      <w:r w:rsidR="00AE55BE" w:rsidRPr="00C357EC">
        <w:rPr>
          <w:spacing w:val="-4"/>
          <w:lang w:val="ru-RU" w:eastAsia="ru-RU"/>
        </w:rPr>
        <w:t>« __________________</w:t>
      </w:r>
    </w:p>
    <w:p w:rsidR="00393697" w:rsidRPr="00C357EC" w:rsidRDefault="00644CEC" w:rsidP="00C357EC">
      <w:pPr>
        <w:tabs>
          <w:tab w:val="left" w:pos="6865"/>
        </w:tabs>
        <w:ind w:firstLine="709"/>
        <w:jc w:val="both"/>
        <w:rPr>
          <w:lang w:val="ru-RU" w:eastAsia="ru-RU"/>
        </w:rPr>
      </w:pPr>
      <w:r w:rsidRPr="00C357EC">
        <w:rPr>
          <w:i/>
          <w:u w:val="single"/>
          <w:lang w:val="ru-RU" w:eastAsia="ru-RU"/>
        </w:rPr>
        <w:tab/>
      </w:r>
      <w:r w:rsidR="00D12F8F" w:rsidRPr="00C357EC">
        <w:rPr>
          <w:spacing w:val="-12"/>
          <w:lang w:val="ru-RU" w:eastAsia="ru-RU"/>
        </w:rPr>
        <w:t xml:space="preserve">» в </w:t>
      </w:r>
      <w:r w:rsidRPr="00C357EC">
        <w:rPr>
          <w:spacing w:val="-4"/>
          <w:lang w:val="ru-RU" w:eastAsia="ru-RU"/>
        </w:rPr>
        <w:t>отношении</w:t>
      </w:r>
      <w:r w:rsidR="001625EE" w:rsidRPr="00C357EC">
        <w:rPr>
          <w:spacing w:val="-4"/>
          <w:lang w:val="ru-RU" w:eastAsia="ru-RU"/>
        </w:rPr>
        <w:t xml:space="preserve"> </w:t>
      </w:r>
      <w:proofErr w:type="gramStart"/>
      <w:r w:rsidRPr="00C357EC">
        <w:rPr>
          <w:spacing w:val="-3"/>
          <w:lang w:val="ru-RU" w:eastAsia="ru-RU"/>
        </w:rPr>
        <w:t>земельного</w:t>
      </w:r>
      <w:proofErr w:type="gramEnd"/>
    </w:p>
    <w:p w:rsidR="00393697" w:rsidRPr="00C357EC" w:rsidRDefault="00644CEC" w:rsidP="00C357EC">
      <w:pPr>
        <w:ind w:firstLine="709"/>
        <w:jc w:val="both"/>
        <w:rPr>
          <w:lang w:val="ru-RU" w:eastAsia="ru-RU"/>
        </w:rPr>
      </w:pPr>
      <w:r w:rsidRPr="00C357EC">
        <w:rPr>
          <w:spacing w:val="-4"/>
          <w:lang w:val="ru-RU" w:eastAsia="ru-RU"/>
        </w:rPr>
        <w:t xml:space="preserve">       (наименование</w:t>
      </w:r>
      <w:r w:rsidR="001625EE" w:rsidRPr="00C357EC">
        <w:rPr>
          <w:spacing w:val="-4"/>
          <w:lang w:val="ru-RU" w:eastAsia="ru-RU"/>
        </w:rPr>
        <w:t xml:space="preserve"> </w:t>
      </w:r>
      <w:r w:rsidRPr="00C357EC">
        <w:rPr>
          <w:spacing w:val="-4"/>
          <w:lang w:val="ru-RU" w:eastAsia="ru-RU"/>
        </w:rPr>
        <w:t>условно</w:t>
      </w:r>
      <w:r w:rsidR="001625EE" w:rsidRPr="00C357EC">
        <w:rPr>
          <w:spacing w:val="-4"/>
          <w:lang w:val="ru-RU" w:eastAsia="ru-RU"/>
        </w:rPr>
        <w:t xml:space="preserve"> </w:t>
      </w:r>
      <w:r w:rsidRPr="00C357EC">
        <w:rPr>
          <w:spacing w:val="-4"/>
          <w:lang w:val="ru-RU" w:eastAsia="ru-RU"/>
        </w:rPr>
        <w:t>разрешенного</w:t>
      </w:r>
      <w:r w:rsidR="001625EE" w:rsidRPr="00C357EC">
        <w:rPr>
          <w:spacing w:val="-4"/>
          <w:lang w:val="ru-RU" w:eastAsia="ru-RU"/>
        </w:rPr>
        <w:t xml:space="preserve"> </w:t>
      </w:r>
      <w:r w:rsidRPr="00C357EC">
        <w:rPr>
          <w:spacing w:val="-4"/>
          <w:lang w:val="ru-RU" w:eastAsia="ru-RU"/>
        </w:rPr>
        <w:t>вида</w:t>
      </w:r>
      <w:r w:rsidR="001625EE" w:rsidRPr="00C357EC">
        <w:rPr>
          <w:spacing w:val="-4"/>
          <w:lang w:val="ru-RU" w:eastAsia="ru-RU"/>
        </w:rPr>
        <w:t xml:space="preserve"> </w:t>
      </w:r>
      <w:r w:rsidRPr="00C357EC">
        <w:rPr>
          <w:spacing w:val="-4"/>
          <w:lang w:val="ru-RU" w:eastAsia="ru-RU"/>
        </w:rPr>
        <w:t>использования)</w:t>
      </w:r>
    </w:p>
    <w:p w:rsidR="00393697" w:rsidRPr="00C357EC" w:rsidRDefault="00644CEC" w:rsidP="00C357EC">
      <w:pPr>
        <w:tabs>
          <w:tab w:val="left" w:pos="6651"/>
        </w:tabs>
        <w:ind w:firstLine="709"/>
        <w:jc w:val="both"/>
        <w:rPr>
          <w:lang w:val="ru-RU" w:eastAsia="ru-RU"/>
        </w:rPr>
      </w:pPr>
      <w:r w:rsidRPr="00C357EC">
        <w:rPr>
          <w:lang w:val="ru-RU" w:eastAsia="ru-RU"/>
        </w:rPr>
        <w:t>участка (объекта капитального строительства)</w:t>
      </w:r>
      <w:r w:rsidR="001625EE" w:rsidRPr="00C357EC">
        <w:rPr>
          <w:lang w:val="ru-RU" w:eastAsia="ru-RU"/>
        </w:rPr>
        <w:t xml:space="preserve"> </w:t>
      </w:r>
      <w:r w:rsidRPr="00C357EC">
        <w:rPr>
          <w:lang w:val="ru-RU" w:eastAsia="ru-RU"/>
        </w:rPr>
        <w:t>с</w:t>
      </w:r>
      <w:r w:rsidR="001625EE" w:rsidRPr="00C357EC">
        <w:rPr>
          <w:lang w:val="ru-RU" w:eastAsia="ru-RU"/>
        </w:rPr>
        <w:t xml:space="preserve"> </w:t>
      </w:r>
      <w:r w:rsidRPr="00C357EC">
        <w:rPr>
          <w:lang w:val="ru-RU" w:eastAsia="ru-RU"/>
        </w:rPr>
        <w:t>кадастровым</w:t>
      </w:r>
      <w:r w:rsidR="001625EE" w:rsidRPr="00C357EC">
        <w:rPr>
          <w:lang w:val="ru-RU" w:eastAsia="ru-RU"/>
        </w:rPr>
        <w:t xml:space="preserve"> </w:t>
      </w:r>
      <w:r w:rsidRPr="00C357EC">
        <w:rPr>
          <w:lang w:val="ru-RU" w:eastAsia="ru-RU"/>
        </w:rPr>
        <w:t>номером</w:t>
      </w:r>
      <w:proofErr w:type="gramStart"/>
      <w:r w:rsidRPr="00C357EC">
        <w:rPr>
          <w:u w:val="single"/>
          <w:lang w:val="ru-RU" w:eastAsia="ru-RU"/>
        </w:rPr>
        <w:tab/>
      </w:r>
      <w:r w:rsidRPr="00C357EC">
        <w:rPr>
          <w:lang w:val="ru-RU" w:eastAsia="ru-RU"/>
        </w:rPr>
        <w:t>,</w:t>
      </w:r>
      <w:proofErr w:type="gramEnd"/>
      <w:r w:rsidRPr="00C357EC">
        <w:rPr>
          <w:lang w:val="ru-RU" w:eastAsia="ru-RU"/>
        </w:rPr>
        <w:t>расположенного</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адресу: ________________________________________________</w:t>
      </w:r>
    </w:p>
    <w:p w:rsidR="00393697" w:rsidRPr="00C357EC" w:rsidRDefault="00644CEC" w:rsidP="00C357EC">
      <w:pPr>
        <w:ind w:firstLine="709"/>
        <w:rPr>
          <w:lang w:val="ru-RU" w:eastAsia="ru-RU"/>
        </w:rPr>
      </w:pPr>
      <w:r w:rsidRPr="00C357EC">
        <w:rPr>
          <w:spacing w:val="-4"/>
          <w:lang w:val="ru-RU" w:eastAsia="ru-RU"/>
        </w:rPr>
        <w:t>(указывается</w:t>
      </w:r>
      <w:r w:rsidR="001625EE" w:rsidRPr="00C357EC">
        <w:rPr>
          <w:spacing w:val="-4"/>
          <w:lang w:val="ru-RU" w:eastAsia="ru-RU"/>
        </w:rPr>
        <w:t xml:space="preserve"> </w:t>
      </w:r>
      <w:r w:rsidRPr="00C357EC">
        <w:rPr>
          <w:spacing w:val="-3"/>
          <w:lang w:val="ru-RU" w:eastAsia="ru-RU"/>
        </w:rPr>
        <w:t>адрес)</w:t>
      </w:r>
    </w:p>
    <w:p w:rsidR="00393697" w:rsidRPr="00C357EC" w:rsidRDefault="00644CEC" w:rsidP="00C357EC">
      <w:pPr>
        <w:widowControl w:val="0"/>
        <w:numPr>
          <w:ilvl w:val="0"/>
          <w:numId w:val="16"/>
        </w:numPr>
        <w:tabs>
          <w:tab w:val="left" w:pos="1108"/>
          <w:tab w:val="left" w:pos="9768"/>
        </w:tabs>
        <w:autoSpaceDE w:val="0"/>
        <w:autoSpaceDN w:val="0"/>
        <w:ind w:left="0" w:firstLine="709"/>
        <w:rPr>
          <w:lang w:val="ru-RU" w:eastAsia="ru-RU"/>
        </w:rPr>
      </w:pPr>
      <w:r w:rsidRPr="00C357EC">
        <w:rPr>
          <w:spacing w:val="-4"/>
          <w:lang w:val="ru-RU" w:eastAsia="ru-RU"/>
        </w:rPr>
        <w:t>Опубликовать</w:t>
      </w:r>
      <w:r w:rsidR="001625EE" w:rsidRPr="00C357EC">
        <w:rPr>
          <w:spacing w:val="-4"/>
          <w:lang w:val="ru-RU" w:eastAsia="ru-RU"/>
        </w:rPr>
        <w:t xml:space="preserve"> </w:t>
      </w:r>
      <w:r w:rsidRPr="00C357EC">
        <w:rPr>
          <w:spacing w:val="-4"/>
          <w:lang w:val="ru-RU" w:eastAsia="ru-RU"/>
        </w:rPr>
        <w:t>настоящее</w:t>
      </w:r>
      <w:r w:rsidR="001625EE" w:rsidRPr="00C357EC">
        <w:rPr>
          <w:spacing w:val="-4"/>
          <w:lang w:val="ru-RU" w:eastAsia="ru-RU"/>
        </w:rPr>
        <w:t xml:space="preserve"> </w:t>
      </w:r>
      <w:r w:rsidRPr="00C357EC">
        <w:rPr>
          <w:spacing w:val="-3"/>
          <w:lang w:val="ru-RU" w:eastAsia="ru-RU"/>
        </w:rPr>
        <w:t>постановление</w:t>
      </w:r>
      <w:r w:rsidR="001625EE" w:rsidRPr="00C357EC">
        <w:rPr>
          <w:spacing w:val="-3"/>
          <w:lang w:val="ru-RU" w:eastAsia="ru-RU"/>
        </w:rPr>
        <w:t xml:space="preserve"> </w:t>
      </w:r>
      <w:proofErr w:type="gramStart"/>
      <w:r w:rsidRPr="00C357EC">
        <w:rPr>
          <w:spacing w:val="-3"/>
          <w:lang w:val="ru-RU" w:eastAsia="ru-RU"/>
        </w:rPr>
        <w:t>в</w:t>
      </w:r>
      <w:proofErr w:type="gramEnd"/>
      <w:r w:rsidRPr="00C357EC">
        <w:rPr>
          <w:spacing w:val="-3"/>
          <w:u w:val="single"/>
          <w:lang w:val="ru-RU" w:eastAsia="ru-RU"/>
        </w:rPr>
        <w:tab/>
      </w:r>
      <w:r w:rsidR="00AE55BE" w:rsidRPr="00C357EC">
        <w:rPr>
          <w:spacing w:val="-3"/>
          <w:u w:val="single"/>
          <w:lang w:val="ru-RU" w:eastAsia="ru-RU"/>
        </w:rPr>
        <w:t>__</w:t>
      </w:r>
      <w:r w:rsidRPr="00C357EC">
        <w:rPr>
          <w:lang w:val="ru-RU" w:eastAsia="ru-RU"/>
        </w:rPr>
        <w:t>.</w:t>
      </w:r>
    </w:p>
    <w:p w:rsidR="00393697" w:rsidRPr="00C357EC" w:rsidRDefault="00644CEC" w:rsidP="00C357EC">
      <w:pPr>
        <w:widowControl w:val="0"/>
        <w:numPr>
          <w:ilvl w:val="0"/>
          <w:numId w:val="17"/>
        </w:numPr>
        <w:tabs>
          <w:tab w:val="left" w:pos="1163"/>
        </w:tabs>
        <w:autoSpaceDE w:val="0"/>
        <w:autoSpaceDN w:val="0"/>
        <w:ind w:left="0" w:firstLine="709"/>
        <w:contextualSpacing/>
        <w:rPr>
          <w:lang w:val="ru-RU" w:eastAsia="ru-RU"/>
        </w:rPr>
      </w:pPr>
      <w:r w:rsidRPr="00C357EC">
        <w:rPr>
          <w:spacing w:val="-1"/>
          <w:lang w:val="ru-RU" w:eastAsia="ru-RU"/>
        </w:rPr>
        <w:t xml:space="preserve">Настоящее </w:t>
      </w:r>
      <w:r w:rsidRPr="00C357EC">
        <w:rPr>
          <w:lang w:val="ru-RU" w:eastAsia="ru-RU"/>
        </w:rPr>
        <w:t>постановление</w:t>
      </w:r>
      <w:r w:rsidR="001625EE" w:rsidRPr="00C357EC">
        <w:rPr>
          <w:lang w:val="ru-RU" w:eastAsia="ru-RU"/>
        </w:rPr>
        <w:t xml:space="preserve"> </w:t>
      </w:r>
      <w:r w:rsidRPr="00C357EC">
        <w:rPr>
          <w:lang w:val="ru-RU" w:eastAsia="ru-RU"/>
        </w:rPr>
        <w:t>вступает в силу после</w:t>
      </w:r>
      <w:r w:rsidR="001625EE" w:rsidRPr="00C357EC">
        <w:rPr>
          <w:lang w:val="ru-RU" w:eastAsia="ru-RU"/>
        </w:rPr>
        <w:t xml:space="preserve"> </w:t>
      </w:r>
      <w:r w:rsidRPr="00C357EC">
        <w:rPr>
          <w:lang w:val="ru-RU" w:eastAsia="ru-RU"/>
        </w:rPr>
        <w:t>его</w:t>
      </w:r>
      <w:r w:rsidR="001625EE" w:rsidRPr="00C357EC">
        <w:rPr>
          <w:lang w:val="ru-RU" w:eastAsia="ru-RU"/>
        </w:rPr>
        <w:t xml:space="preserve"> </w:t>
      </w:r>
      <w:r w:rsidRPr="00C357EC">
        <w:rPr>
          <w:lang w:val="ru-RU" w:eastAsia="ru-RU"/>
        </w:rPr>
        <w:t>официального</w:t>
      </w:r>
      <w:r w:rsidR="001625EE" w:rsidRPr="00C357EC">
        <w:rPr>
          <w:lang w:val="ru-RU" w:eastAsia="ru-RU"/>
        </w:rPr>
        <w:t xml:space="preserve"> </w:t>
      </w:r>
      <w:r w:rsidRPr="00C357EC">
        <w:rPr>
          <w:lang w:val="ru-RU" w:eastAsia="ru-RU"/>
        </w:rPr>
        <w:t>опубликования.</w:t>
      </w:r>
    </w:p>
    <w:p w:rsidR="00393697" w:rsidRPr="00C357EC" w:rsidRDefault="00644CEC" w:rsidP="00C357EC">
      <w:pPr>
        <w:widowControl w:val="0"/>
        <w:numPr>
          <w:ilvl w:val="0"/>
          <w:numId w:val="17"/>
        </w:numPr>
        <w:tabs>
          <w:tab w:val="left" w:pos="1284"/>
          <w:tab w:val="left" w:pos="1285"/>
          <w:tab w:val="left" w:pos="2633"/>
          <w:tab w:val="left" w:pos="3091"/>
          <w:tab w:val="left" w:pos="4856"/>
          <w:tab w:val="left" w:pos="6432"/>
          <w:tab w:val="left" w:pos="8387"/>
          <w:tab w:val="left" w:pos="9838"/>
        </w:tabs>
        <w:autoSpaceDE w:val="0"/>
        <w:autoSpaceDN w:val="0"/>
        <w:ind w:left="0" w:firstLine="709"/>
        <w:rPr>
          <w:lang w:val="ru-RU" w:eastAsia="ru-RU"/>
        </w:rPr>
      </w:pPr>
      <w:r w:rsidRPr="00C357EC">
        <w:rPr>
          <w:lang w:val="ru-RU" w:eastAsia="ru-RU"/>
        </w:rPr>
        <w:t>Контроль</w:t>
      </w:r>
      <w:r w:rsidRPr="00C357EC">
        <w:rPr>
          <w:lang w:val="ru-RU" w:eastAsia="ru-RU"/>
        </w:rPr>
        <w:tab/>
        <w:t>за</w:t>
      </w:r>
      <w:r w:rsidRPr="00C357EC">
        <w:rPr>
          <w:lang w:val="ru-RU" w:eastAsia="ru-RU"/>
        </w:rPr>
        <w:tab/>
        <w:t>исполнением</w:t>
      </w:r>
      <w:r w:rsidRPr="00C357EC">
        <w:rPr>
          <w:lang w:val="ru-RU" w:eastAsia="ru-RU"/>
        </w:rPr>
        <w:tab/>
        <w:t>настоящего</w:t>
      </w:r>
      <w:r w:rsidRPr="00C357EC">
        <w:rPr>
          <w:lang w:val="ru-RU" w:eastAsia="ru-RU"/>
        </w:rPr>
        <w:tab/>
        <w:t>постановления</w:t>
      </w:r>
      <w:r w:rsidRPr="00C357EC">
        <w:rPr>
          <w:lang w:val="ru-RU" w:eastAsia="ru-RU"/>
        </w:rPr>
        <w:tab/>
        <w:t>возложить</w:t>
      </w:r>
      <w:r w:rsidRPr="00C357EC">
        <w:rPr>
          <w:lang w:val="ru-RU" w:eastAsia="ru-RU"/>
        </w:rPr>
        <w:tab/>
      </w:r>
      <w:proofErr w:type="gramStart"/>
      <w:r w:rsidRPr="00C357EC">
        <w:rPr>
          <w:lang w:val="ru-RU" w:eastAsia="ru-RU"/>
        </w:rPr>
        <w:t>на</w:t>
      </w:r>
      <w:proofErr w:type="gramEnd"/>
    </w:p>
    <w:p w:rsidR="00393697" w:rsidRPr="00C357EC" w:rsidRDefault="00644CEC" w:rsidP="00C357EC">
      <w:pPr>
        <w:tabs>
          <w:tab w:val="left" w:pos="9923"/>
        </w:tabs>
        <w:ind w:firstLine="709"/>
        <w:rPr>
          <w:lang w:val="ru-RU" w:eastAsia="ru-RU"/>
        </w:rPr>
      </w:pPr>
      <w:r w:rsidRPr="00C357EC">
        <w:rPr>
          <w:u w:val="single"/>
          <w:lang w:val="ru-RU" w:eastAsia="ru-RU"/>
        </w:rPr>
        <w:tab/>
      </w:r>
      <w:r w:rsidR="00AE55BE" w:rsidRPr="00C357EC">
        <w:rPr>
          <w:u w:val="single"/>
          <w:lang w:val="ru-RU" w:eastAsia="ru-RU"/>
        </w:rPr>
        <w:t>_</w:t>
      </w:r>
      <w:r w:rsidRPr="00C357EC">
        <w:rPr>
          <w:lang w:val="ru-RU" w:eastAsia="ru-RU"/>
        </w:rPr>
        <w:t>.</w:t>
      </w:r>
    </w:p>
    <w:p w:rsidR="00AE55BE" w:rsidRPr="00C357EC" w:rsidRDefault="00AE55BE" w:rsidP="00C357EC">
      <w:pPr>
        <w:ind w:firstLine="709"/>
        <w:rPr>
          <w:lang w:val="ru-RU" w:eastAsia="ru-RU"/>
        </w:rPr>
      </w:pPr>
    </w:p>
    <w:p w:rsidR="001625EE" w:rsidRPr="00C357EC" w:rsidRDefault="00644CEC" w:rsidP="00C357EC">
      <w:pPr>
        <w:ind w:firstLine="709"/>
        <w:rPr>
          <w:lang w:val="ru-RU" w:eastAsia="ru-RU"/>
        </w:rPr>
      </w:pPr>
      <w:r w:rsidRPr="00C357EC">
        <w:rPr>
          <w:lang w:val="ru-RU" w:eastAsia="ru-RU"/>
        </w:rPr>
        <w:t>Должностное</w:t>
      </w:r>
      <w:r w:rsidR="001625EE" w:rsidRPr="00C357EC">
        <w:rPr>
          <w:lang w:val="ru-RU" w:eastAsia="ru-RU"/>
        </w:rPr>
        <w:t xml:space="preserve"> </w:t>
      </w:r>
      <w:r w:rsidRPr="00C357EC">
        <w:rPr>
          <w:lang w:val="ru-RU" w:eastAsia="ru-RU"/>
        </w:rPr>
        <w:t>лицо</w:t>
      </w:r>
    </w:p>
    <w:p w:rsidR="00393697" w:rsidRPr="00C357EC" w:rsidRDefault="001625EE" w:rsidP="00C357EC">
      <w:pPr>
        <w:ind w:firstLine="709"/>
        <w:rPr>
          <w:lang w:val="ru-RU" w:eastAsia="ru-RU"/>
        </w:rPr>
      </w:pPr>
      <w:proofErr w:type="gramStart"/>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r w:rsidR="00A97FB1" w:rsidRPr="00C357EC">
        <w:rPr>
          <w:lang w:val="ru-RU" w:eastAsia="ru-RU"/>
        </w:rPr>
        <w:t>_________________________________</w:t>
      </w:r>
      <w:proofErr w:type="gramEnd"/>
    </w:p>
    <w:p w:rsidR="00A97FB1" w:rsidRPr="00C357EC" w:rsidRDefault="00A97FB1" w:rsidP="00C357EC">
      <w:pPr>
        <w:rPr>
          <w:lang w:val="ru-RU" w:eastAsia="ru-RU"/>
        </w:rPr>
      </w:pPr>
    </w:p>
    <w:p w:rsidR="00393697" w:rsidRPr="00C357EC" w:rsidRDefault="00644CEC" w:rsidP="00C357EC">
      <w:pPr>
        <w:ind w:firstLine="709"/>
        <w:jc w:val="center"/>
        <w:rPr>
          <w:lang w:val="ru-RU" w:eastAsia="ru-RU"/>
        </w:rPr>
      </w:pPr>
      <w:r w:rsidRPr="00C357EC">
        <w:rPr>
          <w:lang w:val="ru-RU" w:eastAsia="ru-RU"/>
        </w:rPr>
        <w:t xml:space="preserve"> </w:t>
      </w:r>
      <w:proofErr w:type="gramStart"/>
      <w:r w:rsidRPr="00C357EC">
        <w:rPr>
          <w:lang w:val="ru-RU" w:eastAsia="ru-RU"/>
        </w:rPr>
        <w:t>(подпись должностного лица органа, осуществляющего</w:t>
      </w:r>
      <w:proofErr w:type="gramEnd"/>
    </w:p>
    <w:p w:rsidR="00393697" w:rsidRPr="00C357EC" w:rsidRDefault="00644CEC" w:rsidP="00C357EC">
      <w:pPr>
        <w:ind w:firstLine="709"/>
        <w:jc w:val="center"/>
        <w:rPr>
          <w:lang w:val="ru-RU" w:eastAsia="ru-RU"/>
        </w:rPr>
      </w:pPr>
      <w:r w:rsidRPr="00C357EC">
        <w:rPr>
          <w:lang w:val="ru-RU" w:eastAsia="ru-RU"/>
        </w:rPr>
        <w:t xml:space="preserve"> предоставление государственно</w:t>
      </w:r>
      <w:proofErr w:type="gramStart"/>
      <w:r w:rsidRPr="00C357EC">
        <w:rPr>
          <w:lang w:val="ru-RU" w:eastAsia="ru-RU"/>
        </w:rPr>
        <w:t>й(</w:t>
      </w:r>
      <w:proofErr w:type="gramEnd"/>
      <w:r w:rsidRPr="00C357EC">
        <w:rPr>
          <w:lang w:val="ru-RU" w:eastAsia="ru-RU"/>
        </w:rPr>
        <w:t>муниципальной)услуги</w:t>
      </w:r>
    </w:p>
    <w:p w:rsidR="00283082" w:rsidRPr="00C357EC" w:rsidRDefault="00283082" w:rsidP="00C357EC">
      <w:pPr>
        <w:tabs>
          <w:tab w:val="left" w:pos="9923"/>
        </w:tabs>
        <w:ind w:left="4820" w:right="-1"/>
        <w:jc w:val="both"/>
        <w:rPr>
          <w:lang w:val="ru-RU" w:eastAsia="ru-RU"/>
        </w:rPr>
      </w:pPr>
    </w:p>
    <w:p w:rsidR="00283082" w:rsidRPr="00C357EC" w:rsidRDefault="00283082" w:rsidP="00C357EC">
      <w:pPr>
        <w:tabs>
          <w:tab w:val="left" w:pos="9923"/>
        </w:tabs>
        <w:ind w:left="4820" w:right="-1"/>
        <w:jc w:val="both"/>
        <w:rPr>
          <w:lang w:val="ru-RU" w:eastAsia="ru-RU"/>
        </w:rPr>
      </w:pPr>
    </w:p>
    <w:p w:rsidR="00144FBA" w:rsidRPr="00C357EC" w:rsidRDefault="00144FBA" w:rsidP="00C357EC">
      <w:pPr>
        <w:tabs>
          <w:tab w:val="left" w:pos="9923"/>
        </w:tabs>
        <w:ind w:left="4820" w:right="-1"/>
        <w:jc w:val="both"/>
        <w:rPr>
          <w:lang w:val="ru-RU" w:eastAsia="ru-RU"/>
        </w:rPr>
      </w:pPr>
    </w:p>
    <w:p w:rsidR="00AF4C30" w:rsidRPr="00C357EC" w:rsidRDefault="00AF4C30"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1625EE" w:rsidRPr="00C357EC" w:rsidRDefault="001625EE"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6A18BF" w:rsidRPr="00C357EC" w:rsidRDefault="006A18BF" w:rsidP="00C357EC">
      <w:pPr>
        <w:tabs>
          <w:tab w:val="left" w:pos="9923"/>
        </w:tabs>
        <w:ind w:left="4820" w:right="-1"/>
        <w:jc w:val="both"/>
        <w:rPr>
          <w:lang w:val="ru-RU" w:eastAsia="ru-RU"/>
        </w:rPr>
      </w:pPr>
    </w:p>
    <w:p w:rsidR="006A18BF" w:rsidRDefault="006A18BF" w:rsidP="00C357EC">
      <w:pPr>
        <w:tabs>
          <w:tab w:val="left" w:pos="9923"/>
        </w:tabs>
        <w:ind w:left="4820" w:right="-1"/>
        <w:jc w:val="both"/>
        <w:rPr>
          <w:lang w:val="ru-RU" w:eastAsia="ru-RU"/>
        </w:rPr>
      </w:pPr>
    </w:p>
    <w:p w:rsidR="00464353" w:rsidRPr="00C357EC" w:rsidRDefault="00464353" w:rsidP="00C357EC">
      <w:pPr>
        <w:tabs>
          <w:tab w:val="left" w:pos="9923"/>
        </w:tabs>
        <w:ind w:left="4820" w:right="-1"/>
        <w:jc w:val="both"/>
        <w:rPr>
          <w:lang w:val="ru-RU" w:eastAsia="ru-RU"/>
        </w:rPr>
      </w:pPr>
    </w:p>
    <w:p w:rsidR="00144FBA" w:rsidRPr="00C357EC" w:rsidRDefault="00144FBA" w:rsidP="00C357EC">
      <w:pPr>
        <w:tabs>
          <w:tab w:val="left" w:pos="9923"/>
        </w:tabs>
        <w:ind w:left="4820" w:right="-1"/>
        <w:jc w:val="both"/>
        <w:rPr>
          <w:lang w:val="ru-RU" w:eastAsia="ru-RU"/>
        </w:rPr>
      </w:pPr>
    </w:p>
    <w:p w:rsidR="001625EE" w:rsidRPr="00C357EC" w:rsidRDefault="001625EE" w:rsidP="00C357EC">
      <w:pPr>
        <w:tabs>
          <w:tab w:val="left" w:pos="9923"/>
        </w:tabs>
        <w:ind w:left="4820"/>
        <w:rPr>
          <w:lang w:val="ru-RU" w:eastAsia="ru-RU"/>
        </w:rPr>
      </w:pPr>
      <w:r w:rsidRPr="00C357EC">
        <w:rPr>
          <w:lang w:val="ru-RU" w:eastAsia="ru-RU"/>
        </w:rPr>
        <w:lastRenderedPageBreak/>
        <w:t>Приложение № 3</w:t>
      </w:r>
    </w:p>
    <w:p w:rsidR="001625EE" w:rsidRPr="00C357EC" w:rsidRDefault="001625EE"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393697" w:rsidRPr="00C357EC" w:rsidRDefault="00393697" w:rsidP="00C357EC">
      <w:pPr>
        <w:tabs>
          <w:tab w:val="left" w:pos="9923"/>
        </w:tabs>
        <w:ind w:firstLine="709"/>
        <w:jc w:val="both"/>
        <w:rPr>
          <w:lang w:val="ru-RU" w:eastAsia="ru-RU"/>
        </w:rPr>
      </w:pPr>
    </w:p>
    <w:p w:rsidR="00393697" w:rsidRPr="00C357EC" w:rsidRDefault="00393697" w:rsidP="00C357EC">
      <w:pPr>
        <w:ind w:firstLine="709"/>
        <w:rPr>
          <w:lang w:val="ru-RU" w:eastAsia="ru-RU"/>
        </w:rPr>
      </w:pPr>
    </w:p>
    <w:p w:rsidR="00A97FB1" w:rsidRPr="00C357EC" w:rsidRDefault="00644CEC" w:rsidP="00C357EC">
      <w:pPr>
        <w:rPr>
          <w:spacing w:val="1"/>
          <w:lang w:val="ru-RU" w:eastAsia="ru-RU"/>
        </w:rPr>
      </w:pPr>
      <w:proofErr w:type="gramStart"/>
      <w:r w:rsidRPr="00C357EC">
        <w:rPr>
          <w:lang w:val="ru-RU" w:eastAsia="ru-RU"/>
        </w:rPr>
        <w:t>(Бланк</w:t>
      </w:r>
      <w:r w:rsidR="00A320BD" w:rsidRPr="00C357EC">
        <w:rPr>
          <w:lang w:val="ru-RU" w:eastAsia="ru-RU"/>
        </w:rPr>
        <w:t xml:space="preserve"> </w:t>
      </w:r>
      <w:r w:rsidRPr="00C357EC">
        <w:rPr>
          <w:lang w:val="ru-RU" w:eastAsia="ru-RU"/>
        </w:rPr>
        <w:t>органа,</w:t>
      </w:r>
      <w:r w:rsidR="00A320BD" w:rsidRPr="00C357EC">
        <w:rPr>
          <w:lang w:val="ru-RU" w:eastAsia="ru-RU"/>
        </w:rPr>
        <w:t xml:space="preserve"> </w:t>
      </w:r>
      <w:r w:rsidRPr="00C357EC">
        <w:rPr>
          <w:lang w:val="ru-RU" w:eastAsia="ru-RU"/>
        </w:rPr>
        <w:t>осуществляющего</w:t>
      </w:r>
      <w:proofErr w:type="gramEnd"/>
    </w:p>
    <w:p w:rsidR="00393697" w:rsidRPr="00C357EC" w:rsidRDefault="00644CEC" w:rsidP="00C357EC">
      <w:pPr>
        <w:rPr>
          <w:lang w:val="ru-RU" w:eastAsia="ru-RU"/>
        </w:rPr>
      </w:pPr>
      <w:r w:rsidRPr="00C357EC">
        <w:rPr>
          <w:lang w:val="ru-RU" w:eastAsia="ru-RU"/>
        </w:rPr>
        <w:t xml:space="preserve">предоставление </w:t>
      </w:r>
      <w:r w:rsidR="00A97FB1" w:rsidRPr="00C357EC">
        <w:rPr>
          <w:lang w:val="ru-RU" w:eastAsia="ru-RU"/>
        </w:rPr>
        <w:t>муниципальной</w:t>
      </w:r>
      <w:r w:rsidRPr="00C357EC">
        <w:rPr>
          <w:lang w:val="ru-RU" w:eastAsia="ru-RU"/>
        </w:rPr>
        <w:t xml:space="preserve"> услуги</w:t>
      </w:r>
      <w:r w:rsidR="00A97FB1" w:rsidRPr="00C357EC">
        <w:rPr>
          <w:lang w:val="ru-RU" w:eastAsia="ru-RU"/>
        </w:rPr>
        <w:t>)</w:t>
      </w:r>
    </w:p>
    <w:p w:rsidR="00393697" w:rsidRPr="00C357EC" w:rsidRDefault="00393697" w:rsidP="00C357EC">
      <w:pPr>
        <w:ind w:firstLine="709"/>
        <w:rPr>
          <w:lang w:val="ru-RU" w:eastAsia="ru-RU"/>
        </w:rPr>
      </w:pPr>
    </w:p>
    <w:p w:rsidR="00393697" w:rsidRPr="00C357EC" w:rsidRDefault="00644CEC" w:rsidP="00C357EC">
      <w:pPr>
        <w:widowControl w:val="0"/>
        <w:autoSpaceDE w:val="0"/>
        <w:autoSpaceDN w:val="0"/>
        <w:jc w:val="center"/>
        <w:outlineLvl w:val="0"/>
        <w:rPr>
          <w:bCs/>
          <w:lang w:val="ru-RU"/>
        </w:rPr>
      </w:pPr>
      <w:r w:rsidRPr="00C357EC">
        <w:rPr>
          <w:bCs/>
          <w:spacing w:val="-2"/>
          <w:lang w:val="ru-RU"/>
        </w:rPr>
        <w:t xml:space="preserve">Об отказе в предоставлении разрешения на условно </w:t>
      </w:r>
      <w:proofErr w:type="gramStart"/>
      <w:r w:rsidRPr="00C357EC">
        <w:rPr>
          <w:bCs/>
          <w:spacing w:val="-2"/>
          <w:lang w:val="ru-RU"/>
        </w:rPr>
        <w:t>разрешенный</w:t>
      </w:r>
      <w:proofErr w:type="gramEnd"/>
      <w:r w:rsidRPr="00C357EC">
        <w:rPr>
          <w:bCs/>
          <w:spacing w:val="-2"/>
          <w:lang w:val="ru-RU"/>
        </w:rPr>
        <w:t xml:space="preserve"> </w:t>
      </w:r>
      <w:r w:rsidRPr="00C357EC">
        <w:rPr>
          <w:bCs/>
          <w:spacing w:val="-1"/>
          <w:lang w:val="ru-RU"/>
        </w:rPr>
        <w:t>вид</w:t>
      </w:r>
      <w:r w:rsidRPr="00C357EC">
        <w:rPr>
          <w:bCs/>
          <w:spacing w:val="-4"/>
          <w:lang w:val="ru-RU"/>
        </w:rPr>
        <w:t>использованияземельногоучасткаилиобъекта</w:t>
      </w:r>
      <w:r w:rsidRPr="00C357EC">
        <w:rPr>
          <w:bCs/>
          <w:spacing w:val="-3"/>
          <w:lang w:val="ru-RU"/>
        </w:rPr>
        <w:t>капитальногостроительства</w:t>
      </w:r>
    </w:p>
    <w:p w:rsidR="00393697" w:rsidRPr="00C357EC" w:rsidRDefault="00393697" w:rsidP="00C357EC">
      <w:pPr>
        <w:ind w:firstLine="709"/>
        <w:rPr>
          <w:b/>
          <w:lang w:val="ru-RU" w:eastAsia="ru-RU"/>
        </w:rPr>
      </w:pPr>
    </w:p>
    <w:p w:rsidR="00393697" w:rsidRPr="00C357EC" w:rsidRDefault="00393697" w:rsidP="00C357EC">
      <w:pPr>
        <w:ind w:firstLine="709"/>
        <w:rPr>
          <w:lang w:val="ru-RU" w:eastAsia="ru-RU"/>
        </w:rPr>
      </w:pPr>
    </w:p>
    <w:p w:rsidR="00393697" w:rsidRPr="00C357EC" w:rsidRDefault="00644CEC" w:rsidP="00C357EC">
      <w:pPr>
        <w:tabs>
          <w:tab w:val="left" w:pos="3254"/>
          <w:tab w:val="left" w:pos="10001"/>
        </w:tabs>
        <w:ind w:firstLine="709"/>
        <w:jc w:val="both"/>
        <w:rPr>
          <w:lang w:val="ru-RU" w:eastAsia="ru-RU"/>
        </w:rPr>
      </w:pPr>
      <w:r w:rsidRPr="00C357EC">
        <w:rPr>
          <w:lang w:val="ru-RU" w:eastAsia="ru-RU"/>
        </w:rPr>
        <w:t>По результатам рассмотрения заявления о предоставлении разрешения на</w:t>
      </w:r>
      <w:r w:rsidR="00A320BD" w:rsidRPr="00C357EC">
        <w:rPr>
          <w:lang w:val="ru-RU" w:eastAsia="ru-RU"/>
        </w:rPr>
        <w:t xml:space="preserve"> </w:t>
      </w:r>
      <w:r w:rsidRPr="00C357EC">
        <w:rPr>
          <w:lang w:val="ru-RU" w:eastAsia="ru-RU"/>
        </w:rPr>
        <w:t>условно</w:t>
      </w:r>
      <w:r w:rsidR="00A320BD" w:rsidRPr="00C357EC">
        <w:rPr>
          <w:lang w:val="ru-RU" w:eastAsia="ru-RU"/>
        </w:rPr>
        <w:t xml:space="preserve"> </w:t>
      </w:r>
      <w:r w:rsidRPr="00C357EC">
        <w:rPr>
          <w:lang w:val="ru-RU" w:eastAsia="ru-RU"/>
        </w:rPr>
        <w:t>разрешенный</w:t>
      </w:r>
      <w:r w:rsidR="00A320BD" w:rsidRPr="00C357EC">
        <w:rPr>
          <w:lang w:val="ru-RU" w:eastAsia="ru-RU"/>
        </w:rPr>
        <w:t xml:space="preserve"> </w:t>
      </w:r>
      <w:r w:rsidRPr="00C357EC">
        <w:rPr>
          <w:lang w:val="ru-RU" w:eastAsia="ru-RU"/>
        </w:rPr>
        <w:t>вид</w:t>
      </w:r>
      <w:r w:rsidR="00A320BD" w:rsidRPr="00C357EC">
        <w:rPr>
          <w:lang w:val="ru-RU" w:eastAsia="ru-RU"/>
        </w:rPr>
        <w:t xml:space="preserve"> </w:t>
      </w:r>
      <w:r w:rsidRPr="00C357EC">
        <w:rPr>
          <w:lang w:val="ru-RU" w:eastAsia="ru-RU"/>
        </w:rPr>
        <w:t>использования</w:t>
      </w:r>
      <w:r w:rsidR="00A320BD" w:rsidRPr="00C357EC">
        <w:rPr>
          <w:lang w:val="ru-RU" w:eastAsia="ru-RU"/>
        </w:rPr>
        <w:t xml:space="preserve"> </w:t>
      </w:r>
      <w:r w:rsidRPr="00C357EC">
        <w:rPr>
          <w:lang w:val="ru-RU" w:eastAsia="ru-RU"/>
        </w:rPr>
        <w:t>земельного</w:t>
      </w:r>
      <w:r w:rsidR="00A320BD" w:rsidRPr="00C357EC">
        <w:rPr>
          <w:lang w:val="ru-RU" w:eastAsia="ru-RU"/>
        </w:rPr>
        <w:t xml:space="preserve"> </w:t>
      </w:r>
      <w:r w:rsidRPr="00C357EC">
        <w:rPr>
          <w:lang w:val="ru-RU" w:eastAsia="ru-RU"/>
        </w:rPr>
        <w:t>участка</w:t>
      </w:r>
      <w:r w:rsidR="00A320BD" w:rsidRPr="00C357EC">
        <w:rPr>
          <w:lang w:val="ru-RU" w:eastAsia="ru-RU"/>
        </w:rPr>
        <w:t xml:space="preserve"> </w:t>
      </w:r>
      <w:r w:rsidRPr="00C357EC">
        <w:rPr>
          <w:lang w:val="ru-RU" w:eastAsia="ru-RU"/>
        </w:rPr>
        <w:t>или</w:t>
      </w:r>
      <w:r w:rsidR="00A320BD" w:rsidRPr="00C357EC">
        <w:rPr>
          <w:lang w:val="ru-RU" w:eastAsia="ru-RU"/>
        </w:rPr>
        <w:t xml:space="preserve"> </w:t>
      </w:r>
      <w:r w:rsidRPr="00C357EC">
        <w:rPr>
          <w:lang w:val="ru-RU" w:eastAsia="ru-RU"/>
        </w:rPr>
        <w:t>объекта</w:t>
      </w:r>
      <w:r w:rsidR="00A320BD" w:rsidRPr="00C357EC">
        <w:rPr>
          <w:lang w:val="ru-RU" w:eastAsia="ru-RU"/>
        </w:rPr>
        <w:t xml:space="preserve"> </w:t>
      </w:r>
      <w:r w:rsidR="00AE55BE" w:rsidRPr="00C357EC">
        <w:rPr>
          <w:lang w:val="ru-RU" w:eastAsia="ru-RU"/>
        </w:rPr>
        <w:t xml:space="preserve">капитального строительства и </w:t>
      </w:r>
      <w:r w:rsidRPr="00C357EC">
        <w:rPr>
          <w:lang w:val="ru-RU" w:eastAsia="ru-RU"/>
        </w:rPr>
        <w:t>представленных</w:t>
      </w:r>
      <w:r w:rsidR="00A320BD" w:rsidRPr="00C357EC">
        <w:rPr>
          <w:lang w:val="ru-RU" w:eastAsia="ru-RU"/>
        </w:rPr>
        <w:t xml:space="preserve"> </w:t>
      </w:r>
      <w:r w:rsidRPr="00C357EC">
        <w:rPr>
          <w:lang w:val="ru-RU" w:eastAsia="ru-RU"/>
        </w:rPr>
        <w:t>документов</w:t>
      </w:r>
      <w:r w:rsidRPr="00C357EC">
        <w:rPr>
          <w:u w:val="single"/>
          <w:lang w:val="ru-RU" w:eastAsia="ru-RU"/>
        </w:rPr>
        <w:tab/>
      </w:r>
    </w:p>
    <w:p w:rsidR="00A320BD" w:rsidRPr="00C357EC" w:rsidRDefault="00644CEC" w:rsidP="00C357EC">
      <w:pPr>
        <w:tabs>
          <w:tab w:val="left" w:pos="3254"/>
          <w:tab w:val="left" w:pos="10001"/>
        </w:tabs>
        <w:jc w:val="both"/>
        <w:rPr>
          <w:lang w:val="ru-RU" w:eastAsia="ru-RU"/>
        </w:rPr>
      </w:pPr>
      <w:r w:rsidRPr="00C357EC">
        <w:rPr>
          <w:lang w:val="ru-RU" w:eastAsia="ru-RU"/>
        </w:rPr>
        <w:t>________________________________________</w:t>
      </w:r>
      <w:r w:rsidR="00A320BD" w:rsidRPr="00C357EC">
        <w:rPr>
          <w:lang w:val="ru-RU" w:eastAsia="ru-RU"/>
        </w:rPr>
        <w:t>______________________________</w:t>
      </w:r>
    </w:p>
    <w:p w:rsidR="00393697" w:rsidRPr="00C357EC" w:rsidRDefault="00644CEC" w:rsidP="00C357EC">
      <w:pPr>
        <w:tabs>
          <w:tab w:val="left" w:pos="3254"/>
          <w:tab w:val="left" w:pos="10001"/>
        </w:tabs>
        <w:jc w:val="both"/>
        <w:rPr>
          <w:lang w:val="ru-RU" w:eastAsia="ru-RU"/>
        </w:rPr>
      </w:pPr>
      <w:r w:rsidRPr="00C357EC">
        <w:rPr>
          <w:i/>
          <w:lang w:val="ru-RU" w:eastAsia="ru-RU"/>
        </w:rPr>
        <w:t>(</w:t>
      </w:r>
      <w:r w:rsidR="00A320BD" w:rsidRPr="00C357EC">
        <w:rPr>
          <w:i/>
          <w:color w:val="000000"/>
          <w:lang w:val="ru-RU" w:eastAsia="ru-RU"/>
        </w:rPr>
        <w:t>фамилия, имя, отчество (при наличии</w:t>
      </w:r>
      <w:r w:rsidR="00A320BD" w:rsidRPr="00C357EC">
        <w:rPr>
          <w:color w:val="000000"/>
          <w:lang w:val="ru-RU" w:eastAsia="ru-RU"/>
        </w:rPr>
        <w:t xml:space="preserve">) </w:t>
      </w:r>
      <w:r w:rsidRPr="00C357EC">
        <w:rPr>
          <w:i/>
          <w:lang w:val="ru-RU" w:eastAsia="ru-RU"/>
        </w:rPr>
        <w:t>физического</w:t>
      </w:r>
      <w:r w:rsidR="00A320BD" w:rsidRPr="00C357EC">
        <w:rPr>
          <w:i/>
          <w:lang w:val="ru-RU" w:eastAsia="ru-RU"/>
        </w:rPr>
        <w:t xml:space="preserve"> </w:t>
      </w:r>
      <w:r w:rsidRPr="00C357EC">
        <w:rPr>
          <w:i/>
          <w:lang w:val="ru-RU" w:eastAsia="ru-RU"/>
        </w:rPr>
        <w:t>лица,</w:t>
      </w:r>
      <w:r w:rsidR="00A320BD" w:rsidRPr="00C357EC">
        <w:rPr>
          <w:i/>
          <w:lang w:val="ru-RU" w:eastAsia="ru-RU"/>
        </w:rPr>
        <w:t xml:space="preserve"> </w:t>
      </w:r>
      <w:r w:rsidRPr="00C357EC">
        <w:rPr>
          <w:i/>
          <w:lang w:val="ru-RU" w:eastAsia="ru-RU"/>
        </w:rPr>
        <w:t>наименование</w:t>
      </w:r>
      <w:r w:rsidR="00A320BD" w:rsidRPr="00C357EC">
        <w:rPr>
          <w:i/>
          <w:lang w:val="ru-RU" w:eastAsia="ru-RU"/>
        </w:rPr>
        <w:t xml:space="preserve"> </w:t>
      </w:r>
      <w:r w:rsidRPr="00C357EC">
        <w:rPr>
          <w:i/>
          <w:lang w:val="ru-RU" w:eastAsia="ru-RU"/>
        </w:rPr>
        <w:t>юридического</w:t>
      </w:r>
      <w:r w:rsidR="00A320BD" w:rsidRPr="00C357EC">
        <w:rPr>
          <w:i/>
          <w:lang w:val="ru-RU" w:eastAsia="ru-RU"/>
        </w:rPr>
        <w:t xml:space="preserve"> </w:t>
      </w:r>
      <w:r w:rsidRPr="00C357EC">
        <w:rPr>
          <w:i/>
          <w:lang w:val="ru-RU" w:eastAsia="ru-RU"/>
        </w:rPr>
        <w:t>лица</w:t>
      </w:r>
      <w:r w:rsidR="00A320BD" w:rsidRPr="00C357EC">
        <w:rPr>
          <w:i/>
          <w:lang w:val="ru-RU" w:eastAsia="ru-RU"/>
        </w:rPr>
        <w:t xml:space="preserve"> </w:t>
      </w:r>
      <w:proofErr w:type="gramStart"/>
      <w:r w:rsidRPr="00C357EC">
        <w:rPr>
          <w:i/>
          <w:lang w:val="ru-RU" w:eastAsia="ru-RU"/>
        </w:rPr>
        <w:t>–з</w:t>
      </w:r>
      <w:proofErr w:type="gramEnd"/>
      <w:r w:rsidRPr="00C357EC">
        <w:rPr>
          <w:i/>
          <w:lang w:val="ru-RU" w:eastAsia="ru-RU"/>
        </w:rPr>
        <w:t>аявителя,</w:t>
      </w:r>
    </w:p>
    <w:p w:rsidR="00393697" w:rsidRPr="00C357EC" w:rsidRDefault="00C357EC" w:rsidP="00C357EC">
      <w:pPr>
        <w:ind w:firstLine="709"/>
        <w:jc w:val="both"/>
        <w:rPr>
          <w:i/>
          <w:lang w:val="ru-RU" w:eastAsia="ru-RU"/>
        </w:rPr>
      </w:pPr>
      <w:r w:rsidRPr="00C357EC">
        <w:rPr>
          <w:noProof/>
          <w:lang w:val="ru-RU" w:eastAsia="ru-RU"/>
        </w:rPr>
        <w:pict>
          <v:shape id="Freeform 10" o:spid="_x0000_s1027" style="position:absolute;left:0;text-align:left;margin-left:56.65pt;margin-top:11.55pt;width:494.85pt;height:.1pt;z-index:-251658240;mso-width-percent:0;mso-height-percent:0;mso-wrap-distance-left:0;mso-wrap-distance-top:0;mso-wrap-distance-right:0;mso-wrap-distance-bottom:0;mso-position-horizontal-relative:page;mso-width-percent:0;mso-height-percent:0;mso-width-relative:page;mso-height-relative:page;v-text-anchor:top" coordsize="21600,21600" path="m,l21598,e" filled="f" fillcolor="this" strokeweight=".55pt">
            <w10:wrap type="topAndBottom" anchorx="page"/>
          </v:shape>
        </w:pict>
      </w:r>
      <w:r w:rsidR="00644CEC" w:rsidRPr="00C357EC">
        <w:rPr>
          <w:i/>
          <w:lang w:val="ru-RU" w:eastAsia="ru-RU"/>
        </w:rPr>
        <w:t>дата</w:t>
      </w:r>
      <w:r w:rsidR="00A320BD" w:rsidRPr="00C357EC">
        <w:rPr>
          <w:i/>
          <w:lang w:val="ru-RU" w:eastAsia="ru-RU"/>
        </w:rPr>
        <w:t xml:space="preserve"> </w:t>
      </w:r>
      <w:r w:rsidR="00644CEC" w:rsidRPr="00C357EC">
        <w:rPr>
          <w:i/>
          <w:lang w:val="ru-RU" w:eastAsia="ru-RU"/>
        </w:rPr>
        <w:t>направления</w:t>
      </w:r>
      <w:r w:rsidR="00A320BD" w:rsidRPr="00C357EC">
        <w:rPr>
          <w:i/>
          <w:lang w:val="ru-RU" w:eastAsia="ru-RU"/>
        </w:rPr>
        <w:t xml:space="preserve"> </w:t>
      </w:r>
      <w:r w:rsidR="00644CEC" w:rsidRPr="00C357EC">
        <w:rPr>
          <w:i/>
          <w:lang w:val="ru-RU" w:eastAsia="ru-RU"/>
        </w:rPr>
        <w:t>заявления)</w:t>
      </w:r>
    </w:p>
    <w:p w:rsidR="00393697" w:rsidRPr="00C357EC" w:rsidRDefault="00644CEC" w:rsidP="00C357EC">
      <w:pPr>
        <w:tabs>
          <w:tab w:val="left" w:pos="9935"/>
        </w:tabs>
        <w:jc w:val="both"/>
        <w:rPr>
          <w:lang w:val="ru-RU" w:eastAsia="ru-RU"/>
        </w:rPr>
      </w:pPr>
      <w:r w:rsidRPr="00C357EC">
        <w:rPr>
          <w:lang w:val="ru-RU" w:eastAsia="ru-RU"/>
        </w:rPr>
        <w:t>на</w:t>
      </w:r>
      <w:r w:rsidR="00A320BD" w:rsidRPr="00C357EC">
        <w:rPr>
          <w:lang w:val="ru-RU" w:eastAsia="ru-RU"/>
        </w:rPr>
        <w:t xml:space="preserve"> </w:t>
      </w:r>
      <w:r w:rsidRPr="00C357EC">
        <w:rPr>
          <w:lang w:val="ru-RU" w:eastAsia="ru-RU"/>
        </w:rPr>
        <w:t>основании</w:t>
      </w:r>
      <w:r w:rsidRPr="00C357EC">
        <w:rPr>
          <w:u w:val="single"/>
          <w:lang w:val="ru-RU" w:eastAsia="ru-RU"/>
        </w:rPr>
        <w:tab/>
      </w:r>
    </w:p>
    <w:p w:rsidR="00393697" w:rsidRPr="00C357EC" w:rsidRDefault="00C357EC" w:rsidP="00C357EC">
      <w:pPr>
        <w:jc w:val="both"/>
        <w:rPr>
          <w:lang w:val="ru-RU" w:eastAsia="ru-RU"/>
        </w:rPr>
      </w:pPr>
      <w:r w:rsidRPr="00C357EC">
        <w:rPr>
          <w:noProof/>
          <w:lang w:val="ru-RU" w:eastAsia="ru-RU"/>
        </w:rPr>
        <w:pict>
          <v:shape id="Freeform 9" o:spid="_x0000_s1026" style="position:absolute;left:0;text-align:left;margin-left:56.65pt;margin-top:14.95pt;width:489.95pt;height:.1pt;z-index:-251656192;mso-width-percent:0;mso-height-percent:0;mso-wrap-distance-left:0;mso-wrap-distance-top:0;mso-wrap-distance-right:0;mso-wrap-distance-bottom:0;mso-position-horizontal-relative:page;mso-width-percent:0;mso-height-percent:0;mso-width-relative:page;mso-height-relative:page;v-text-anchor:top" coordsize="21600,21600" path="m,l21598,e" filled="f" fillcolor="this" strokeweight=".7pt">
            <w10:wrap type="topAndBottom" anchorx="page"/>
          </v:shape>
        </w:pict>
      </w:r>
    </w:p>
    <w:p w:rsidR="00393697" w:rsidRPr="00C357EC" w:rsidRDefault="00644CEC" w:rsidP="00C357EC">
      <w:pPr>
        <w:jc w:val="both"/>
        <w:rPr>
          <w:lang w:val="ru-RU" w:eastAsia="ru-RU"/>
        </w:rPr>
      </w:pPr>
      <w:r w:rsidRPr="00C357EC">
        <w:rPr>
          <w:lang w:val="ru-RU" w:eastAsia="ru-RU"/>
        </w:rPr>
        <w:t>приняторешениеоботказевпредоставленииразрешениянаусловноразрешенный вид использования земельного участка или объекта капитального</w:t>
      </w:r>
      <w:r w:rsidR="00A320BD" w:rsidRPr="00C357EC">
        <w:rPr>
          <w:lang w:val="ru-RU" w:eastAsia="ru-RU"/>
        </w:rPr>
        <w:t xml:space="preserve"> </w:t>
      </w:r>
      <w:r w:rsidRPr="00C357EC">
        <w:rPr>
          <w:lang w:val="ru-RU" w:eastAsia="ru-RU"/>
        </w:rPr>
        <w:t>строительства в</w:t>
      </w:r>
      <w:r w:rsidR="00A320BD" w:rsidRPr="00C357EC">
        <w:rPr>
          <w:lang w:val="ru-RU" w:eastAsia="ru-RU"/>
        </w:rPr>
        <w:t xml:space="preserve"> </w:t>
      </w:r>
      <w:r w:rsidRPr="00C357EC">
        <w:rPr>
          <w:lang w:val="ru-RU" w:eastAsia="ru-RU"/>
        </w:rPr>
        <w:t xml:space="preserve">связи </w:t>
      </w:r>
      <w:proofErr w:type="gramStart"/>
      <w:r w:rsidRPr="00C357EC">
        <w:rPr>
          <w:lang w:val="ru-RU" w:eastAsia="ru-RU"/>
        </w:rPr>
        <w:t>с</w:t>
      </w:r>
      <w:proofErr w:type="gramEnd"/>
      <w:r w:rsidRPr="00C357EC">
        <w:rPr>
          <w:lang w:val="ru-RU" w:eastAsia="ru-RU"/>
        </w:rPr>
        <w:t>:</w:t>
      </w:r>
      <w:r w:rsidR="00AE55BE" w:rsidRPr="00C357EC">
        <w:rPr>
          <w:lang w:val="ru-RU" w:eastAsia="ru-RU"/>
        </w:rPr>
        <w:t xml:space="preserve"> _________________________________________________________________</w:t>
      </w:r>
    </w:p>
    <w:p w:rsidR="00AE55BE" w:rsidRPr="00C357EC" w:rsidRDefault="00644CEC" w:rsidP="00C357EC">
      <w:pPr>
        <w:jc w:val="both"/>
        <w:rPr>
          <w:lang w:val="ru-RU" w:eastAsia="ru-RU"/>
        </w:rPr>
      </w:pPr>
      <w:r w:rsidRPr="00C357EC">
        <w:rPr>
          <w:lang w:val="ru-RU" w:eastAsia="ru-RU"/>
        </w:rPr>
        <w:t>_______________________________________________________________</w:t>
      </w:r>
      <w:r w:rsidR="00435F98" w:rsidRPr="00C357EC">
        <w:rPr>
          <w:lang w:val="ru-RU" w:eastAsia="ru-RU"/>
        </w:rPr>
        <w:t>_</w:t>
      </w:r>
      <w:r w:rsidRPr="00C357EC">
        <w:rPr>
          <w:lang w:val="ru-RU" w:eastAsia="ru-RU"/>
        </w:rPr>
        <w:t>________</w:t>
      </w:r>
    </w:p>
    <w:p w:rsidR="00393697" w:rsidRPr="00C357EC" w:rsidRDefault="00644CEC" w:rsidP="00C357EC">
      <w:pPr>
        <w:ind w:firstLine="709"/>
        <w:jc w:val="both"/>
        <w:rPr>
          <w:i/>
          <w:lang w:val="ru-RU" w:eastAsia="ru-RU"/>
        </w:rPr>
      </w:pPr>
      <w:r w:rsidRPr="00C357EC">
        <w:rPr>
          <w:i/>
          <w:lang w:val="ru-RU" w:eastAsia="ru-RU"/>
        </w:rPr>
        <w:t xml:space="preserve">                         (указывается</w:t>
      </w:r>
      <w:r w:rsidR="00A320BD" w:rsidRPr="00C357EC">
        <w:rPr>
          <w:i/>
          <w:lang w:val="ru-RU" w:eastAsia="ru-RU"/>
        </w:rPr>
        <w:t xml:space="preserve"> </w:t>
      </w:r>
      <w:r w:rsidRPr="00C357EC">
        <w:rPr>
          <w:i/>
          <w:lang w:val="ru-RU" w:eastAsia="ru-RU"/>
        </w:rPr>
        <w:t>основание</w:t>
      </w:r>
      <w:r w:rsidR="00A320BD" w:rsidRPr="00C357EC">
        <w:rPr>
          <w:i/>
          <w:lang w:val="ru-RU" w:eastAsia="ru-RU"/>
        </w:rPr>
        <w:t xml:space="preserve"> </w:t>
      </w:r>
      <w:r w:rsidRPr="00C357EC">
        <w:rPr>
          <w:i/>
          <w:lang w:val="ru-RU" w:eastAsia="ru-RU"/>
        </w:rPr>
        <w:t>отказа</w:t>
      </w:r>
      <w:r w:rsidR="00A320BD" w:rsidRPr="00C357EC">
        <w:rPr>
          <w:i/>
          <w:lang w:val="ru-RU" w:eastAsia="ru-RU"/>
        </w:rPr>
        <w:t xml:space="preserve"> </w:t>
      </w:r>
      <w:r w:rsidRPr="00C357EC">
        <w:rPr>
          <w:i/>
          <w:lang w:val="ru-RU" w:eastAsia="ru-RU"/>
        </w:rPr>
        <w:t>в</w:t>
      </w:r>
      <w:r w:rsidR="00A320BD" w:rsidRPr="00C357EC">
        <w:rPr>
          <w:i/>
          <w:lang w:val="ru-RU" w:eastAsia="ru-RU"/>
        </w:rPr>
        <w:t xml:space="preserve"> </w:t>
      </w:r>
      <w:r w:rsidRPr="00C357EC">
        <w:rPr>
          <w:i/>
          <w:lang w:val="ru-RU" w:eastAsia="ru-RU"/>
        </w:rPr>
        <w:t>предоставлении</w:t>
      </w:r>
      <w:r w:rsidR="00A320BD" w:rsidRPr="00C357EC">
        <w:rPr>
          <w:i/>
          <w:lang w:val="ru-RU" w:eastAsia="ru-RU"/>
        </w:rPr>
        <w:t xml:space="preserve"> </w:t>
      </w:r>
      <w:r w:rsidRPr="00C357EC">
        <w:rPr>
          <w:i/>
          <w:lang w:val="ru-RU" w:eastAsia="ru-RU"/>
        </w:rPr>
        <w:t>разрешения)</w:t>
      </w:r>
    </w:p>
    <w:p w:rsidR="00435F98" w:rsidRPr="00C357EC" w:rsidRDefault="00435F98" w:rsidP="00C357EC">
      <w:pPr>
        <w:ind w:firstLine="709"/>
        <w:jc w:val="both"/>
        <w:rPr>
          <w:i/>
          <w:lang w:val="ru-RU" w:eastAsia="ru-RU"/>
        </w:rPr>
      </w:pPr>
    </w:p>
    <w:p w:rsidR="00393697" w:rsidRPr="00C357EC" w:rsidRDefault="00644CEC" w:rsidP="00C357EC">
      <w:pPr>
        <w:ind w:firstLine="709"/>
        <w:jc w:val="both"/>
        <w:rPr>
          <w:lang w:val="ru-RU" w:eastAsia="ru-RU"/>
        </w:rPr>
      </w:pPr>
      <w:r w:rsidRPr="00C357EC">
        <w:rPr>
          <w:lang w:val="ru-RU" w:eastAsia="ru-RU"/>
        </w:rPr>
        <w:t>Настоящее решение (постановление/распоряжение) может быть обжаловано</w:t>
      </w:r>
      <w:r w:rsidR="00A320BD" w:rsidRPr="00C357EC">
        <w:rPr>
          <w:lang w:val="ru-RU" w:eastAsia="ru-RU"/>
        </w:rPr>
        <w:t xml:space="preserve"> </w:t>
      </w:r>
      <w:r w:rsidRPr="00C357EC">
        <w:rPr>
          <w:lang w:val="ru-RU" w:eastAsia="ru-RU"/>
        </w:rPr>
        <w:t>в досудебном порядке путем направления жалобы в орган, уполномоченный на</w:t>
      </w:r>
      <w:r w:rsidR="00A320BD" w:rsidRPr="00C357EC">
        <w:rPr>
          <w:lang w:val="ru-RU" w:eastAsia="ru-RU"/>
        </w:rPr>
        <w:t xml:space="preserve"> </w:t>
      </w:r>
      <w:r w:rsidRPr="00C357EC">
        <w:rPr>
          <w:lang w:val="ru-RU" w:eastAsia="ru-RU"/>
        </w:rPr>
        <w:t>предоставление</w:t>
      </w:r>
      <w:r w:rsidR="00A320BD" w:rsidRPr="00C357EC">
        <w:rPr>
          <w:lang w:val="ru-RU" w:eastAsia="ru-RU"/>
        </w:rPr>
        <w:t xml:space="preserve"> </w:t>
      </w:r>
      <w:r w:rsidRPr="00C357EC">
        <w:rPr>
          <w:lang w:val="ru-RU" w:eastAsia="ru-RU"/>
        </w:rPr>
        <w:t>услуги</w:t>
      </w:r>
      <w:r w:rsidR="00A320BD" w:rsidRPr="00C357EC">
        <w:rPr>
          <w:lang w:val="ru-RU" w:eastAsia="ru-RU"/>
        </w:rPr>
        <w:t xml:space="preserve"> </w:t>
      </w:r>
      <w:r w:rsidRPr="00C357EC">
        <w:rPr>
          <w:i/>
          <w:lang w:val="ru-RU" w:eastAsia="ru-RU"/>
        </w:rPr>
        <w:t>(указать</w:t>
      </w:r>
      <w:r w:rsidR="00A320BD" w:rsidRPr="00C357EC">
        <w:rPr>
          <w:i/>
          <w:lang w:val="ru-RU" w:eastAsia="ru-RU"/>
        </w:rPr>
        <w:t xml:space="preserve"> </w:t>
      </w:r>
      <w:r w:rsidRPr="00C357EC">
        <w:rPr>
          <w:i/>
          <w:lang w:val="ru-RU" w:eastAsia="ru-RU"/>
        </w:rPr>
        <w:t>уполномоченный</w:t>
      </w:r>
      <w:r w:rsidR="00A320BD" w:rsidRPr="00C357EC">
        <w:rPr>
          <w:i/>
          <w:lang w:val="ru-RU" w:eastAsia="ru-RU"/>
        </w:rPr>
        <w:t xml:space="preserve"> </w:t>
      </w:r>
      <w:r w:rsidRPr="00C357EC">
        <w:rPr>
          <w:i/>
          <w:lang w:val="ru-RU" w:eastAsia="ru-RU"/>
        </w:rPr>
        <w:t>орган)</w:t>
      </w:r>
      <w:r w:rsidRPr="00C357EC">
        <w:rPr>
          <w:lang w:val="ru-RU" w:eastAsia="ru-RU"/>
        </w:rPr>
        <w:t>,</w:t>
      </w:r>
      <w:r w:rsidR="00A320BD" w:rsidRPr="00C357EC">
        <w:rPr>
          <w:lang w:val="ru-RU" w:eastAsia="ru-RU"/>
        </w:rPr>
        <w:t xml:space="preserve"> </w:t>
      </w:r>
      <w:r w:rsidRPr="00C357EC">
        <w:rPr>
          <w:lang w:val="ru-RU" w:eastAsia="ru-RU"/>
        </w:rPr>
        <w:t>а</w:t>
      </w:r>
      <w:r w:rsidR="00A320BD" w:rsidRPr="00C357EC">
        <w:rPr>
          <w:lang w:val="ru-RU" w:eastAsia="ru-RU"/>
        </w:rPr>
        <w:t xml:space="preserve"> </w:t>
      </w:r>
      <w:r w:rsidRPr="00C357EC">
        <w:rPr>
          <w:lang w:val="ru-RU" w:eastAsia="ru-RU"/>
        </w:rPr>
        <w:t>также</w:t>
      </w:r>
      <w:r w:rsidR="00A320BD" w:rsidRPr="00C357EC">
        <w:rPr>
          <w:lang w:val="ru-RU" w:eastAsia="ru-RU"/>
        </w:rPr>
        <w:t xml:space="preserve"> </w:t>
      </w:r>
      <w:r w:rsidRPr="00C357EC">
        <w:rPr>
          <w:lang w:val="ru-RU" w:eastAsia="ru-RU"/>
        </w:rPr>
        <w:t>в</w:t>
      </w:r>
      <w:r w:rsidR="00A320BD" w:rsidRPr="00C357EC">
        <w:rPr>
          <w:lang w:val="ru-RU" w:eastAsia="ru-RU"/>
        </w:rPr>
        <w:t xml:space="preserve"> </w:t>
      </w:r>
      <w:r w:rsidRPr="00C357EC">
        <w:rPr>
          <w:lang w:val="ru-RU" w:eastAsia="ru-RU"/>
        </w:rPr>
        <w:t>судебном</w:t>
      </w:r>
      <w:r w:rsidR="00A320BD" w:rsidRPr="00C357EC">
        <w:rPr>
          <w:lang w:val="ru-RU" w:eastAsia="ru-RU"/>
        </w:rPr>
        <w:t xml:space="preserve"> </w:t>
      </w:r>
      <w:r w:rsidRPr="00C357EC">
        <w:rPr>
          <w:lang w:val="ru-RU" w:eastAsia="ru-RU"/>
        </w:rPr>
        <w:t>порядке.</w:t>
      </w:r>
    </w:p>
    <w:p w:rsidR="00393697" w:rsidRPr="00C357EC" w:rsidRDefault="00393697" w:rsidP="00C357EC">
      <w:pPr>
        <w:ind w:firstLine="709"/>
        <w:jc w:val="both"/>
        <w:rPr>
          <w:lang w:val="ru-RU" w:eastAsia="ru-RU"/>
        </w:rPr>
      </w:pPr>
    </w:p>
    <w:p w:rsidR="00A97FB1" w:rsidRPr="00C357EC" w:rsidRDefault="00A97FB1" w:rsidP="00C357EC">
      <w:pPr>
        <w:ind w:firstLine="709"/>
        <w:jc w:val="both"/>
        <w:rPr>
          <w:lang w:val="ru-RU" w:eastAsia="ru-RU"/>
        </w:rPr>
      </w:pPr>
    </w:p>
    <w:p w:rsidR="00A97FB1" w:rsidRPr="00C357EC" w:rsidRDefault="00A97FB1" w:rsidP="00C357EC">
      <w:pPr>
        <w:ind w:firstLine="709"/>
        <w:jc w:val="both"/>
        <w:rPr>
          <w:lang w:val="ru-RU" w:eastAsia="ru-RU"/>
        </w:rPr>
      </w:pPr>
    </w:p>
    <w:p w:rsidR="00A320BD" w:rsidRPr="00C357EC" w:rsidRDefault="00644CEC" w:rsidP="00C357EC">
      <w:pPr>
        <w:ind w:firstLine="709"/>
        <w:rPr>
          <w:lang w:val="ru-RU" w:eastAsia="ru-RU"/>
        </w:rPr>
      </w:pPr>
      <w:r w:rsidRPr="00C357EC">
        <w:rPr>
          <w:lang w:val="ru-RU" w:eastAsia="ru-RU"/>
        </w:rPr>
        <w:t>Должностное</w:t>
      </w:r>
      <w:r w:rsidR="00A320BD" w:rsidRPr="00C357EC">
        <w:rPr>
          <w:lang w:val="ru-RU" w:eastAsia="ru-RU"/>
        </w:rPr>
        <w:t xml:space="preserve"> </w:t>
      </w:r>
      <w:r w:rsidRPr="00C357EC">
        <w:rPr>
          <w:lang w:val="ru-RU" w:eastAsia="ru-RU"/>
        </w:rPr>
        <w:t>лицо</w:t>
      </w:r>
    </w:p>
    <w:p w:rsidR="00A320BD" w:rsidRPr="00C357EC" w:rsidRDefault="00A320BD" w:rsidP="00C357EC">
      <w:pPr>
        <w:ind w:firstLine="709"/>
        <w:rPr>
          <w:lang w:val="ru-RU" w:eastAsia="ru-RU"/>
        </w:rPr>
      </w:pPr>
      <w:proofErr w:type="gramStart"/>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r w:rsidRPr="00C357EC">
        <w:rPr>
          <w:lang w:val="ru-RU" w:eastAsia="ru-RU"/>
        </w:rPr>
        <w:t>_________________________________</w:t>
      </w:r>
      <w:proofErr w:type="gramEnd"/>
    </w:p>
    <w:p w:rsidR="00393697" w:rsidRPr="00C357EC" w:rsidRDefault="00393697" w:rsidP="00C357EC">
      <w:pPr>
        <w:ind w:firstLine="709"/>
        <w:jc w:val="both"/>
        <w:rPr>
          <w:lang w:val="ru-RU" w:eastAsia="ru-RU"/>
        </w:rPr>
      </w:pPr>
    </w:p>
    <w:p w:rsidR="00393697" w:rsidRPr="00C357EC" w:rsidRDefault="00644CEC" w:rsidP="00C357EC">
      <w:pPr>
        <w:ind w:firstLine="709"/>
        <w:jc w:val="center"/>
        <w:rPr>
          <w:lang w:val="ru-RU" w:eastAsia="ru-RU"/>
        </w:rPr>
      </w:pPr>
      <w:proofErr w:type="gramStart"/>
      <w:r w:rsidRPr="00C357EC">
        <w:rPr>
          <w:lang w:val="ru-RU" w:eastAsia="ru-RU"/>
        </w:rPr>
        <w:t>(подпись должностного лица органа,</w:t>
      </w:r>
      <w:r w:rsidR="00A320BD" w:rsidRPr="00C357EC">
        <w:rPr>
          <w:lang w:val="ru-RU" w:eastAsia="ru-RU"/>
        </w:rPr>
        <w:t xml:space="preserve"> </w:t>
      </w:r>
      <w:r w:rsidRPr="00C357EC">
        <w:rPr>
          <w:lang w:val="ru-RU" w:eastAsia="ru-RU"/>
        </w:rPr>
        <w:t>осуществляющего</w:t>
      </w:r>
      <w:proofErr w:type="gramEnd"/>
    </w:p>
    <w:p w:rsidR="00393697" w:rsidRPr="00C357EC" w:rsidRDefault="00644CEC" w:rsidP="00C357EC">
      <w:pPr>
        <w:ind w:firstLine="709"/>
        <w:jc w:val="center"/>
        <w:rPr>
          <w:lang w:val="ru-RU" w:eastAsia="ru-RU"/>
        </w:rPr>
      </w:pPr>
      <w:r w:rsidRPr="00C357EC">
        <w:rPr>
          <w:lang w:val="ru-RU" w:eastAsia="ru-RU"/>
        </w:rPr>
        <w:t xml:space="preserve">  предоставление государственной</w:t>
      </w:r>
      <w:r w:rsidR="00A320BD" w:rsidRPr="00C357EC">
        <w:rPr>
          <w:lang w:val="ru-RU" w:eastAsia="ru-RU"/>
        </w:rPr>
        <w:t xml:space="preserve"> </w:t>
      </w:r>
      <w:r w:rsidRPr="00C357EC">
        <w:rPr>
          <w:lang w:val="ru-RU" w:eastAsia="ru-RU"/>
        </w:rPr>
        <w:t>(муниципальной</w:t>
      </w:r>
      <w:proofErr w:type="gramStart"/>
      <w:r w:rsidRPr="00C357EC">
        <w:rPr>
          <w:lang w:val="ru-RU" w:eastAsia="ru-RU"/>
        </w:rPr>
        <w:t>)у</w:t>
      </w:r>
      <w:proofErr w:type="gramEnd"/>
      <w:r w:rsidRPr="00C357EC">
        <w:rPr>
          <w:lang w:val="ru-RU" w:eastAsia="ru-RU"/>
        </w:rPr>
        <w:t>слуги)</w:t>
      </w:r>
    </w:p>
    <w:p w:rsidR="00393697" w:rsidRPr="00C357EC" w:rsidRDefault="00393697" w:rsidP="00C357EC">
      <w:pPr>
        <w:ind w:firstLine="709"/>
        <w:jc w:val="center"/>
        <w:rPr>
          <w:lang w:val="ru-RU" w:eastAsia="ru-RU"/>
        </w:rPr>
        <w:sectPr w:rsidR="00393697" w:rsidRPr="00C357EC" w:rsidSect="006A18BF">
          <w:headerReference w:type="default" r:id="rId18"/>
          <w:headerReference w:type="first" r:id="rId19"/>
          <w:pgSz w:w="11910" w:h="16840"/>
          <w:pgMar w:top="568" w:right="567" w:bottom="426" w:left="1134" w:header="743" w:footer="0" w:gutter="0"/>
          <w:cols w:space="720"/>
          <w:titlePg/>
          <w:docGrid w:linePitch="326"/>
        </w:sectPr>
      </w:pPr>
    </w:p>
    <w:p w:rsidR="008A5B6C" w:rsidRPr="00C357EC" w:rsidRDefault="008A5B6C" w:rsidP="00C357EC">
      <w:pPr>
        <w:tabs>
          <w:tab w:val="left" w:pos="9923"/>
        </w:tabs>
        <w:ind w:left="4820"/>
        <w:rPr>
          <w:lang w:val="ru-RU" w:eastAsia="ru-RU"/>
        </w:rPr>
      </w:pPr>
      <w:r w:rsidRPr="00C357EC">
        <w:rPr>
          <w:lang w:val="ru-RU" w:eastAsia="ru-RU"/>
        </w:rPr>
        <w:lastRenderedPageBreak/>
        <w:t>Приложение № 4</w:t>
      </w:r>
    </w:p>
    <w:p w:rsidR="008A5B6C" w:rsidRPr="00C357EC" w:rsidRDefault="008A5B6C"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868EC" w:rsidRPr="00C357EC" w:rsidRDefault="00B868EC" w:rsidP="00C357EC">
      <w:pPr>
        <w:jc w:val="center"/>
        <w:rPr>
          <w:rFonts w:eastAsia="Calibri"/>
          <w:color w:val="000000" w:themeColor="text1"/>
          <w:lang w:val="ru-RU"/>
        </w:rPr>
      </w:pPr>
    </w:p>
    <w:p w:rsidR="00907B05"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07B05" w:rsidRPr="00C357EC" w:rsidRDefault="00644CEC" w:rsidP="00C357EC">
      <w:pPr>
        <w:tabs>
          <w:tab w:val="left" w:pos="469"/>
          <w:tab w:val="right" w:pos="10205"/>
        </w:tabs>
        <w:autoSpaceDE w:val="0"/>
        <w:autoSpaceDN w:val="0"/>
        <w:adjustRightInd w:val="0"/>
        <w:rPr>
          <w:i/>
          <w:color w:val="000000" w:themeColor="text1"/>
          <w:lang w:val="ru-RU" w:eastAsia="ru-RU"/>
        </w:rPr>
      </w:pPr>
      <w:r w:rsidRPr="00C357EC">
        <w:rPr>
          <w:i/>
          <w:color w:val="000000" w:themeColor="text1"/>
          <w:lang w:val="ru-RU" w:eastAsia="ru-RU"/>
        </w:rPr>
        <w:tab/>
      </w:r>
      <w:r w:rsidRPr="00C357EC">
        <w:rPr>
          <w:i/>
          <w:color w:val="000000" w:themeColor="text1"/>
          <w:lang w:val="ru-RU" w:eastAsia="ru-RU"/>
        </w:rPr>
        <w:tab/>
        <w:t>_________________________________________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B868EC" w:rsidRPr="00C357EC" w:rsidRDefault="00B868EC" w:rsidP="00C357EC">
      <w:pPr>
        <w:ind w:firstLine="709"/>
        <w:jc w:val="right"/>
        <w:rPr>
          <w:color w:val="000000" w:themeColor="text1"/>
          <w:lang w:val="ru-RU" w:eastAsia="ru-RU"/>
        </w:rPr>
      </w:pPr>
    </w:p>
    <w:p w:rsidR="00B868EC" w:rsidRPr="00C357EC" w:rsidRDefault="00644CEC" w:rsidP="00C357EC">
      <w:pPr>
        <w:jc w:val="center"/>
        <w:rPr>
          <w:color w:val="000000" w:themeColor="text1"/>
          <w:lang w:val="ru-RU" w:eastAsia="ru-RU"/>
        </w:rPr>
      </w:pPr>
      <w:proofErr w:type="gramStart"/>
      <w:r w:rsidRPr="00C357EC">
        <w:rPr>
          <w:color w:val="000000" w:themeColor="text1"/>
          <w:lang w:val="ru-RU" w:eastAsia="ru-RU"/>
        </w:rPr>
        <w:t>Р</w:t>
      </w:r>
      <w:proofErr w:type="gramEnd"/>
      <w:r w:rsidRPr="00C357EC">
        <w:rPr>
          <w:color w:val="000000" w:themeColor="text1"/>
          <w:lang w:val="ru-RU" w:eastAsia="ru-RU"/>
        </w:rPr>
        <w:t xml:space="preserve"> Е Ш Е Н И Е</w:t>
      </w:r>
      <w:r w:rsidRPr="00C357EC">
        <w:rPr>
          <w:color w:val="000000" w:themeColor="text1"/>
          <w:lang w:val="ru-RU" w:eastAsia="ru-RU"/>
        </w:rPr>
        <w:br/>
        <w:t xml:space="preserve">об отказе в приеме документов </w:t>
      </w:r>
      <w:r w:rsidRPr="00C357EC">
        <w:rPr>
          <w:color w:val="000000" w:themeColor="text1"/>
          <w:lang w:val="ru-RU" w:eastAsia="ru-RU"/>
        </w:rPr>
        <w:br/>
      </w:r>
    </w:p>
    <w:p w:rsidR="00464353" w:rsidRDefault="00644CEC" w:rsidP="00C357EC">
      <w:pPr>
        <w:ind w:firstLine="142"/>
        <w:jc w:val="center"/>
        <w:rPr>
          <w:color w:val="000000" w:themeColor="text1"/>
          <w:u w:val="single"/>
          <w:lang w:val="ru-RU" w:eastAsia="ru-RU"/>
        </w:rPr>
      </w:pPr>
      <w:r w:rsidRPr="00464353">
        <w:rPr>
          <w:color w:val="000000" w:themeColor="text1"/>
          <w:u w:val="single"/>
          <w:lang w:val="ru-RU" w:eastAsia="ru-RU"/>
        </w:rPr>
        <w:t xml:space="preserve">Администрация </w:t>
      </w:r>
      <w:r w:rsidR="00C357EC" w:rsidRPr="00464353">
        <w:rPr>
          <w:u w:val="single"/>
          <w:lang w:val="ru-RU" w:eastAsia="ru-RU"/>
        </w:rPr>
        <w:t>Красноярского</w:t>
      </w:r>
      <w:r w:rsidR="00C357EC" w:rsidRPr="00C357EC">
        <w:rPr>
          <w:color w:val="000000" w:themeColor="text1"/>
          <w:u w:val="single"/>
          <w:lang w:val="ru-RU" w:eastAsia="ru-RU"/>
        </w:rPr>
        <w:t xml:space="preserve"> </w:t>
      </w:r>
      <w:r w:rsidR="00924E2C" w:rsidRPr="00C357EC">
        <w:rPr>
          <w:color w:val="000000" w:themeColor="text1"/>
          <w:u w:val="single"/>
          <w:lang w:val="ru-RU" w:eastAsia="ru-RU"/>
        </w:rPr>
        <w:t>сельского поселе</w:t>
      </w:r>
      <w:r w:rsidR="009A5041" w:rsidRPr="00C357EC">
        <w:rPr>
          <w:color w:val="000000" w:themeColor="text1"/>
          <w:u w:val="single"/>
          <w:lang w:val="ru-RU" w:eastAsia="ru-RU"/>
        </w:rPr>
        <w:t xml:space="preserve">ния </w:t>
      </w:r>
    </w:p>
    <w:p w:rsidR="00826469" w:rsidRPr="00C357EC" w:rsidRDefault="009A5041" w:rsidP="00C357EC">
      <w:pPr>
        <w:ind w:firstLine="142"/>
        <w:jc w:val="center"/>
        <w:rPr>
          <w:color w:val="000000" w:themeColor="text1"/>
          <w:u w:val="single"/>
          <w:lang w:val="ru-RU" w:eastAsia="ru-RU"/>
        </w:rPr>
      </w:pPr>
      <w:r w:rsidRPr="00C357EC">
        <w:rPr>
          <w:color w:val="000000" w:themeColor="text1"/>
          <w:u w:val="single"/>
          <w:lang w:val="ru-RU" w:eastAsia="ru-RU"/>
        </w:rPr>
        <w:t>Кривошеинского</w:t>
      </w:r>
      <w:r w:rsidR="00924E2C" w:rsidRPr="00C357EC">
        <w:rPr>
          <w:color w:val="000000" w:themeColor="text1"/>
          <w:u w:val="single"/>
          <w:lang w:val="ru-RU" w:eastAsia="ru-RU"/>
        </w:rPr>
        <w:t xml:space="preserve"> района </w:t>
      </w:r>
      <w:r w:rsidRPr="00C357EC">
        <w:rPr>
          <w:color w:val="000000" w:themeColor="text1"/>
          <w:u w:val="single"/>
          <w:lang w:val="ru-RU" w:eastAsia="ru-RU"/>
        </w:rPr>
        <w:t>Томской</w:t>
      </w:r>
      <w:r w:rsidR="00924E2C" w:rsidRPr="00C357EC">
        <w:rPr>
          <w:color w:val="000000" w:themeColor="text1"/>
          <w:u w:val="single"/>
          <w:lang w:val="ru-RU" w:eastAsia="ru-RU"/>
        </w:rPr>
        <w:t xml:space="preserve"> области</w:t>
      </w:r>
    </w:p>
    <w:p w:rsidR="00826469" w:rsidRPr="00C357EC" w:rsidRDefault="00826469" w:rsidP="00C357EC">
      <w:pPr>
        <w:ind w:firstLine="142"/>
        <w:jc w:val="center"/>
        <w:rPr>
          <w:color w:val="000000" w:themeColor="text1"/>
          <w:lang w:val="ru-RU" w:eastAsia="ru-RU"/>
        </w:rPr>
      </w:pPr>
    </w:p>
    <w:p w:rsidR="00B868EC" w:rsidRPr="00C357EC" w:rsidRDefault="00644CEC" w:rsidP="00C357EC">
      <w:pPr>
        <w:ind w:firstLine="709"/>
        <w:jc w:val="both"/>
        <w:rPr>
          <w:color w:val="000000" w:themeColor="text1"/>
          <w:lang w:val="ru-RU" w:eastAsia="ru-RU"/>
        </w:rPr>
      </w:pPr>
      <w:r w:rsidRPr="00C357EC">
        <w:rPr>
          <w:color w:val="000000" w:themeColor="text1"/>
          <w:lang w:val="ru-RU" w:eastAsia="ru-RU"/>
        </w:rPr>
        <w:t>Отказывает в приеме документов для предоставления услуги «</w:t>
      </w:r>
      <w:r w:rsidR="00EE5C67"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по следующим основаниям:</w:t>
      </w:r>
    </w:p>
    <w:p w:rsidR="00B868EC" w:rsidRPr="00C357EC" w:rsidRDefault="00B868EC" w:rsidP="00C357EC">
      <w:pPr>
        <w:ind w:firstLine="709"/>
        <w:jc w:val="both"/>
        <w:rPr>
          <w:color w:val="000000" w:themeColor="text1"/>
          <w:lang w:val="ru-RU" w:eastAsia="ru-RU"/>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879"/>
        <w:gridCol w:w="3043"/>
      </w:tblGrid>
      <w:tr w:rsidR="002E5912" w:rsidRPr="00C357EC" w:rsidTr="009A5041">
        <w:trPr>
          <w:trHeight w:val="20"/>
        </w:trPr>
        <w:tc>
          <w:tcPr>
            <w:tcW w:w="1418"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 пункта Административного регламента</w:t>
            </w:r>
          </w:p>
        </w:tc>
        <w:tc>
          <w:tcPr>
            <w:tcW w:w="5879"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Наименование основания для отказа в соответствии с Административным регламентом</w:t>
            </w:r>
          </w:p>
        </w:tc>
        <w:tc>
          <w:tcPr>
            <w:tcW w:w="3043"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Разъяснение причин отказа</w:t>
            </w:r>
            <w:r w:rsidRPr="00C357EC">
              <w:rPr>
                <w:color w:val="000000" w:themeColor="text1"/>
                <w:lang w:val="ru-RU" w:eastAsia="ru-RU"/>
              </w:rPr>
              <w:br/>
              <w:t xml:space="preserve"> в приеме документов</w:t>
            </w:r>
          </w:p>
        </w:tc>
      </w:tr>
      <w:tr w:rsidR="002E5912" w:rsidRPr="00C357EC" w:rsidTr="009A5041">
        <w:trPr>
          <w:trHeight w:val="20"/>
        </w:trPr>
        <w:tc>
          <w:tcPr>
            <w:tcW w:w="1418" w:type="dxa"/>
            <w:vAlign w:val="center"/>
          </w:tcPr>
          <w:p w:rsidR="003147F6" w:rsidRPr="00C357EC" w:rsidRDefault="00644CEC" w:rsidP="00C357EC">
            <w:pPr>
              <w:jc w:val="center"/>
              <w:rPr>
                <w:color w:val="000000" w:themeColor="text1"/>
                <w:lang w:val="ru-RU" w:eastAsia="ru-RU"/>
              </w:rPr>
            </w:pPr>
            <w:r w:rsidRPr="00C357EC">
              <w:rPr>
                <w:color w:val="000000" w:themeColor="text1"/>
                <w:lang w:val="ru-RU" w:eastAsia="ru-RU"/>
              </w:rPr>
              <w:t>подпункт 1 пункта 2.13</w:t>
            </w:r>
          </w:p>
        </w:tc>
        <w:tc>
          <w:tcPr>
            <w:tcW w:w="5879" w:type="dxa"/>
            <w:vAlign w:val="center"/>
          </w:tcPr>
          <w:p w:rsidR="003147F6" w:rsidRPr="00C357EC" w:rsidRDefault="00644CEC" w:rsidP="00C357EC">
            <w:pPr>
              <w:tabs>
                <w:tab w:val="left" w:pos="993"/>
              </w:tabs>
              <w:contextualSpacing/>
              <w:rPr>
                <w:color w:val="000000" w:themeColor="text1"/>
                <w:lang w:val="ru-RU" w:eastAsia="ru-RU"/>
              </w:rPr>
            </w:pPr>
            <w:r w:rsidRPr="00C357EC">
              <w:rPr>
                <w:lang w:val="ru-RU" w:eastAsia="ru-RU"/>
              </w:rPr>
              <w:t>представленные документы или сведения утратили силу на момент обращения за услугой</w:t>
            </w:r>
          </w:p>
        </w:tc>
        <w:tc>
          <w:tcPr>
            <w:tcW w:w="3043" w:type="dxa"/>
          </w:tcPr>
          <w:p w:rsidR="003147F6" w:rsidRPr="00C357EC" w:rsidRDefault="00644CEC" w:rsidP="00C357EC">
            <w:pPr>
              <w:jc w:val="both"/>
              <w:rPr>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подпункт 2 пункта 2.13</w:t>
            </w:r>
          </w:p>
        </w:tc>
        <w:tc>
          <w:tcPr>
            <w:tcW w:w="5879" w:type="dxa"/>
            <w:vAlign w:val="center"/>
          </w:tcPr>
          <w:p w:rsidR="00A0084B" w:rsidRPr="00C357EC" w:rsidRDefault="00644CEC" w:rsidP="00C357EC">
            <w:pPr>
              <w:tabs>
                <w:tab w:val="left" w:pos="993"/>
              </w:tabs>
              <w:rPr>
                <w:rFonts w:eastAsia="Calibri"/>
                <w:bCs/>
                <w:color w:val="000000" w:themeColor="text1"/>
                <w:lang w:val="ru-RU"/>
              </w:rPr>
            </w:pPr>
            <w:r w:rsidRPr="00C357EC">
              <w:rPr>
                <w:color w:val="000000"/>
                <w:lang w:val="ru-RU" w:eastAsia="ru-RU"/>
              </w:rPr>
              <w:t>непредставление документов, подлежащих обязательному представлению Заявителем</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3147F6"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A0084B" w:rsidRPr="00C357EC">
              <w:rPr>
                <w:color w:val="000000" w:themeColor="text1"/>
                <w:lang w:val="ru-RU" w:eastAsia="ru-RU"/>
              </w:rPr>
              <w:t>3</w:t>
            </w:r>
            <w:r w:rsidRPr="00C357EC">
              <w:rPr>
                <w:color w:val="000000" w:themeColor="text1"/>
                <w:lang w:val="ru-RU" w:eastAsia="ru-RU"/>
              </w:rPr>
              <w:t xml:space="preserve"> пункта 2.13</w:t>
            </w:r>
          </w:p>
        </w:tc>
        <w:tc>
          <w:tcPr>
            <w:tcW w:w="5879" w:type="dxa"/>
          </w:tcPr>
          <w:p w:rsidR="003147F6" w:rsidRPr="00C357EC" w:rsidRDefault="00644CEC" w:rsidP="00C357EC">
            <w:pPr>
              <w:autoSpaceDE w:val="0"/>
              <w:autoSpaceDN w:val="0"/>
              <w:adjustRightInd w:val="0"/>
              <w:contextualSpacing/>
              <w:rPr>
                <w:rFonts w:eastAsia="Calibri"/>
                <w:bCs/>
                <w:color w:val="000000"/>
                <w:lang w:val="ru-RU"/>
              </w:rPr>
            </w:pPr>
            <w:r w:rsidRPr="00C357EC">
              <w:rPr>
                <w:rFonts w:eastAsia="Calibri"/>
                <w:bCs/>
                <w:color w:val="000000"/>
                <w:lang w:val="ru-RU"/>
              </w:rPr>
              <w:t xml:space="preserve">представленные заявление и документы содержат недостоверные и (или) противоречивые сведения, </w:t>
            </w:r>
            <w:r w:rsidRPr="00C357EC">
              <w:rPr>
                <w:lang w:val="ru-RU" w:eastAsia="ru-RU"/>
              </w:rPr>
              <w:t>подчистки, незаверенные исправления, помарки</w:t>
            </w:r>
          </w:p>
        </w:tc>
        <w:tc>
          <w:tcPr>
            <w:tcW w:w="3043" w:type="dxa"/>
          </w:tcPr>
          <w:p w:rsidR="003147F6"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подпункт 4 пункта 2.13</w:t>
            </w:r>
          </w:p>
        </w:tc>
        <w:tc>
          <w:tcPr>
            <w:tcW w:w="5879" w:type="dxa"/>
          </w:tcPr>
          <w:p w:rsidR="00A0084B" w:rsidRPr="00C357EC" w:rsidRDefault="00644CEC" w:rsidP="00C357EC">
            <w:pPr>
              <w:contextualSpacing/>
              <w:rPr>
                <w:rFonts w:eastAsia="Calibri"/>
                <w:bCs/>
                <w:color w:val="000000" w:themeColor="text1"/>
                <w:lang w:val="ru-RU"/>
              </w:rPr>
            </w:pPr>
            <w:r w:rsidRPr="00C357EC">
              <w:rPr>
                <w:lang w:val="ru-RU" w:eastAsia="ru-RU"/>
              </w:rPr>
              <w:t xml:space="preserve">представление нечитаемых документов,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наличие которых не позволяет в полном объеме получить информацию и сведения, содержащиеся в документах</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6E74E9"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5 </w:t>
            </w:r>
            <w:r w:rsidRPr="00C357EC">
              <w:rPr>
                <w:color w:val="000000" w:themeColor="text1"/>
                <w:lang w:val="ru-RU" w:eastAsia="ru-RU"/>
              </w:rPr>
              <w:lastRenderedPageBreak/>
              <w:t>пункта 2.13</w:t>
            </w:r>
          </w:p>
        </w:tc>
        <w:tc>
          <w:tcPr>
            <w:tcW w:w="5879" w:type="dxa"/>
          </w:tcPr>
          <w:p w:rsidR="006E74E9" w:rsidRPr="00C357EC" w:rsidRDefault="00644CEC" w:rsidP="00C357EC">
            <w:pPr>
              <w:tabs>
                <w:tab w:val="left" w:pos="993"/>
              </w:tabs>
              <w:contextualSpacing/>
              <w:rPr>
                <w:rFonts w:eastAsia="Calibri"/>
                <w:bCs/>
                <w:color w:val="000000" w:themeColor="text1"/>
                <w:lang w:val="ru-RU"/>
              </w:rPr>
            </w:pPr>
            <w:r w:rsidRPr="00C357EC">
              <w:rPr>
                <w:lang w:val="ru-RU" w:eastAsia="ru-RU"/>
              </w:rPr>
              <w:lastRenderedPageBreak/>
              <w:t xml:space="preserve">представленные копии документов не заверены в </w:t>
            </w:r>
            <w:r w:rsidRPr="00C357EC">
              <w:rPr>
                <w:lang w:val="ru-RU" w:eastAsia="ru-RU"/>
              </w:rPr>
              <w:lastRenderedPageBreak/>
              <w:t>соответствии с законодательством Российской Федерации</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lastRenderedPageBreak/>
              <w:t xml:space="preserve">Указываются основания </w:t>
            </w:r>
            <w:r w:rsidRPr="00C357EC">
              <w:rPr>
                <w:i/>
                <w:color w:val="000000" w:themeColor="text1"/>
                <w:lang w:val="ru-RU" w:eastAsia="ru-RU"/>
              </w:rPr>
              <w:lastRenderedPageBreak/>
              <w:t>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lastRenderedPageBreak/>
              <w:t>подпункт 6 пункта 2.13</w:t>
            </w:r>
          </w:p>
        </w:tc>
        <w:tc>
          <w:tcPr>
            <w:tcW w:w="5879" w:type="dxa"/>
          </w:tcPr>
          <w:p w:rsidR="006E74E9" w:rsidRPr="00C357EC" w:rsidRDefault="00644CEC" w:rsidP="00C357EC">
            <w:pPr>
              <w:tabs>
                <w:tab w:val="left" w:pos="993"/>
              </w:tabs>
              <w:contextualSpacing/>
              <w:rPr>
                <w:lang w:val="ru-RU" w:eastAsia="ru-RU"/>
              </w:rPr>
            </w:pPr>
            <w:r w:rsidRPr="00C357EC">
              <w:rPr>
                <w:lang w:val="ru-RU" w:eastAsia="ru-RU"/>
              </w:rPr>
              <w:t>подача заявления от имени Заявителя не уполномоченным на то лицом</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t>подпункт 7 пункта 2.13</w:t>
            </w:r>
          </w:p>
        </w:tc>
        <w:tc>
          <w:tcPr>
            <w:tcW w:w="5879" w:type="dxa"/>
          </w:tcPr>
          <w:p w:rsidR="006E74E9" w:rsidRPr="00C357EC" w:rsidRDefault="00644CEC" w:rsidP="00C357EC">
            <w:pPr>
              <w:tabs>
                <w:tab w:val="left" w:pos="993"/>
              </w:tabs>
              <w:contextualSpacing/>
              <w:rPr>
                <w:lang w:val="ru-RU" w:eastAsia="ru-RU"/>
              </w:rPr>
            </w:pPr>
            <w:r w:rsidRPr="00C357EC">
              <w:rPr>
                <w:rFonts w:eastAsia="Calibri"/>
                <w:bCs/>
                <w:color w:val="000000" w:themeColor="text1"/>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t>подпункт 8 пункта 2.13</w:t>
            </w:r>
          </w:p>
        </w:tc>
        <w:tc>
          <w:tcPr>
            <w:tcW w:w="5879" w:type="dxa"/>
          </w:tcPr>
          <w:p w:rsidR="006E74E9" w:rsidRPr="00C357EC" w:rsidRDefault="00644CEC" w:rsidP="00C357EC">
            <w:pPr>
              <w:tabs>
                <w:tab w:val="left" w:pos="993"/>
              </w:tabs>
              <w:contextualSpacing/>
              <w:rPr>
                <w:color w:val="000000"/>
                <w:lang w:val="ru-RU" w:eastAsia="ru-RU"/>
              </w:rPr>
            </w:pPr>
            <w:r w:rsidRPr="00C357EC">
              <w:rPr>
                <w:rFonts w:eastAsia="Calibri"/>
                <w:bCs/>
                <w:color w:val="000000"/>
                <w:lang w:val="ru-RU"/>
              </w:rPr>
              <w:t xml:space="preserve">некорректное заполнение полей в форме заявления о </w:t>
            </w:r>
            <w:r w:rsidRPr="00C357EC">
              <w:rPr>
                <w:lang w:val="ru-RU" w:eastAsia="ru-RU"/>
              </w:rPr>
              <w:t>предоставлении разрешения на условно разрешенный вид использования</w:t>
            </w:r>
            <w:r w:rsidRPr="00C357EC">
              <w:rPr>
                <w:rFonts w:eastAsia="Calibri"/>
                <w:bCs/>
                <w:color w:val="000000"/>
                <w:lang w:val="ru-RU"/>
              </w:rPr>
              <w:t>, в том числе в интерактивной форме заявления на Едином портале</w:t>
            </w:r>
            <w:r w:rsidR="0011144F" w:rsidRPr="00C357EC">
              <w:rPr>
                <w:rFonts w:eastAsia="Calibri"/>
                <w:bCs/>
                <w:color w:val="000000"/>
                <w:lang w:val="ru-RU"/>
              </w:rPr>
              <w:t xml:space="preserve"> </w:t>
            </w:r>
            <w:r w:rsidRPr="00C357E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355A49" w:rsidRPr="00C357EC">
              <w:rPr>
                <w:color w:val="000000" w:themeColor="text1"/>
                <w:lang w:val="ru-RU" w:eastAsia="ru-RU"/>
              </w:rPr>
              <w:t>9</w:t>
            </w:r>
            <w:r w:rsidRPr="00C357EC">
              <w:rPr>
                <w:color w:val="000000" w:themeColor="text1"/>
                <w:lang w:val="ru-RU" w:eastAsia="ru-RU"/>
              </w:rPr>
              <w:t xml:space="preserve"> пункта 2.13</w:t>
            </w:r>
          </w:p>
        </w:tc>
        <w:tc>
          <w:tcPr>
            <w:tcW w:w="5879" w:type="dxa"/>
          </w:tcPr>
          <w:p w:rsidR="00A0084B" w:rsidRPr="00C357EC" w:rsidRDefault="00644CEC" w:rsidP="00C357EC">
            <w:pPr>
              <w:contextualSpacing/>
              <w:rPr>
                <w:lang w:val="ru-RU" w:eastAsia="ru-RU"/>
              </w:rPr>
            </w:pPr>
            <w:r w:rsidRPr="00C357EC">
              <w:rPr>
                <w:lang w:val="ru-RU" w:eastAsia="ru-RU"/>
              </w:rPr>
              <w:t xml:space="preserve">представление нечитаемых документов, в том числе представленных в электронной форме, содержащих повреждения, </w:t>
            </w:r>
            <w:r w:rsidRPr="00C357EC">
              <w:rPr>
                <w:rFonts w:eastAsia="Calibri"/>
                <w:lang w:val="ru-RU"/>
              </w:rPr>
              <w:t>наличие которых не позволяет в полном объеме получить информацию и сведения, содержащиеся в документах</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1188"/>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355A49" w:rsidRPr="00C357EC">
              <w:rPr>
                <w:color w:val="000000" w:themeColor="text1"/>
                <w:lang w:val="ru-RU" w:eastAsia="ru-RU"/>
              </w:rPr>
              <w:t>10</w:t>
            </w:r>
            <w:r w:rsidRPr="00C357EC">
              <w:rPr>
                <w:color w:val="000000" w:themeColor="text1"/>
                <w:lang w:val="ru-RU" w:eastAsia="ru-RU"/>
              </w:rPr>
              <w:t xml:space="preserve"> пункта 2.13</w:t>
            </w:r>
          </w:p>
        </w:tc>
        <w:tc>
          <w:tcPr>
            <w:tcW w:w="5879" w:type="dxa"/>
          </w:tcPr>
          <w:p w:rsidR="00A0084B" w:rsidRPr="00C357EC" w:rsidRDefault="00644CEC" w:rsidP="00C357EC">
            <w:pPr>
              <w:contextualSpacing/>
              <w:rPr>
                <w:color w:val="000000"/>
                <w:lang w:val="ru-RU" w:eastAsia="ru-RU"/>
              </w:rPr>
            </w:pPr>
            <w:r w:rsidRPr="00C357EC">
              <w:rPr>
                <w:rFonts w:eastAsia="Calibri"/>
                <w:bCs/>
                <w:color w:val="000000" w:themeColor="text1"/>
                <w:lang w:val="ru-RU"/>
              </w:rPr>
              <w:t xml:space="preserve">заявление о выдаче </w:t>
            </w:r>
            <w:r w:rsidRPr="00C357EC">
              <w:rPr>
                <w:rFonts w:eastAsiaTheme="minorHAnsi"/>
                <w:lang w:val="ru-RU"/>
              </w:rPr>
              <w:t xml:space="preserve">разрешения на условно разрешенный вид использования </w:t>
            </w:r>
            <w:r w:rsidRPr="00C357EC">
              <w:rPr>
                <w:rFonts w:eastAsia="Calibri"/>
                <w:bCs/>
                <w:color w:val="000000" w:themeColor="text1"/>
                <w:lang w:val="ru-RU"/>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A0084B" w:rsidRPr="00C357EC" w:rsidRDefault="00644CEC" w:rsidP="00C357EC">
            <w:pPr>
              <w:jc w:val="both"/>
              <w:rPr>
                <w:color w:val="000000" w:themeColor="text1"/>
                <w:lang w:val="ru-RU" w:eastAsia="ru-RU"/>
              </w:rPr>
            </w:pPr>
            <w:r w:rsidRPr="00C357EC">
              <w:rPr>
                <w:color w:val="000000" w:themeColor="text1"/>
                <w:lang w:val="ru-RU" w:eastAsia="ru-RU"/>
              </w:rPr>
              <w:t>подпункт 1</w:t>
            </w:r>
            <w:r w:rsidR="00355A49" w:rsidRPr="00C357EC">
              <w:rPr>
                <w:color w:val="000000" w:themeColor="text1"/>
                <w:lang w:val="ru-RU" w:eastAsia="ru-RU"/>
              </w:rPr>
              <w:t>1</w:t>
            </w:r>
            <w:r w:rsidRPr="00C357EC">
              <w:rPr>
                <w:color w:val="000000" w:themeColor="text1"/>
                <w:lang w:val="ru-RU" w:eastAsia="ru-RU"/>
              </w:rPr>
              <w:t xml:space="preserve"> пункта 2.13</w:t>
            </w:r>
          </w:p>
          <w:p w:rsidR="006E74E9" w:rsidRPr="00C357EC" w:rsidRDefault="006E74E9" w:rsidP="00C357EC">
            <w:pPr>
              <w:jc w:val="both"/>
              <w:rPr>
                <w:color w:val="000000" w:themeColor="text1"/>
                <w:lang w:val="ru-RU" w:eastAsia="ru-RU"/>
              </w:rPr>
            </w:pPr>
          </w:p>
        </w:tc>
        <w:tc>
          <w:tcPr>
            <w:tcW w:w="5879" w:type="dxa"/>
          </w:tcPr>
          <w:p w:rsidR="00A0084B" w:rsidRPr="00C357EC" w:rsidRDefault="00644CEC" w:rsidP="00C357EC">
            <w:pPr>
              <w:contextualSpacing/>
              <w:rPr>
                <w:rFonts w:eastAsia="Calibri"/>
                <w:lang w:val="ru-RU"/>
              </w:rPr>
            </w:pPr>
            <w:r w:rsidRPr="00C357EC">
              <w:rPr>
                <w:rFonts w:eastAsia="Calibri"/>
                <w:lang w:val="ru-RU"/>
              </w:rPr>
              <w:t xml:space="preserve">поданные в электронной форме заявление и документы не подписаны </w:t>
            </w:r>
            <w:r w:rsidRPr="00C357EC">
              <w:rPr>
                <w:lang w:val="ru-RU" w:eastAsia="ru-RU"/>
              </w:rPr>
              <w:t xml:space="preserve">электронной подписью (простой или </w:t>
            </w:r>
            <w:r w:rsidRPr="00C357EC">
              <w:rPr>
                <w:rFonts w:eastAsia="Calibri"/>
                <w:lang w:val="ru-RU"/>
              </w:rPr>
              <w:t xml:space="preserve">усиленной </w:t>
            </w:r>
            <w:r w:rsidRPr="00C357EC">
              <w:rPr>
                <w:lang w:val="ru-RU" w:eastAsia="ru-RU"/>
              </w:rPr>
              <w:t xml:space="preserve">квалифицированной) лиц, уполномоченных на их подписание, а также в результате проверки </w:t>
            </w:r>
            <w:r w:rsidRPr="00C357EC">
              <w:rPr>
                <w:rFonts w:eastAsia="Calibri"/>
                <w:lang w:val="ru-RU"/>
              </w:rPr>
              <w:t xml:space="preserve">усиленной </w:t>
            </w:r>
            <w:r w:rsidRPr="00C357E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043" w:type="dxa"/>
          </w:tcPr>
          <w:p w:rsidR="00A0084B"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both"/>
              <w:rPr>
                <w:color w:val="000000" w:themeColor="text1"/>
                <w:lang w:val="ru-RU" w:eastAsia="ru-RU"/>
              </w:rPr>
            </w:pPr>
            <w:r w:rsidRPr="00C357EC">
              <w:rPr>
                <w:color w:val="000000" w:themeColor="text1"/>
                <w:lang w:val="ru-RU" w:eastAsia="ru-RU"/>
              </w:rPr>
              <w:t>подпункт 12 пункта 2.13</w:t>
            </w:r>
          </w:p>
          <w:p w:rsidR="006E74E9" w:rsidRPr="00C357EC" w:rsidRDefault="006E74E9" w:rsidP="00C357EC">
            <w:pPr>
              <w:jc w:val="both"/>
              <w:rPr>
                <w:color w:val="000000" w:themeColor="text1"/>
                <w:lang w:val="ru-RU" w:eastAsia="ru-RU"/>
              </w:rPr>
            </w:pPr>
          </w:p>
        </w:tc>
        <w:tc>
          <w:tcPr>
            <w:tcW w:w="5879" w:type="dxa"/>
          </w:tcPr>
          <w:p w:rsidR="006E74E9" w:rsidRPr="00C357EC" w:rsidRDefault="00644CEC" w:rsidP="00C357EC">
            <w:pPr>
              <w:contextualSpacing/>
              <w:rPr>
                <w:rFonts w:eastAsia="Calibri"/>
                <w:lang w:val="ru-RU"/>
              </w:rPr>
            </w:pPr>
            <w:r w:rsidRPr="00C357EC">
              <w:rPr>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357EC">
              <w:rPr>
                <w:rFonts w:eastAsiaTheme="minorHAnsi"/>
                <w:lang w:val="ru-RU"/>
              </w:rPr>
              <w:t>на условно разрешенный вид использования</w:t>
            </w:r>
          </w:p>
        </w:tc>
        <w:tc>
          <w:tcPr>
            <w:tcW w:w="3043" w:type="dxa"/>
          </w:tcPr>
          <w:p w:rsidR="006E74E9"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bl>
    <w:p w:rsidR="00B868EC" w:rsidRPr="00C357EC" w:rsidRDefault="00B868EC" w:rsidP="00C357EC">
      <w:pPr>
        <w:widowControl w:val="0"/>
        <w:jc w:val="center"/>
        <w:rPr>
          <w:color w:val="000000" w:themeColor="text1"/>
          <w:lang w:val="ru-RU" w:eastAsia="ru-RU"/>
        </w:rPr>
      </w:pPr>
    </w:p>
    <w:p w:rsidR="00B868EC" w:rsidRPr="00C357EC" w:rsidRDefault="00644CEC" w:rsidP="00C357EC">
      <w:pPr>
        <w:widowControl w:val="0"/>
        <w:jc w:val="center"/>
        <w:rPr>
          <w:color w:val="000000" w:themeColor="text1"/>
          <w:lang w:val="ru-RU" w:eastAsia="ru-RU"/>
        </w:rPr>
      </w:pPr>
      <w:r w:rsidRPr="00C357EC">
        <w:rPr>
          <w:color w:val="000000" w:themeColor="text1"/>
          <w:lang w:val="ru-RU" w:eastAsia="ru-RU"/>
        </w:rPr>
        <w:t xml:space="preserve">Дополнительно информируем: ____________________________________________ </w:t>
      </w:r>
      <w:r w:rsidRPr="00C357EC">
        <w:rPr>
          <w:color w:val="000000" w:themeColor="text1"/>
          <w:lang w:val="ru-RU" w:eastAsia="ru-RU"/>
        </w:rPr>
        <w:br/>
        <w:t>_____________________________________________________</w:t>
      </w:r>
      <w:r w:rsidR="00FB3421" w:rsidRPr="00C357EC">
        <w:rPr>
          <w:color w:val="000000" w:themeColor="text1"/>
          <w:lang w:val="ru-RU" w:eastAsia="ru-RU"/>
        </w:rPr>
        <w:t>_________________</w:t>
      </w:r>
      <w:r w:rsidRPr="00C357EC">
        <w:rPr>
          <w:color w:val="000000" w:themeColor="text1"/>
          <w:lang w:val="ru-RU" w:eastAsia="ru-RU"/>
        </w:rPr>
        <w:t xml:space="preserve">    (</w:t>
      </w:r>
      <w:r w:rsidRPr="00C357EC">
        <w:rPr>
          <w:i/>
          <w:color w:val="000000" w:themeColor="text1"/>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357EC">
        <w:rPr>
          <w:color w:val="000000" w:themeColor="text1"/>
          <w:lang w:val="ru-RU" w:eastAsia="ru-RU"/>
        </w:rPr>
        <w:t>)</w:t>
      </w:r>
    </w:p>
    <w:p w:rsidR="00B868EC" w:rsidRPr="00C357EC" w:rsidRDefault="00B868EC" w:rsidP="00C357EC">
      <w:pPr>
        <w:widowControl w:val="0"/>
        <w:jc w:val="both"/>
        <w:rPr>
          <w:color w:val="000000" w:themeColor="text1"/>
          <w:lang w:val="ru-RU" w:eastAsia="ru-RU"/>
        </w:rPr>
      </w:pPr>
    </w:p>
    <w:p w:rsidR="0016349E" w:rsidRPr="00C357EC" w:rsidRDefault="0016349E" w:rsidP="00C357EC">
      <w:pPr>
        <w:widowControl w:val="0"/>
        <w:jc w:val="both"/>
        <w:rPr>
          <w:color w:val="000000" w:themeColor="text1"/>
          <w:lang w:val="ru-RU"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C357EC" w:rsidTr="00BB2BE3">
        <w:tc>
          <w:tcPr>
            <w:tcW w:w="3119"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c>
          <w:tcPr>
            <w:tcW w:w="283" w:type="dxa"/>
            <w:tcBorders>
              <w:top w:val="nil"/>
              <w:left w:val="nil"/>
              <w:bottom w:val="nil"/>
              <w:right w:val="nil"/>
            </w:tcBorders>
            <w:vAlign w:val="bottom"/>
          </w:tcPr>
          <w:p w:rsidR="00B868EC" w:rsidRPr="00C357EC" w:rsidRDefault="00B868EC" w:rsidP="00C357EC">
            <w:pPr>
              <w:rPr>
                <w:color w:val="000000" w:themeColor="text1"/>
                <w:lang w:val="ru-RU" w:eastAsia="ru-RU"/>
              </w:rPr>
            </w:pPr>
          </w:p>
        </w:tc>
        <w:tc>
          <w:tcPr>
            <w:tcW w:w="2269"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c>
          <w:tcPr>
            <w:tcW w:w="283" w:type="dxa"/>
            <w:tcBorders>
              <w:top w:val="nil"/>
              <w:left w:val="nil"/>
              <w:bottom w:val="nil"/>
              <w:right w:val="nil"/>
            </w:tcBorders>
            <w:vAlign w:val="bottom"/>
          </w:tcPr>
          <w:p w:rsidR="00B868EC" w:rsidRPr="00C357EC" w:rsidRDefault="00B868EC" w:rsidP="00C357EC">
            <w:pPr>
              <w:rPr>
                <w:color w:val="000000" w:themeColor="text1"/>
                <w:lang w:val="ru-RU" w:eastAsia="ru-RU"/>
              </w:rPr>
            </w:pPr>
          </w:p>
        </w:tc>
        <w:tc>
          <w:tcPr>
            <w:tcW w:w="3516"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r>
      <w:tr w:rsidR="002E5912" w:rsidRPr="00C357EC" w:rsidTr="00BB2BE3">
        <w:tc>
          <w:tcPr>
            <w:tcW w:w="3119" w:type="dxa"/>
            <w:tcBorders>
              <w:top w:val="nil"/>
              <w:left w:val="nil"/>
              <w:bottom w:val="nil"/>
              <w:right w:val="nil"/>
            </w:tcBorders>
          </w:tcPr>
          <w:p w:rsidR="00B868EC" w:rsidRPr="00C357EC" w:rsidRDefault="00644CEC" w:rsidP="00C357EC">
            <w:pPr>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B868EC" w:rsidRPr="00C357EC" w:rsidRDefault="00B868EC" w:rsidP="00C357EC">
            <w:pPr>
              <w:rPr>
                <w:i/>
                <w:color w:val="000000" w:themeColor="text1"/>
                <w:lang w:val="ru-RU" w:eastAsia="ru-RU"/>
              </w:rPr>
            </w:pPr>
          </w:p>
        </w:tc>
        <w:tc>
          <w:tcPr>
            <w:tcW w:w="2269" w:type="dxa"/>
            <w:tcBorders>
              <w:top w:val="nil"/>
              <w:left w:val="nil"/>
              <w:bottom w:val="nil"/>
              <w:right w:val="nil"/>
            </w:tcBorders>
          </w:tcPr>
          <w:p w:rsidR="00B868EC"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B868EC" w:rsidRPr="00C357EC" w:rsidRDefault="00B868EC" w:rsidP="00C357EC">
            <w:pPr>
              <w:rPr>
                <w:i/>
                <w:color w:val="000000" w:themeColor="text1"/>
                <w:lang w:val="ru-RU" w:eastAsia="ru-RU"/>
              </w:rPr>
            </w:pPr>
          </w:p>
        </w:tc>
        <w:tc>
          <w:tcPr>
            <w:tcW w:w="3516" w:type="dxa"/>
            <w:tcBorders>
              <w:top w:val="nil"/>
              <w:left w:val="nil"/>
              <w:bottom w:val="nil"/>
              <w:right w:val="nil"/>
            </w:tcBorders>
          </w:tcPr>
          <w:p w:rsidR="00B868EC" w:rsidRPr="00C357EC" w:rsidRDefault="00644CEC" w:rsidP="00C357EC">
            <w:pPr>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w:t>
            </w:r>
            <w:proofErr w:type="gramEnd"/>
          </w:p>
        </w:tc>
      </w:tr>
    </w:tbl>
    <w:p w:rsidR="0016349E" w:rsidRPr="00C357EC" w:rsidRDefault="0016349E" w:rsidP="00C357EC">
      <w:pPr>
        <w:autoSpaceDE w:val="0"/>
        <w:autoSpaceDN w:val="0"/>
        <w:rPr>
          <w:color w:val="000000" w:themeColor="text1"/>
          <w:lang w:val="ru-RU" w:eastAsia="ru-RU"/>
        </w:rPr>
      </w:pPr>
    </w:p>
    <w:p w:rsidR="0016349E" w:rsidRPr="00C357EC" w:rsidRDefault="0016349E" w:rsidP="00C357EC">
      <w:pPr>
        <w:autoSpaceDE w:val="0"/>
        <w:autoSpaceDN w:val="0"/>
        <w:rPr>
          <w:color w:val="000000" w:themeColor="text1"/>
          <w:lang w:val="ru-RU" w:eastAsia="ru-RU"/>
        </w:rPr>
      </w:pPr>
    </w:p>
    <w:p w:rsidR="0016349E" w:rsidRPr="00C357EC" w:rsidRDefault="0016349E" w:rsidP="00C357EC">
      <w:pPr>
        <w:autoSpaceDE w:val="0"/>
        <w:autoSpaceDN w:val="0"/>
        <w:rPr>
          <w:color w:val="000000" w:themeColor="text1"/>
          <w:lang w:val="ru-RU" w:eastAsia="ru-RU"/>
        </w:rPr>
      </w:pPr>
    </w:p>
    <w:p w:rsidR="00B868EC" w:rsidRPr="00C357EC" w:rsidRDefault="00644CEC" w:rsidP="00C357EC">
      <w:pPr>
        <w:autoSpaceDE w:val="0"/>
        <w:autoSpaceDN w:val="0"/>
        <w:rPr>
          <w:color w:val="000000" w:themeColor="text1"/>
          <w:lang w:val="ru-RU" w:eastAsia="ru-RU"/>
        </w:rPr>
      </w:pPr>
      <w:r w:rsidRPr="00C357EC">
        <w:rPr>
          <w:color w:val="000000" w:themeColor="text1"/>
          <w:lang w:val="ru-RU" w:eastAsia="ru-RU"/>
        </w:rPr>
        <w:t>Дата</w:t>
      </w:r>
    </w:p>
    <w:p w:rsidR="00B868EC" w:rsidRPr="00C357EC" w:rsidRDefault="00644CEC" w:rsidP="00C357EC">
      <w:pPr>
        <w:rPr>
          <w:color w:val="000000" w:themeColor="text1"/>
          <w:lang w:val="ru-RU" w:eastAsia="ru-RU"/>
        </w:rPr>
      </w:pPr>
      <w:r w:rsidRPr="00C357EC">
        <w:rPr>
          <w:color w:val="000000" w:themeColor="text1"/>
          <w:lang w:val="ru-RU" w:eastAsia="ru-RU"/>
        </w:rPr>
        <w:br w:type="page"/>
      </w:r>
    </w:p>
    <w:p w:rsidR="005A69C6" w:rsidRPr="00C357EC" w:rsidRDefault="005A69C6" w:rsidP="00C357EC">
      <w:pPr>
        <w:tabs>
          <w:tab w:val="left" w:pos="9923"/>
        </w:tabs>
        <w:ind w:left="4820"/>
        <w:rPr>
          <w:lang w:val="ru-RU" w:eastAsia="ru-RU"/>
        </w:rPr>
      </w:pPr>
      <w:r w:rsidRPr="00C357EC">
        <w:rPr>
          <w:lang w:val="ru-RU" w:eastAsia="ru-RU"/>
        </w:rPr>
        <w:lastRenderedPageBreak/>
        <w:t>Приложение № 5</w:t>
      </w:r>
    </w:p>
    <w:p w:rsidR="005A69C6" w:rsidRPr="00C357EC" w:rsidRDefault="005A69C6"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595F13" w:rsidRPr="00C357EC" w:rsidRDefault="00595F13" w:rsidP="00C357EC">
      <w:pPr>
        <w:tabs>
          <w:tab w:val="left" w:pos="5670"/>
        </w:tabs>
        <w:autoSpaceDE w:val="0"/>
        <w:autoSpaceDN w:val="0"/>
        <w:rPr>
          <w:rFonts w:eastAsia="Calibri"/>
          <w:color w:val="000000" w:themeColor="text1"/>
          <w:lang w:val="ru-RU"/>
        </w:rPr>
      </w:pPr>
    </w:p>
    <w:p w:rsidR="00595F13" w:rsidRPr="00C357EC" w:rsidRDefault="00644CEC" w:rsidP="00C357EC">
      <w:pPr>
        <w:autoSpaceDE w:val="0"/>
        <w:autoSpaceDN w:val="0"/>
        <w:jc w:val="center"/>
        <w:rPr>
          <w:bCs/>
          <w:color w:val="000000" w:themeColor="text1"/>
          <w:lang w:val="ru-RU" w:eastAsia="ru-RU"/>
        </w:rPr>
      </w:pPr>
      <w:proofErr w:type="gramStart"/>
      <w:r w:rsidRPr="00C357EC">
        <w:rPr>
          <w:bCs/>
          <w:color w:val="000000" w:themeColor="text1"/>
          <w:lang w:val="ru-RU" w:eastAsia="ru-RU"/>
        </w:rPr>
        <w:t>З</w:t>
      </w:r>
      <w:proofErr w:type="gramEnd"/>
      <w:r w:rsidRPr="00C357EC">
        <w:rPr>
          <w:bCs/>
          <w:color w:val="000000" w:themeColor="text1"/>
          <w:lang w:val="ru-RU" w:eastAsia="ru-RU"/>
        </w:rPr>
        <w:t xml:space="preserve"> А Я В Л Е Н И Е </w:t>
      </w:r>
    </w:p>
    <w:p w:rsidR="001B2188" w:rsidRPr="00C357EC" w:rsidRDefault="00644CEC" w:rsidP="00C357EC">
      <w:pPr>
        <w:autoSpaceDE w:val="0"/>
        <w:autoSpaceDN w:val="0"/>
        <w:ind w:firstLine="709"/>
        <w:jc w:val="center"/>
        <w:rPr>
          <w:color w:val="000000" w:themeColor="text1"/>
          <w:lang w:val="ru-RU" w:eastAsia="ru-RU"/>
        </w:rPr>
      </w:pPr>
      <w:r w:rsidRPr="00C357EC">
        <w:rPr>
          <w:bCs/>
          <w:color w:val="000000" w:themeColor="text1"/>
          <w:lang w:val="ru-RU" w:eastAsia="ru-RU"/>
        </w:rPr>
        <w:t>об исправлении допущенных опечаток и ошибок</w:t>
      </w:r>
      <w:r w:rsidRPr="00C357EC">
        <w:rPr>
          <w:bCs/>
          <w:color w:val="000000" w:themeColor="text1"/>
          <w:lang w:val="ru-RU" w:eastAsia="ru-RU"/>
        </w:rPr>
        <w:br/>
        <w:t xml:space="preserve">в разрешении </w:t>
      </w:r>
      <w:r w:rsidRPr="00C357EC">
        <w:rPr>
          <w:spacing w:val="-2"/>
          <w:lang w:val="ru-RU" w:eastAsia="ru-RU"/>
        </w:rPr>
        <w:t xml:space="preserve">на условно </w:t>
      </w:r>
      <w:proofErr w:type="gramStart"/>
      <w:r w:rsidRPr="00C357EC">
        <w:rPr>
          <w:spacing w:val="-2"/>
          <w:lang w:val="ru-RU" w:eastAsia="ru-RU"/>
        </w:rPr>
        <w:t>разрешенный</w:t>
      </w:r>
      <w:proofErr w:type="gramEnd"/>
      <w:r w:rsidRPr="00C357EC">
        <w:rPr>
          <w:spacing w:val="-2"/>
          <w:lang w:val="ru-RU" w:eastAsia="ru-RU"/>
        </w:rPr>
        <w:t xml:space="preserve"> </w:t>
      </w:r>
      <w:r w:rsidRPr="00C357EC">
        <w:rPr>
          <w:spacing w:val="-1"/>
          <w:lang w:val="ru-RU" w:eastAsia="ru-RU"/>
        </w:rPr>
        <w:t>вид</w:t>
      </w:r>
      <w:r w:rsidRPr="00C357EC">
        <w:rPr>
          <w:spacing w:val="-4"/>
          <w:lang w:val="ru-RU" w:eastAsia="ru-RU"/>
        </w:rPr>
        <w:t>использованияземельногоучасткаилиобъекта</w:t>
      </w:r>
      <w:r w:rsidRPr="00C357EC">
        <w:rPr>
          <w:spacing w:val="-3"/>
          <w:lang w:val="ru-RU" w:eastAsia="ru-RU"/>
        </w:rPr>
        <w:t>капитальногостроительства</w:t>
      </w:r>
    </w:p>
    <w:p w:rsidR="00595F13" w:rsidRPr="00C357EC" w:rsidRDefault="00644CEC" w:rsidP="00C357EC">
      <w:pPr>
        <w:autoSpaceDE w:val="0"/>
        <w:autoSpaceDN w:val="0"/>
        <w:ind w:firstLine="709"/>
        <w:jc w:val="center"/>
        <w:rPr>
          <w:color w:val="000000" w:themeColor="text1"/>
          <w:lang w:val="ru-RU" w:eastAsia="ru-RU"/>
        </w:rPr>
      </w:pPr>
      <w:r w:rsidRPr="00C357EC">
        <w:rPr>
          <w:color w:val="000000" w:themeColor="text1"/>
          <w:lang w:val="ru-RU" w:eastAsia="ru-RU"/>
        </w:rPr>
        <w:t>«____» __________ 20___ г.</w:t>
      </w:r>
    </w:p>
    <w:p w:rsidR="00595F13" w:rsidRPr="00C357EC" w:rsidRDefault="00595F13" w:rsidP="00C357EC">
      <w:pPr>
        <w:autoSpaceDE w:val="0"/>
        <w:autoSpaceDN w:val="0"/>
        <w:ind w:firstLine="709"/>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E5912" w:rsidRPr="00C357EC" w:rsidTr="00BB2BE3">
        <w:trPr>
          <w:trHeight w:val="165"/>
        </w:trPr>
        <w:tc>
          <w:tcPr>
            <w:tcW w:w="9780" w:type="dxa"/>
            <w:tcBorders>
              <w:top w:val="nil"/>
              <w:left w:val="nil"/>
              <w:right w:val="nil"/>
            </w:tcBorders>
          </w:tcPr>
          <w:p w:rsidR="00595F13" w:rsidRPr="00C357EC" w:rsidRDefault="00464353" w:rsidP="00C357EC">
            <w:pPr>
              <w:jc w:val="both"/>
              <w:rPr>
                <w:color w:val="000000" w:themeColor="text1"/>
                <w:lang w:val="ru-RU" w:eastAsia="ru-RU"/>
              </w:rPr>
            </w:pPr>
            <w:r>
              <w:rPr>
                <w:color w:val="000000" w:themeColor="text1"/>
                <w:lang w:val="ru-RU" w:eastAsia="ru-RU"/>
              </w:rPr>
              <w:t>В А</w:t>
            </w:r>
            <w:r w:rsidR="00644CEC" w:rsidRPr="00C357EC">
              <w:rPr>
                <w:color w:val="000000" w:themeColor="text1"/>
                <w:lang w:val="ru-RU" w:eastAsia="ru-RU"/>
              </w:rPr>
              <w:t xml:space="preserve">дминистрацию </w:t>
            </w:r>
            <w:r w:rsidR="00C357EC">
              <w:rPr>
                <w:lang w:val="ru-RU" w:eastAsia="ru-RU"/>
              </w:rPr>
              <w:t>Красноярского</w:t>
            </w:r>
            <w:r w:rsidR="00C357EC" w:rsidRPr="00C357EC">
              <w:rPr>
                <w:color w:val="000000" w:themeColor="text1"/>
                <w:lang w:val="ru-RU" w:eastAsia="ru-RU"/>
              </w:rPr>
              <w:t xml:space="preserve"> </w:t>
            </w:r>
            <w:r w:rsidR="00644CEC" w:rsidRPr="00C357EC">
              <w:rPr>
                <w:color w:val="000000" w:themeColor="text1"/>
                <w:lang w:val="ru-RU" w:eastAsia="ru-RU"/>
              </w:rPr>
              <w:t xml:space="preserve">сельского поселения </w:t>
            </w:r>
            <w:r w:rsidR="00611A77" w:rsidRPr="00C357EC">
              <w:rPr>
                <w:color w:val="000000" w:themeColor="text1"/>
                <w:lang w:val="ru-RU" w:eastAsia="ru-RU"/>
              </w:rPr>
              <w:t>Кривошеинского</w:t>
            </w:r>
            <w:r w:rsidR="00644CEC" w:rsidRPr="00C357EC">
              <w:rPr>
                <w:color w:val="000000" w:themeColor="text1"/>
                <w:lang w:val="ru-RU" w:eastAsia="ru-RU"/>
              </w:rPr>
              <w:t xml:space="preserve"> района </w:t>
            </w:r>
            <w:r w:rsidR="00611A77" w:rsidRPr="00C357EC">
              <w:rPr>
                <w:color w:val="000000" w:themeColor="text1"/>
                <w:lang w:val="ru-RU" w:eastAsia="ru-RU"/>
              </w:rPr>
              <w:t>Томской</w:t>
            </w:r>
            <w:r w:rsidR="00644CEC" w:rsidRPr="00C357EC">
              <w:rPr>
                <w:color w:val="000000" w:themeColor="text1"/>
                <w:lang w:val="ru-RU" w:eastAsia="ru-RU"/>
              </w:rPr>
              <w:t xml:space="preserve"> области</w:t>
            </w:r>
          </w:p>
        </w:tc>
      </w:tr>
    </w:tbl>
    <w:p w:rsidR="00283082" w:rsidRPr="00C357EC" w:rsidRDefault="00283082" w:rsidP="00C357EC">
      <w:pPr>
        <w:autoSpaceDE w:val="0"/>
        <w:autoSpaceDN w:val="0"/>
        <w:adjustRightInd w:val="0"/>
        <w:jc w:val="both"/>
        <w:rPr>
          <w:color w:val="000000" w:themeColor="text1"/>
          <w:lang w:val="ru-RU" w:eastAsia="ru-RU"/>
        </w:rPr>
      </w:pPr>
    </w:p>
    <w:p w:rsidR="00595F13" w:rsidRPr="00C357EC" w:rsidRDefault="00644CEC" w:rsidP="00C357EC">
      <w:pPr>
        <w:autoSpaceDE w:val="0"/>
        <w:autoSpaceDN w:val="0"/>
        <w:adjustRightInd w:val="0"/>
        <w:ind w:firstLine="567"/>
        <w:jc w:val="both"/>
        <w:rPr>
          <w:rFonts w:eastAsia="Calibri"/>
          <w:bCs/>
          <w:color w:val="000000" w:themeColor="text1"/>
          <w:lang w:val="ru-RU"/>
        </w:rPr>
      </w:pPr>
      <w:r w:rsidRPr="00C357EC">
        <w:rPr>
          <w:color w:val="000000" w:themeColor="text1"/>
          <w:lang w:val="ru-RU" w:eastAsia="ru-RU"/>
        </w:rPr>
        <w:t xml:space="preserve">Прошу исправить допущенную опечатку/ошибку в разрешении на </w:t>
      </w:r>
      <w:r w:rsidR="001B2188" w:rsidRPr="00C357EC">
        <w:rPr>
          <w:spacing w:val="-2"/>
          <w:lang w:val="ru-RU" w:eastAsia="ru-RU"/>
        </w:rPr>
        <w:t xml:space="preserve">условно </w:t>
      </w:r>
      <w:proofErr w:type="gramStart"/>
      <w:r w:rsidR="001B2188" w:rsidRPr="00C357EC">
        <w:rPr>
          <w:spacing w:val="-2"/>
          <w:lang w:val="ru-RU" w:eastAsia="ru-RU"/>
        </w:rPr>
        <w:t>разрешенный</w:t>
      </w:r>
      <w:proofErr w:type="gramEnd"/>
      <w:r w:rsidR="001B2188" w:rsidRPr="00C357EC">
        <w:rPr>
          <w:spacing w:val="-2"/>
          <w:lang w:val="ru-RU" w:eastAsia="ru-RU"/>
        </w:rPr>
        <w:t xml:space="preserve"> </w:t>
      </w:r>
      <w:r w:rsidR="001B2188" w:rsidRPr="00C357EC">
        <w:rPr>
          <w:spacing w:val="-1"/>
          <w:lang w:val="ru-RU" w:eastAsia="ru-RU"/>
        </w:rPr>
        <w:t>вид</w:t>
      </w:r>
      <w:r w:rsidR="001B2188" w:rsidRPr="00C357EC">
        <w:rPr>
          <w:spacing w:val="-4"/>
          <w:lang w:val="ru-RU" w:eastAsia="ru-RU"/>
        </w:rPr>
        <w:t>использованияземельногоучасткаилиобъекта</w:t>
      </w:r>
      <w:r w:rsidR="001B2188" w:rsidRPr="00C357EC">
        <w:rPr>
          <w:spacing w:val="-3"/>
          <w:lang w:val="ru-RU" w:eastAsia="ru-RU"/>
        </w:rPr>
        <w:t>капитальногостроительства</w:t>
      </w:r>
      <w:r w:rsidRPr="00C357EC">
        <w:rPr>
          <w:color w:val="000000" w:themeColor="text1"/>
          <w:lang w:val="ru-RU" w:eastAsia="ru-RU"/>
        </w:rPr>
        <w:t>.</w:t>
      </w: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1623"/>
        <w:gridCol w:w="1070"/>
        <w:gridCol w:w="265"/>
        <w:gridCol w:w="2286"/>
      </w:tblGrid>
      <w:tr w:rsidR="002E5912" w:rsidRPr="00C357EC" w:rsidTr="00611A77">
        <w:trPr>
          <w:trHeight w:val="540"/>
        </w:trPr>
        <w:tc>
          <w:tcPr>
            <w:tcW w:w="9747" w:type="dxa"/>
            <w:gridSpan w:val="6"/>
            <w:tcBorders>
              <w:top w:val="nil"/>
              <w:left w:val="nil"/>
              <w:right w:val="nil"/>
            </w:tcBorders>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C357EC" w:rsidTr="00611A77">
        <w:trPr>
          <w:trHeight w:val="60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Сведения о физическом лице, в случае если за</w:t>
            </w:r>
            <w:r w:rsidR="00324598" w:rsidRPr="00C357EC">
              <w:rPr>
                <w:rFonts w:eastAsia="Calibri"/>
                <w:color w:val="000000" w:themeColor="text1"/>
                <w:lang w:val="ru-RU"/>
              </w:rPr>
              <w:t>явителе</w:t>
            </w:r>
            <w:r w:rsidRPr="00C357EC">
              <w:rPr>
                <w:rFonts w:eastAsia="Calibri"/>
                <w:color w:val="000000" w:themeColor="text1"/>
                <w:lang w:val="ru-RU"/>
              </w:rPr>
              <w:t>м является физическое лицо:</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428"/>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75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аявитель</w:t>
            </w:r>
            <w:r w:rsidRPr="00C357EC">
              <w:rPr>
                <w:color w:val="000000" w:themeColor="text1"/>
                <w:lang w:val="ru-RU" w:eastAsia="ru-RU"/>
              </w:rPr>
              <w:t xml:space="preserve"> является индивидуальным предпринимателем)</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66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279"/>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17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41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561"/>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697"/>
        </w:trPr>
        <w:tc>
          <w:tcPr>
            <w:tcW w:w="817" w:type="dxa"/>
          </w:tcPr>
          <w:p w:rsidR="007062B5"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5309" w:type="dxa"/>
            <w:gridSpan w:val="2"/>
          </w:tcPr>
          <w:p w:rsidR="007062B5" w:rsidRPr="00C357EC" w:rsidRDefault="00644CEC" w:rsidP="00C357EC">
            <w:pPr>
              <w:rPr>
                <w:rFonts w:eastAsia="Calibri"/>
                <w:color w:val="000000" w:themeColor="text1"/>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3621" w:type="dxa"/>
            <w:gridSpan w:val="3"/>
          </w:tcPr>
          <w:p w:rsidR="007062B5" w:rsidRPr="00C357EC" w:rsidRDefault="007062B5" w:rsidP="00C357EC">
            <w:pPr>
              <w:rPr>
                <w:rFonts w:eastAsia="Calibri"/>
                <w:color w:val="000000" w:themeColor="text1"/>
                <w:lang w:val="ru-RU"/>
              </w:rPr>
            </w:pPr>
          </w:p>
        </w:tc>
      </w:tr>
      <w:tr w:rsidR="002E5912" w:rsidRPr="00C357EC" w:rsidTr="00611A77">
        <w:trPr>
          <w:trHeight w:val="1093"/>
        </w:trPr>
        <w:tc>
          <w:tcPr>
            <w:tcW w:w="9747" w:type="dxa"/>
            <w:gridSpan w:val="6"/>
            <w:tcBorders>
              <w:left w:val="nil"/>
              <w:right w:val="nil"/>
            </w:tcBorders>
          </w:tcPr>
          <w:p w:rsidR="00595F13" w:rsidRPr="00C357EC" w:rsidRDefault="00595F13" w:rsidP="00C357EC">
            <w:pPr>
              <w:contextualSpacing/>
              <w:rPr>
                <w:rFonts w:eastAsia="Calibri"/>
                <w:b/>
                <w:color w:val="000000" w:themeColor="text1"/>
                <w:lang w:val="ru-RU"/>
              </w:rPr>
            </w:pPr>
          </w:p>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 xml:space="preserve">2. Сведения о выданном разрешении на </w:t>
            </w:r>
            <w:r w:rsidR="00E47365" w:rsidRPr="00C357EC">
              <w:rPr>
                <w:spacing w:val="-2"/>
                <w:lang w:val="ru-RU" w:eastAsia="ru-RU"/>
              </w:rPr>
              <w:t xml:space="preserve">условно </w:t>
            </w:r>
            <w:proofErr w:type="gramStart"/>
            <w:r w:rsidR="00E47365" w:rsidRPr="00C357EC">
              <w:rPr>
                <w:spacing w:val="-2"/>
                <w:lang w:val="ru-RU" w:eastAsia="ru-RU"/>
              </w:rPr>
              <w:t>разрешенный</w:t>
            </w:r>
            <w:proofErr w:type="gramEnd"/>
            <w:r w:rsidR="00E47365" w:rsidRPr="00C357EC">
              <w:rPr>
                <w:spacing w:val="-2"/>
                <w:lang w:val="ru-RU" w:eastAsia="ru-RU"/>
              </w:rPr>
              <w:t xml:space="preserve">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r w:rsidRPr="00C357EC">
              <w:rPr>
                <w:rFonts w:eastAsia="Calibri"/>
                <w:color w:val="000000" w:themeColor="text1"/>
                <w:lang w:val="ru-RU"/>
              </w:rPr>
              <w:t>, содержащем</w:t>
            </w:r>
            <w:r w:rsidR="00611A77" w:rsidRPr="00C357EC">
              <w:rPr>
                <w:rFonts w:eastAsia="Calibri"/>
                <w:color w:val="000000" w:themeColor="text1"/>
                <w:lang w:val="ru-RU"/>
              </w:rPr>
              <w:t xml:space="preserve"> </w:t>
            </w:r>
            <w:r w:rsidRPr="00C357EC">
              <w:rPr>
                <w:rFonts w:eastAsia="Calibri"/>
                <w:color w:val="000000" w:themeColor="text1"/>
                <w:lang w:val="ru-RU"/>
              </w:rPr>
              <w:t>опечатку/ ошибку</w:t>
            </w:r>
          </w:p>
        </w:tc>
      </w:tr>
      <w:tr w:rsidR="002E5912" w:rsidRPr="00C357EC" w:rsidTr="00611A77">
        <w:trPr>
          <w:trHeight w:val="420"/>
        </w:trPr>
        <w:tc>
          <w:tcPr>
            <w:tcW w:w="817" w:type="dxa"/>
            <w:tcBorders>
              <w:bottom w:val="single" w:sz="4" w:space="0" w:color="auto"/>
            </w:tcBorders>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w:t>
            </w:r>
          </w:p>
        </w:tc>
        <w:tc>
          <w:tcPr>
            <w:tcW w:w="5309" w:type="dxa"/>
            <w:gridSpan w:val="2"/>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Орган, выдавший разрешение на </w:t>
            </w:r>
            <w:r w:rsidR="008D5057" w:rsidRPr="00C357EC">
              <w:rPr>
                <w:rFonts w:eastAsia="Calibri"/>
                <w:lang w:val="ru-RU" w:eastAsia="ru-RU"/>
              </w:rPr>
              <w:t>условно разрешенный вид использования земельного участка или объекта капитального строительства</w:t>
            </w:r>
          </w:p>
        </w:tc>
        <w:tc>
          <w:tcPr>
            <w:tcW w:w="1335" w:type="dxa"/>
            <w:gridSpan w:val="2"/>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Номер документа</w:t>
            </w:r>
          </w:p>
        </w:tc>
        <w:tc>
          <w:tcPr>
            <w:tcW w:w="2286" w:type="dxa"/>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Дата документа</w:t>
            </w:r>
          </w:p>
        </w:tc>
      </w:tr>
      <w:tr w:rsidR="002E5912" w:rsidRPr="00C357EC" w:rsidTr="00611A77">
        <w:trPr>
          <w:trHeight w:val="322"/>
        </w:trPr>
        <w:tc>
          <w:tcPr>
            <w:tcW w:w="817" w:type="dxa"/>
          </w:tcPr>
          <w:p w:rsidR="00595F13" w:rsidRPr="00C357EC" w:rsidRDefault="00595F13" w:rsidP="00C357EC">
            <w:pPr>
              <w:jc w:val="center"/>
              <w:rPr>
                <w:rFonts w:eastAsia="Calibri"/>
                <w:color w:val="000000" w:themeColor="text1"/>
                <w:lang w:val="ru-RU"/>
              </w:rPr>
            </w:pPr>
          </w:p>
        </w:tc>
        <w:tc>
          <w:tcPr>
            <w:tcW w:w="5309" w:type="dxa"/>
            <w:gridSpan w:val="2"/>
          </w:tcPr>
          <w:p w:rsidR="00595F13" w:rsidRPr="00C357EC" w:rsidRDefault="00595F13" w:rsidP="00C357EC">
            <w:pPr>
              <w:rPr>
                <w:rFonts w:eastAsia="Calibri"/>
                <w:color w:val="000000" w:themeColor="text1"/>
                <w:lang w:val="ru-RU"/>
              </w:rPr>
            </w:pPr>
          </w:p>
        </w:tc>
        <w:tc>
          <w:tcPr>
            <w:tcW w:w="1335" w:type="dxa"/>
            <w:gridSpan w:val="2"/>
          </w:tcPr>
          <w:p w:rsidR="00595F13" w:rsidRPr="00C357EC" w:rsidRDefault="00595F13" w:rsidP="00C357EC">
            <w:pPr>
              <w:rPr>
                <w:rFonts w:eastAsia="Calibri"/>
                <w:color w:val="000000" w:themeColor="text1"/>
                <w:lang w:val="ru-RU"/>
              </w:rPr>
            </w:pPr>
          </w:p>
        </w:tc>
        <w:tc>
          <w:tcPr>
            <w:tcW w:w="2286" w:type="dxa"/>
          </w:tcPr>
          <w:p w:rsidR="00595F13" w:rsidRPr="00C357EC" w:rsidRDefault="00595F13" w:rsidP="00C357EC">
            <w:pPr>
              <w:rPr>
                <w:rFonts w:eastAsia="Calibri"/>
                <w:color w:val="000000" w:themeColor="text1"/>
                <w:lang w:val="ru-RU"/>
              </w:rPr>
            </w:pPr>
          </w:p>
        </w:tc>
      </w:tr>
      <w:tr w:rsidR="002E5912" w:rsidRPr="00C357EC" w:rsidTr="00611A77">
        <w:trPr>
          <w:trHeight w:val="1093"/>
        </w:trPr>
        <w:tc>
          <w:tcPr>
            <w:tcW w:w="9747" w:type="dxa"/>
            <w:gridSpan w:val="6"/>
            <w:tcBorders>
              <w:left w:val="nil"/>
              <w:right w:val="nil"/>
            </w:tcBorders>
          </w:tcPr>
          <w:p w:rsidR="00595F13" w:rsidRPr="00C357EC" w:rsidRDefault="00595F13" w:rsidP="00C357EC">
            <w:pPr>
              <w:rPr>
                <w:rFonts w:eastAsia="Calibri"/>
                <w:color w:val="000000" w:themeColor="text1"/>
                <w:lang w:val="ru-RU"/>
              </w:rPr>
            </w:pPr>
          </w:p>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 xml:space="preserve">3. Обоснование для внесения исправлений в </w:t>
            </w:r>
            <w:r w:rsidR="00C85275" w:rsidRPr="00C357EC">
              <w:rPr>
                <w:rFonts w:eastAsia="Calibri"/>
                <w:color w:val="000000" w:themeColor="text1"/>
                <w:lang w:val="ru-RU"/>
              </w:rPr>
              <w:t>разрешение</w:t>
            </w:r>
            <w:r w:rsidRPr="00C357EC">
              <w:rPr>
                <w:rFonts w:eastAsia="Calibri"/>
                <w:color w:val="000000" w:themeColor="text1"/>
                <w:lang w:val="ru-RU"/>
              </w:rPr>
              <w:t xml:space="preserve"> на </w:t>
            </w:r>
            <w:r w:rsidR="00E47365" w:rsidRPr="00C357EC">
              <w:rPr>
                <w:spacing w:val="-2"/>
                <w:lang w:val="ru-RU" w:eastAsia="ru-RU"/>
              </w:rPr>
              <w:t xml:space="preserve">условно </w:t>
            </w:r>
            <w:proofErr w:type="gramStart"/>
            <w:r w:rsidR="00E47365" w:rsidRPr="00C357EC">
              <w:rPr>
                <w:spacing w:val="-2"/>
                <w:lang w:val="ru-RU" w:eastAsia="ru-RU"/>
              </w:rPr>
              <w:t>разрешенный</w:t>
            </w:r>
            <w:proofErr w:type="gramEnd"/>
            <w:r w:rsidR="00E47365" w:rsidRPr="00C357EC">
              <w:rPr>
                <w:spacing w:val="-2"/>
                <w:lang w:val="ru-RU" w:eastAsia="ru-RU"/>
              </w:rPr>
              <w:t xml:space="preserve">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p>
        </w:tc>
      </w:tr>
      <w:tr w:rsidR="002E5912" w:rsidRPr="00C357EC" w:rsidTr="00611A77">
        <w:trPr>
          <w:trHeight w:val="109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3.1.</w:t>
            </w:r>
          </w:p>
        </w:tc>
        <w:tc>
          <w:tcPr>
            <w:tcW w:w="3686" w:type="dxa"/>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Данные (сведения), указанные в </w:t>
            </w:r>
            <w:r w:rsidR="00E47365" w:rsidRPr="00C357EC">
              <w:rPr>
                <w:rFonts w:eastAsia="Calibri"/>
                <w:color w:val="000000" w:themeColor="text1"/>
                <w:lang w:val="ru-RU"/>
              </w:rPr>
              <w:t>разрешении на</w:t>
            </w:r>
            <w:r w:rsidR="00E47365" w:rsidRPr="00C357EC">
              <w:rPr>
                <w:spacing w:val="-2"/>
                <w:lang w:val="ru-RU" w:eastAsia="ru-RU"/>
              </w:rPr>
              <w:t xml:space="preserve"> условно </w:t>
            </w:r>
            <w:proofErr w:type="gramStart"/>
            <w:r w:rsidR="00E47365" w:rsidRPr="00C357EC">
              <w:rPr>
                <w:spacing w:val="-2"/>
                <w:lang w:val="ru-RU" w:eastAsia="ru-RU"/>
              </w:rPr>
              <w:t>разрешенный</w:t>
            </w:r>
            <w:proofErr w:type="gramEnd"/>
            <w:r w:rsidR="00E47365" w:rsidRPr="00C357EC">
              <w:rPr>
                <w:spacing w:val="-2"/>
                <w:lang w:val="ru-RU" w:eastAsia="ru-RU"/>
              </w:rPr>
              <w:t xml:space="preserve">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p>
        </w:tc>
        <w:tc>
          <w:tcPr>
            <w:tcW w:w="2693"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Данные (сведения), которые необходимо указать в разрешении на </w:t>
            </w:r>
            <w:r w:rsidR="001D0D29" w:rsidRPr="00C357EC">
              <w:rPr>
                <w:spacing w:val="-2"/>
                <w:lang w:val="ru-RU" w:eastAsia="ru-RU"/>
              </w:rPr>
              <w:t xml:space="preserve"> условно </w:t>
            </w:r>
            <w:proofErr w:type="gramStart"/>
            <w:r w:rsidR="001D0D29" w:rsidRPr="00C357EC">
              <w:rPr>
                <w:spacing w:val="-2"/>
                <w:lang w:val="ru-RU" w:eastAsia="ru-RU"/>
              </w:rPr>
              <w:t>разрешенный</w:t>
            </w:r>
            <w:proofErr w:type="gramEnd"/>
            <w:r w:rsidR="001D0D29" w:rsidRPr="00C357EC">
              <w:rPr>
                <w:spacing w:val="-2"/>
                <w:lang w:val="ru-RU" w:eastAsia="ru-RU"/>
              </w:rPr>
              <w:t xml:space="preserve">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c>
          <w:tcPr>
            <w:tcW w:w="2551"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Обоснование с указанием реквизита </w:t>
            </w:r>
            <w:r w:rsidRPr="00C357EC">
              <w:rPr>
                <w:rFonts w:eastAsia="Calibri"/>
                <w:color w:val="000000" w:themeColor="text1"/>
                <w:lang w:val="ru-RU"/>
              </w:rPr>
              <w:br/>
              <w:t>(-</w:t>
            </w:r>
            <w:proofErr w:type="spellStart"/>
            <w:r w:rsidRPr="00C357EC">
              <w:rPr>
                <w:rFonts w:eastAsia="Calibri"/>
                <w:color w:val="000000" w:themeColor="text1"/>
                <w:lang w:val="ru-RU"/>
              </w:rPr>
              <w:t>ов</w:t>
            </w:r>
            <w:proofErr w:type="spellEnd"/>
            <w:r w:rsidRPr="00C357EC">
              <w:rPr>
                <w:rFonts w:eastAsia="Calibri"/>
                <w:color w:val="000000" w:themeColor="text1"/>
                <w:lang w:val="ru-RU"/>
              </w:rPr>
              <w:t>) документа (-</w:t>
            </w:r>
            <w:proofErr w:type="spellStart"/>
            <w:r w:rsidRPr="00C357EC">
              <w:rPr>
                <w:rFonts w:eastAsia="Calibri"/>
                <w:color w:val="000000" w:themeColor="text1"/>
                <w:lang w:val="ru-RU"/>
              </w:rPr>
              <w:t>ов</w:t>
            </w:r>
            <w:proofErr w:type="spellEnd"/>
            <w:r w:rsidRPr="00C357EC">
              <w:rPr>
                <w:rFonts w:eastAsia="Calibri"/>
                <w:color w:val="000000" w:themeColor="text1"/>
                <w:lang w:val="ru-RU"/>
              </w:rPr>
              <w:t>), документации, на основании которых принималось</w:t>
            </w:r>
            <w:r w:rsidR="001D0D29" w:rsidRPr="00C357EC">
              <w:rPr>
                <w:rFonts w:eastAsia="Calibri"/>
                <w:color w:val="000000" w:themeColor="text1"/>
                <w:lang w:val="ru-RU"/>
              </w:rPr>
              <w:t xml:space="preserve"> разрешение на</w:t>
            </w:r>
            <w:r w:rsidR="001D0D29" w:rsidRPr="00C357EC">
              <w:rPr>
                <w:spacing w:val="-2"/>
                <w:lang w:val="ru-RU" w:eastAsia="ru-RU"/>
              </w:rPr>
              <w:t xml:space="preserve"> условно </w:t>
            </w:r>
            <w:proofErr w:type="gramStart"/>
            <w:r w:rsidR="001D0D29" w:rsidRPr="00C357EC">
              <w:rPr>
                <w:spacing w:val="-2"/>
                <w:lang w:val="ru-RU" w:eastAsia="ru-RU"/>
              </w:rPr>
              <w:t>разрешенный</w:t>
            </w:r>
            <w:proofErr w:type="gramEnd"/>
            <w:r w:rsidR="001D0D29" w:rsidRPr="00C357EC">
              <w:rPr>
                <w:spacing w:val="-2"/>
                <w:lang w:val="ru-RU" w:eastAsia="ru-RU"/>
              </w:rPr>
              <w:t xml:space="preserve">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r>
      <w:tr w:rsidR="002E5912" w:rsidRPr="00C357EC" w:rsidTr="00611A77">
        <w:trPr>
          <w:trHeight w:val="1093"/>
        </w:trPr>
        <w:tc>
          <w:tcPr>
            <w:tcW w:w="817" w:type="dxa"/>
            <w:tcBorders>
              <w:bottom w:val="single" w:sz="4" w:space="0" w:color="auto"/>
            </w:tcBorders>
          </w:tcPr>
          <w:p w:rsidR="00595F13" w:rsidRPr="00C357EC" w:rsidRDefault="00595F13" w:rsidP="00C357EC">
            <w:pPr>
              <w:jc w:val="center"/>
              <w:rPr>
                <w:rFonts w:eastAsia="Calibri"/>
                <w:color w:val="000000" w:themeColor="text1"/>
                <w:lang w:val="ru-RU"/>
              </w:rPr>
            </w:pPr>
          </w:p>
        </w:tc>
        <w:tc>
          <w:tcPr>
            <w:tcW w:w="3686" w:type="dxa"/>
            <w:tcBorders>
              <w:bottom w:val="single" w:sz="4" w:space="0" w:color="auto"/>
            </w:tcBorders>
          </w:tcPr>
          <w:p w:rsidR="00595F13" w:rsidRPr="00C357EC" w:rsidRDefault="00595F13" w:rsidP="00C357EC">
            <w:pPr>
              <w:rPr>
                <w:rFonts w:eastAsia="Calibri"/>
                <w:color w:val="000000" w:themeColor="text1"/>
                <w:lang w:val="ru-RU"/>
              </w:rPr>
            </w:pPr>
          </w:p>
        </w:tc>
        <w:tc>
          <w:tcPr>
            <w:tcW w:w="2693" w:type="dxa"/>
            <w:gridSpan w:val="2"/>
            <w:tcBorders>
              <w:bottom w:val="single" w:sz="4" w:space="0" w:color="auto"/>
            </w:tcBorders>
          </w:tcPr>
          <w:p w:rsidR="00595F13" w:rsidRPr="00C357EC" w:rsidRDefault="00595F13" w:rsidP="00C357EC">
            <w:pPr>
              <w:rPr>
                <w:rFonts w:eastAsia="Calibri"/>
                <w:color w:val="000000" w:themeColor="text1"/>
                <w:lang w:val="ru-RU"/>
              </w:rPr>
            </w:pPr>
          </w:p>
        </w:tc>
        <w:tc>
          <w:tcPr>
            <w:tcW w:w="2551" w:type="dxa"/>
            <w:gridSpan w:val="2"/>
            <w:tcBorders>
              <w:bottom w:val="single" w:sz="4" w:space="0" w:color="auto"/>
            </w:tcBorders>
          </w:tcPr>
          <w:p w:rsidR="00595F13" w:rsidRPr="00C357EC" w:rsidRDefault="00595F13" w:rsidP="00C357EC">
            <w:pPr>
              <w:rPr>
                <w:rFonts w:eastAsia="Calibri"/>
                <w:color w:val="000000" w:themeColor="text1"/>
                <w:lang w:val="ru-RU"/>
              </w:rPr>
            </w:pPr>
          </w:p>
        </w:tc>
      </w:tr>
    </w:tbl>
    <w:p w:rsidR="00595F13" w:rsidRPr="00C357EC" w:rsidRDefault="00595F13" w:rsidP="00C357EC">
      <w:pPr>
        <w:rPr>
          <w:color w:val="000000" w:themeColor="text1"/>
          <w:lang w:val="ru-RU" w:eastAsia="ru-RU"/>
        </w:rPr>
      </w:pPr>
    </w:p>
    <w:p w:rsidR="00595F13"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595F13"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595F13"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595F13"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595F13" w:rsidRPr="00C357EC" w:rsidRDefault="00595F13" w:rsidP="00C357EC">
      <w:pPr>
        <w:rPr>
          <w:color w:val="000000" w:themeColor="text1"/>
          <w:lang w:val="ru-RU" w:eastAsia="ru-RU"/>
        </w:rPr>
      </w:pPr>
    </w:p>
    <w:p w:rsidR="00595F13"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2E5912" w:rsidRPr="00C357EC" w:rsidTr="00DD6117">
        <w:tc>
          <w:tcPr>
            <w:tcW w:w="9176" w:type="dxa"/>
            <w:shd w:val="clear" w:color="auto" w:fill="auto"/>
          </w:tcPr>
          <w:p w:rsidR="00595F13"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C357EC" w:rsidTr="00DD6117">
        <w:tc>
          <w:tcPr>
            <w:tcW w:w="9176" w:type="dxa"/>
            <w:shd w:val="clear" w:color="auto" w:fill="auto"/>
          </w:tcPr>
          <w:p w:rsidR="00595F13" w:rsidRPr="00C357EC" w:rsidRDefault="00644CEC" w:rsidP="00C357EC">
            <w:pPr>
              <w:autoSpaceDE w:val="0"/>
              <w:autoSpaceDN w:val="0"/>
              <w:rPr>
                <w:color w:val="000000" w:themeColor="text1"/>
                <w:lang w:val="ru-RU" w:eastAsia="ru-RU"/>
              </w:rPr>
            </w:pPr>
            <w:r w:rsidRPr="00C357EC">
              <w:rPr>
                <w:color w:val="000000" w:themeColor="text1"/>
                <w:lang w:val="ru-RU" w:eastAsia="ru-RU"/>
              </w:rPr>
              <w:t xml:space="preserve">выдать на бумажном носителе при личном обращении в </w:t>
            </w:r>
            <w:r w:rsidR="00DD6117" w:rsidRPr="00C357EC">
              <w:rPr>
                <w:color w:val="000000" w:themeColor="text1"/>
                <w:lang w:val="ru-RU" w:eastAsia="ru-RU"/>
              </w:rPr>
              <w:t>орган местного самоуправления</w:t>
            </w:r>
            <w:r w:rsidRPr="00C357EC">
              <w:rPr>
                <w:color w:val="000000" w:themeColor="text1"/>
                <w:lang w:val="ru-RU" w:eastAsia="ru-RU"/>
              </w:rPr>
              <w:t xml:space="preserve"> либо в многофункциональный центр предоставления государственных и муниципальных услуг, расположенный по адресу:</w:t>
            </w:r>
          </w:p>
          <w:p w:rsidR="00CB6781" w:rsidRPr="00C357EC" w:rsidRDefault="00644CEC" w:rsidP="00C357EC">
            <w:pPr>
              <w:autoSpaceDE w:val="0"/>
              <w:autoSpaceDN w:val="0"/>
              <w:rPr>
                <w:color w:val="000000" w:themeColor="text1"/>
                <w:lang w:val="ru-RU" w:eastAsia="ru-RU"/>
              </w:rPr>
            </w:pPr>
            <w:r w:rsidRPr="00C357EC">
              <w:rPr>
                <w:color w:val="000000" w:themeColor="text1"/>
                <w:lang w:val="ru-RU" w:eastAsia="ru-RU"/>
              </w:rPr>
              <w:t>________________________________________________________________</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C357EC" w:rsidTr="00DD6117">
        <w:tc>
          <w:tcPr>
            <w:tcW w:w="9176" w:type="dxa"/>
            <w:shd w:val="clear" w:color="auto" w:fill="auto"/>
          </w:tcPr>
          <w:p w:rsidR="00595F13"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________________________________________</w:t>
            </w:r>
            <w:r w:rsidR="00EF4967" w:rsidRPr="00C357EC">
              <w:rPr>
                <w:color w:val="000000" w:themeColor="text1"/>
                <w:lang w:val="ru-RU" w:eastAsia="ru-RU"/>
              </w:rPr>
              <w:t>_______</w:t>
            </w:r>
            <w:r w:rsidRPr="00C357EC">
              <w:rPr>
                <w:color w:val="000000" w:themeColor="text1"/>
                <w:lang w:val="ru-RU" w:eastAsia="ru-RU"/>
              </w:rPr>
              <w:t>_______</w:t>
            </w:r>
            <w:r w:rsidR="00E14307" w:rsidRPr="00C357EC">
              <w:rPr>
                <w:color w:val="000000" w:themeColor="text1"/>
                <w:lang w:val="ru-RU" w:eastAsia="ru-RU"/>
              </w:rPr>
              <w:t>__</w:t>
            </w:r>
            <w:r w:rsidRPr="00C357EC">
              <w:rPr>
                <w:color w:val="000000" w:themeColor="text1"/>
                <w:lang w:val="ru-RU" w:eastAsia="ru-RU"/>
              </w:rPr>
              <w:t>________</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C357EC" w:rsidTr="00BB2BE3">
        <w:tc>
          <w:tcPr>
            <w:tcW w:w="9918" w:type="dxa"/>
            <w:gridSpan w:val="2"/>
            <w:shd w:val="clear" w:color="auto" w:fill="auto"/>
          </w:tcPr>
          <w:p w:rsidR="00595F13"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BB2BE3">
        <w:trPr>
          <w:trHeight w:val="740"/>
        </w:trPr>
        <w:tc>
          <w:tcPr>
            <w:tcW w:w="9923" w:type="dxa"/>
            <w:gridSpan w:val="5"/>
            <w:tcBorders>
              <w:top w:val="nil"/>
              <w:left w:val="nil"/>
              <w:right w:val="nil"/>
            </w:tcBorders>
            <w:vAlign w:val="bottom"/>
          </w:tcPr>
          <w:p w:rsidR="00595F13" w:rsidRPr="00C357EC" w:rsidRDefault="00595F13" w:rsidP="00C357EC">
            <w:pPr>
              <w:tabs>
                <w:tab w:val="left" w:pos="9923"/>
              </w:tabs>
              <w:suppressAutoHyphens/>
              <w:jc w:val="both"/>
              <w:rPr>
                <w:rFonts w:eastAsia="Calibri"/>
                <w:kern w:val="1"/>
                <w:lang w:val="ru-RU" w:eastAsia="ar-SA"/>
              </w:rPr>
            </w:pPr>
          </w:p>
          <w:p w:rsidR="00595F13"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Предупрежде</w:t>
            </w:r>
            <w:proofErr w:type="gramStart"/>
            <w:r w:rsidRPr="00C357EC">
              <w:rPr>
                <w:rFonts w:eastAsia="Calibri"/>
                <w:kern w:val="1"/>
                <w:lang w:val="ru-RU" w:eastAsia="ar-SA"/>
              </w:rPr>
              <w:t>н(</w:t>
            </w:r>
            <w:proofErr w:type="gramEnd"/>
            <w:r w:rsidRPr="00C357EC">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16349E" w:rsidRPr="00C357EC" w:rsidRDefault="0016349E" w:rsidP="00C357EC">
            <w:pPr>
              <w:rPr>
                <w:color w:val="000000" w:themeColor="text1"/>
                <w:lang w:val="ru-RU" w:eastAsia="ru-RU"/>
              </w:rPr>
            </w:pPr>
          </w:p>
          <w:p w:rsidR="00595F13" w:rsidRPr="00C357EC" w:rsidRDefault="00644CEC" w:rsidP="00C357EC">
            <w:pPr>
              <w:rPr>
                <w:color w:val="000000" w:themeColor="text1"/>
                <w:lang w:val="ru-RU" w:eastAsia="ru-RU"/>
              </w:rPr>
            </w:pPr>
            <w:r w:rsidRPr="00C357EC">
              <w:rPr>
                <w:color w:val="000000" w:themeColor="text1"/>
                <w:lang w:val="ru-RU" w:eastAsia="ru-RU"/>
              </w:rPr>
              <w:t xml:space="preserve">                                              _____________________ </w:t>
            </w:r>
            <w:r w:rsidR="002776A3" w:rsidRPr="00C357EC">
              <w:rPr>
                <w:color w:val="000000" w:themeColor="text1"/>
                <w:lang w:val="ru-RU" w:eastAsia="ru-RU"/>
              </w:rPr>
              <w:t xml:space="preserve">_______________________________                            </w:t>
            </w:r>
          </w:p>
        </w:tc>
      </w:tr>
      <w:tr w:rsidR="002E5912" w:rsidRPr="00C357EC" w:rsidTr="00BB2BE3">
        <w:trPr>
          <w:trHeight w:val="557"/>
        </w:trPr>
        <w:tc>
          <w:tcPr>
            <w:tcW w:w="3119" w:type="dxa"/>
            <w:tcBorders>
              <w:left w:val="nil"/>
              <w:bottom w:val="nil"/>
              <w:right w:val="nil"/>
            </w:tcBorders>
          </w:tcPr>
          <w:p w:rsidR="00595F13" w:rsidRPr="00C357EC" w:rsidRDefault="00595F13" w:rsidP="00C357EC">
            <w:pPr>
              <w:rPr>
                <w:color w:val="000000" w:themeColor="text1"/>
                <w:lang w:val="ru-RU" w:eastAsia="ru-RU"/>
              </w:rPr>
            </w:pPr>
          </w:p>
        </w:tc>
        <w:tc>
          <w:tcPr>
            <w:tcW w:w="283" w:type="dxa"/>
            <w:tcBorders>
              <w:top w:val="nil"/>
              <w:left w:val="nil"/>
              <w:bottom w:val="nil"/>
              <w:right w:val="nil"/>
            </w:tcBorders>
          </w:tcPr>
          <w:p w:rsidR="00595F13" w:rsidRPr="00C357EC" w:rsidRDefault="00595F13" w:rsidP="00C357EC">
            <w:pPr>
              <w:rPr>
                <w:color w:val="000000" w:themeColor="text1"/>
                <w:lang w:val="ru-RU" w:eastAsia="ru-RU"/>
              </w:rPr>
            </w:pPr>
          </w:p>
        </w:tc>
        <w:tc>
          <w:tcPr>
            <w:tcW w:w="2269" w:type="dxa"/>
            <w:tcBorders>
              <w:top w:val="nil"/>
              <w:left w:val="nil"/>
              <w:bottom w:val="nil"/>
              <w:right w:val="nil"/>
            </w:tcBorders>
          </w:tcPr>
          <w:p w:rsidR="00595F13" w:rsidRPr="00C357EC" w:rsidRDefault="00644CEC" w:rsidP="00C357EC">
            <w:pPr>
              <w:jc w:val="center"/>
              <w:rPr>
                <w:color w:val="000000" w:themeColor="text1"/>
                <w:lang w:val="ru-RU" w:eastAsia="ru-RU"/>
              </w:rPr>
            </w:pPr>
            <w:r w:rsidRPr="00C357EC">
              <w:rPr>
                <w:color w:val="000000" w:themeColor="text1"/>
                <w:lang w:val="ru-RU" w:eastAsia="ru-RU"/>
              </w:rPr>
              <w:t>(подпись)</w:t>
            </w:r>
          </w:p>
        </w:tc>
        <w:tc>
          <w:tcPr>
            <w:tcW w:w="283" w:type="dxa"/>
            <w:tcBorders>
              <w:top w:val="nil"/>
              <w:left w:val="nil"/>
              <w:bottom w:val="nil"/>
              <w:right w:val="nil"/>
            </w:tcBorders>
          </w:tcPr>
          <w:p w:rsidR="00595F13" w:rsidRPr="00C357EC" w:rsidRDefault="00595F13" w:rsidP="00C357EC">
            <w:pPr>
              <w:rPr>
                <w:color w:val="000000" w:themeColor="text1"/>
                <w:lang w:val="ru-RU" w:eastAsia="ru-RU"/>
              </w:rPr>
            </w:pPr>
          </w:p>
        </w:tc>
        <w:tc>
          <w:tcPr>
            <w:tcW w:w="3969" w:type="dxa"/>
            <w:tcBorders>
              <w:top w:val="nil"/>
              <w:left w:val="nil"/>
              <w:bottom w:val="nil"/>
              <w:right w:val="nil"/>
            </w:tcBorders>
          </w:tcPr>
          <w:p w:rsidR="00595F13" w:rsidRPr="00C357EC" w:rsidRDefault="00644CEC" w:rsidP="00C357EC">
            <w:pPr>
              <w:jc w:val="center"/>
              <w:rPr>
                <w:color w:val="000000" w:themeColor="text1"/>
                <w:lang w:val="ru-RU" w:eastAsia="ru-RU"/>
              </w:rPr>
            </w:pPr>
            <w:proofErr w:type="gramStart"/>
            <w:r w:rsidRPr="00C357EC">
              <w:rPr>
                <w:color w:val="000000" w:themeColor="text1"/>
                <w:lang w:val="ru-RU" w:eastAsia="ru-RU"/>
              </w:rPr>
              <w:t>(фамилия, имя, отчество (при наличии)</w:t>
            </w:r>
            <w:proofErr w:type="gramEnd"/>
          </w:p>
          <w:p w:rsidR="007C1C79" w:rsidRPr="00C357EC" w:rsidRDefault="007C1C79" w:rsidP="00C357EC">
            <w:pPr>
              <w:jc w:val="center"/>
              <w:rPr>
                <w:color w:val="000000" w:themeColor="text1"/>
                <w:lang w:val="ru-RU" w:eastAsia="ru-RU"/>
              </w:rPr>
            </w:pPr>
          </w:p>
        </w:tc>
      </w:tr>
    </w:tbl>
    <w:p w:rsidR="007C1C79"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«_______»  _________________ _______ г.</w:t>
      </w:r>
      <w:r w:rsidR="00611A77" w:rsidRPr="00C357EC">
        <w:rPr>
          <w:rFonts w:eastAsia="Calibri"/>
          <w:kern w:val="1"/>
          <w:lang w:val="ru-RU" w:eastAsia="ar-SA"/>
        </w:rPr>
        <w:t xml:space="preserve"> </w:t>
      </w:r>
      <w:r w:rsidRPr="00C357EC">
        <w:rPr>
          <w:rFonts w:eastAsia="Calibri"/>
          <w:kern w:val="1"/>
          <w:lang w:val="ru-RU" w:eastAsia="ar-SA"/>
        </w:rPr>
        <w:t>М.</w:t>
      </w:r>
      <w:proofErr w:type="gramStart"/>
      <w:r w:rsidRPr="00C357EC">
        <w:rPr>
          <w:rFonts w:eastAsia="Calibri"/>
          <w:kern w:val="1"/>
          <w:lang w:val="ru-RU" w:eastAsia="ar-SA"/>
        </w:rPr>
        <w:t>П</w:t>
      </w:r>
      <w:proofErr w:type="gramEnd"/>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ind w:left="4820"/>
        <w:rPr>
          <w:lang w:val="ru-RU" w:eastAsia="ru-RU"/>
        </w:rPr>
      </w:pPr>
      <w:r w:rsidRPr="00C357EC">
        <w:rPr>
          <w:lang w:val="ru-RU" w:eastAsia="ru-RU"/>
        </w:rPr>
        <w:lastRenderedPageBreak/>
        <w:t xml:space="preserve">Приложение № </w:t>
      </w:r>
      <w:r w:rsidR="00352E5A" w:rsidRPr="00C357EC">
        <w:rPr>
          <w:lang w:val="ru-RU" w:eastAsia="ru-RU"/>
        </w:rPr>
        <w:t>6</w:t>
      </w:r>
    </w:p>
    <w:p w:rsidR="00611A77" w:rsidRPr="00C357EC" w:rsidRDefault="00611A77"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007794" w:rsidRPr="00C357EC" w:rsidRDefault="00007794" w:rsidP="00C357EC">
      <w:pPr>
        <w:rPr>
          <w:rFonts w:eastAsia="Calibri"/>
          <w:color w:val="000000" w:themeColor="text1"/>
          <w:lang w:val="ru-RU"/>
        </w:rPr>
      </w:pPr>
    </w:p>
    <w:p w:rsidR="0016349E"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6349E"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007794" w:rsidRPr="00C357EC" w:rsidRDefault="00007794" w:rsidP="00C357EC">
      <w:pPr>
        <w:rPr>
          <w:b/>
          <w:color w:val="000000" w:themeColor="text1"/>
          <w:lang w:val="ru-RU" w:eastAsia="ru-RU"/>
        </w:rPr>
      </w:pPr>
    </w:p>
    <w:p w:rsidR="00007794" w:rsidRPr="00C357EC" w:rsidRDefault="00007794" w:rsidP="00C357EC">
      <w:pPr>
        <w:jc w:val="right"/>
        <w:rPr>
          <w:b/>
          <w:color w:val="000000" w:themeColor="text1"/>
          <w:lang w:val="ru-RU" w:eastAsia="ru-RU"/>
        </w:rPr>
      </w:pPr>
    </w:p>
    <w:p w:rsidR="00007794" w:rsidRPr="00C357EC" w:rsidRDefault="00644CEC" w:rsidP="00C357EC">
      <w:pPr>
        <w:jc w:val="center"/>
        <w:rPr>
          <w:color w:val="000000" w:themeColor="text1"/>
          <w:lang w:val="ru-RU" w:eastAsia="ru-RU"/>
        </w:rPr>
      </w:pPr>
      <w:proofErr w:type="gramStart"/>
      <w:r w:rsidRPr="00C357EC">
        <w:rPr>
          <w:color w:val="000000" w:themeColor="text1"/>
          <w:lang w:val="ru-RU" w:eastAsia="ru-RU"/>
        </w:rPr>
        <w:t>Р</w:t>
      </w:r>
      <w:proofErr w:type="gramEnd"/>
      <w:r w:rsidRPr="00C357EC">
        <w:rPr>
          <w:color w:val="000000" w:themeColor="text1"/>
          <w:lang w:val="ru-RU" w:eastAsia="ru-RU"/>
        </w:rPr>
        <w:t xml:space="preserve"> Е Ш Е Н И Е</w:t>
      </w:r>
      <w:r w:rsidRPr="00C357EC">
        <w:rPr>
          <w:color w:val="000000" w:themeColor="text1"/>
          <w:lang w:val="ru-RU" w:eastAsia="ru-RU"/>
        </w:rPr>
        <w:br/>
        <w:t xml:space="preserve">об отказе во внесении исправлений в </w:t>
      </w:r>
      <w:r w:rsidR="001D0D29" w:rsidRPr="00C357EC">
        <w:rPr>
          <w:rFonts w:eastAsia="Calibri"/>
          <w:color w:val="000000" w:themeColor="text1"/>
          <w:lang w:val="ru-RU"/>
        </w:rPr>
        <w:t>разрешени</w:t>
      </w:r>
      <w:r w:rsidR="00D90A41" w:rsidRPr="00C357EC">
        <w:rPr>
          <w:rFonts w:eastAsia="Calibri"/>
          <w:color w:val="000000" w:themeColor="text1"/>
          <w:lang w:val="ru-RU"/>
        </w:rPr>
        <w:t>е</w:t>
      </w:r>
      <w:r w:rsidR="001D0D29" w:rsidRPr="00C357EC">
        <w:rPr>
          <w:rFonts w:eastAsia="Calibri"/>
          <w:color w:val="000000" w:themeColor="text1"/>
          <w:lang w:val="ru-RU"/>
        </w:rPr>
        <w:t xml:space="preserve"> на</w:t>
      </w:r>
      <w:r w:rsidR="001D0D29" w:rsidRPr="00C357EC">
        <w:rPr>
          <w:spacing w:val="-2"/>
          <w:lang w:val="ru-RU" w:eastAsia="ru-RU"/>
        </w:rPr>
        <w:t xml:space="preserve"> 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p w:rsidR="00007794" w:rsidRPr="00C357EC" w:rsidRDefault="00007794" w:rsidP="00C357EC">
      <w:pPr>
        <w:jc w:val="center"/>
        <w:rPr>
          <w:b/>
          <w:color w:val="000000" w:themeColor="text1"/>
          <w:lang w:val="ru-RU" w:eastAsia="ru-RU"/>
        </w:rPr>
      </w:pPr>
    </w:p>
    <w:p w:rsidR="00924E2C" w:rsidRPr="00C357EC" w:rsidRDefault="00644CEC" w:rsidP="00C357EC">
      <w:pPr>
        <w:jc w:val="both"/>
        <w:rPr>
          <w:color w:val="000000" w:themeColor="text1"/>
          <w:lang w:val="ru-RU" w:eastAsia="ru-RU"/>
        </w:rPr>
      </w:pPr>
      <w:r w:rsidRPr="00C357EC">
        <w:rPr>
          <w:color w:val="000000" w:themeColor="text1"/>
          <w:lang w:val="ru-RU" w:eastAsia="ru-RU"/>
        </w:rPr>
        <w:t xml:space="preserve">Администрация </w:t>
      </w:r>
      <w:r w:rsidR="00C357EC">
        <w:rPr>
          <w:lang w:val="ru-RU" w:eastAsia="ru-RU"/>
        </w:rPr>
        <w:t>Красноярского</w:t>
      </w:r>
      <w:r w:rsidR="00C357EC" w:rsidRPr="00C357EC">
        <w:rPr>
          <w:color w:val="000000" w:themeColor="text1"/>
          <w:lang w:val="ru-RU" w:eastAsia="ru-RU"/>
        </w:rPr>
        <w:t xml:space="preserve"> </w:t>
      </w:r>
      <w:r w:rsidRPr="00C357EC">
        <w:rPr>
          <w:color w:val="000000" w:themeColor="text1"/>
          <w:lang w:val="ru-RU" w:eastAsia="ru-RU"/>
        </w:rPr>
        <w:t>сельского поселе</w:t>
      </w:r>
      <w:r w:rsidR="00140BD8" w:rsidRPr="00C357EC">
        <w:rPr>
          <w:color w:val="000000" w:themeColor="text1"/>
          <w:lang w:val="ru-RU" w:eastAsia="ru-RU"/>
        </w:rPr>
        <w:t>ния Кривошеинского</w:t>
      </w:r>
      <w:r w:rsidRPr="00C357EC">
        <w:rPr>
          <w:color w:val="000000" w:themeColor="text1"/>
          <w:lang w:val="ru-RU" w:eastAsia="ru-RU"/>
        </w:rPr>
        <w:t xml:space="preserve"> района </w:t>
      </w:r>
      <w:r w:rsidR="00140BD8" w:rsidRPr="00C357EC">
        <w:rPr>
          <w:color w:val="000000" w:themeColor="text1"/>
          <w:lang w:val="ru-RU" w:eastAsia="ru-RU"/>
        </w:rPr>
        <w:t>Томской</w:t>
      </w:r>
      <w:r w:rsidRPr="00C357EC">
        <w:rPr>
          <w:color w:val="000000" w:themeColor="text1"/>
          <w:lang w:val="ru-RU" w:eastAsia="ru-RU"/>
        </w:rPr>
        <w:t xml:space="preserve"> области</w:t>
      </w:r>
    </w:p>
    <w:p w:rsidR="00924E2C" w:rsidRPr="00C357EC" w:rsidRDefault="00924E2C" w:rsidP="00C357EC">
      <w:pPr>
        <w:jc w:val="both"/>
        <w:rPr>
          <w:color w:val="000000" w:themeColor="text1"/>
          <w:lang w:val="ru-RU" w:eastAsia="ru-RU"/>
        </w:rPr>
      </w:pPr>
    </w:p>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по результатам рассмотрения заявления об исправлении допущенных опечаток и ошибок в разрешении на </w:t>
      </w:r>
      <w:r w:rsidR="001D0D29" w:rsidRPr="00C357EC">
        <w:rPr>
          <w:rFonts w:eastAsia="Calibri"/>
          <w:color w:val="000000" w:themeColor="text1"/>
          <w:lang w:val="ru-RU"/>
        </w:rPr>
        <w:t>разрешении на</w:t>
      </w:r>
      <w:r w:rsidR="001D0D29" w:rsidRPr="00C357EC">
        <w:rPr>
          <w:spacing w:val="-2"/>
          <w:lang w:val="ru-RU" w:eastAsia="ru-RU"/>
        </w:rPr>
        <w:t xml:space="preserve"> условно разрешенный </w:t>
      </w:r>
      <w:r w:rsidR="001D0D29" w:rsidRPr="00C357EC">
        <w:rPr>
          <w:spacing w:val="-1"/>
          <w:lang w:val="ru-RU" w:eastAsia="ru-RU"/>
        </w:rPr>
        <w:t>вид</w:t>
      </w:r>
      <w:r w:rsidR="00352E5A" w:rsidRPr="00C357EC">
        <w:rPr>
          <w:spacing w:val="-1"/>
          <w:lang w:val="ru-RU" w:eastAsia="ru-RU"/>
        </w:rPr>
        <w:t xml:space="preserve"> </w:t>
      </w:r>
      <w:r w:rsidR="001D0D29" w:rsidRPr="00C357EC">
        <w:rPr>
          <w:spacing w:val="-4"/>
          <w:lang w:val="ru-RU" w:eastAsia="ru-RU"/>
        </w:rPr>
        <w:t>использования</w:t>
      </w:r>
      <w:r w:rsidR="00352E5A" w:rsidRPr="00C357EC">
        <w:rPr>
          <w:spacing w:val="-4"/>
          <w:lang w:val="ru-RU" w:eastAsia="ru-RU"/>
        </w:rPr>
        <w:t xml:space="preserve"> </w:t>
      </w:r>
      <w:r w:rsidR="001D0D29" w:rsidRPr="00C357EC">
        <w:rPr>
          <w:spacing w:val="-4"/>
          <w:lang w:val="ru-RU" w:eastAsia="ru-RU"/>
        </w:rPr>
        <w:t>земельного</w:t>
      </w:r>
      <w:r w:rsidR="00352E5A" w:rsidRPr="00C357EC">
        <w:rPr>
          <w:spacing w:val="-4"/>
          <w:lang w:val="ru-RU" w:eastAsia="ru-RU"/>
        </w:rPr>
        <w:t xml:space="preserve"> </w:t>
      </w:r>
      <w:r w:rsidR="001D0D29" w:rsidRPr="00C357EC">
        <w:rPr>
          <w:spacing w:val="-4"/>
          <w:lang w:val="ru-RU" w:eastAsia="ru-RU"/>
        </w:rPr>
        <w:t>участка</w:t>
      </w:r>
      <w:r w:rsidR="00352E5A" w:rsidRPr="00C357EC">
        <w:rPr>
          <w:spacing w:val="-4"/>
          <w:lang w:val="ru-RU" w:eastAsia="ru-RU"/>
        </w:rPr>
        <w:t xml:space="preserve"> </w:t>
      </w:r>
      <w:r w:rsidR="001D0D29" w:rsidRPr="00C357EC">
        <w:rPr>
          <w:spacing w:val="-4"/>
          <w:lang w:val="ru-RU" w:eastAsia="ru-RU"/>
        </w:rPr>
        <w:t>или</w:t>
      </w:r>
      <w:r w:rsidR="00352E5A" w:rsidRPr="00C357EC">
        <w:rPr>
          <w:spacing w:val="-4"/>
          <w:lang w:val="ru-RU" w:eastAsia="ru-RU"/>
        </w:rPr>
        <w:t xml:space="preserve"> </w:t>
      </w:r>
      <w:r w:rsidR="001D0D29" w:rsidRPr="00C357EC">
        <w:rPr>
          <w:spacing w:val="-4"/>
          <w:lang w:val="ru-RU" w:eastAsia="ru-RU"/>
        </w:rPr>
        <w:t>объекта</w:t>
      </w:r>
      <w:r w:rsidR="00352E5A" w:rsidRPr="00C357EC">
        <w:rPr>
          <w:spacing w:val="-4"/>
          <w:lang w:val="ru-RU" w:eastAsia="ru-RU"/>
        </w:rPr>
        <w:t xml:space="preserve"> </w:t>
      </w:r>
      <w:r w:rsidR="001D0D29" w:rsidRPr="00C357EC">
        <w:rPr>
          <w:spacing w:val="-3"/>
          <w:lang w:val="ru-RU" w:eastAsia="ru-RU"/>
        </w:rPr>
        <w:t>капитального</w:t>
      </w:r>
      <w:r w:rsidR="00352E5A" w:rsidRPr="00C357EC">
        <w:rPr>
          <w:spacing w:val="-3"/>
          <w:lang w:val="ru-RU" w:eastAsia="ru-RU"/>
        </w:rPr>
        <w:t xml:space="preserve"> </w:t>
      </w:r>
      <w:r w:rsidR="001D0D29" w:rsidRPr="00C357EC">
        <w:rPr>
          <w:spacing w:val="-3"/>
          <w:lang w:val="ru-RU" w:eastAsia="ru-RU"/>
        </w:rPr>
        <w:t>строительства</w:t>
      </w:r>
      <w:r w:rsidR="00352E5A" w:rsidRPr="00C357EC">
        <w:rPr>
          <w:spacing w:val="-3"/>
          <w:lang w:val="ru-RU" w:eastAsia="ru-RU"/>
        </w:rPr>
        <w:t xml:space="preserve"> </w:t>
      </w:r>
      <w:proofErr w:type="gramStart"/>
      <w:r w:rsidRPr="00C357EC">
        <w:rPr>
          <w:color w:val="000000" w:themeColor="text1"/>
          <w:lang w:val="ru-RU" w:eastAsia="ru-RU"/>
        </w:rPr>
        <w:t>от</w:t>
      </w:r>
      <w:proofErr w:type="gramEnd"/>
      <w:r w:rsidRPr="00C357EC">
        <w:rPr>
          <w:color w:val="000000" w:themeColor="text1"/>
          <w:lang w:val="ru-RU" w:eastAsia="ru-RU"/>
        </w:rPr>
        <w:t> ________________ № _______________ принято решение об отказе во внесении</w:t>
      </w:r>
    </w:p>
    <w:p w:rsidR="00007794" w:rsidRPr="00C357EC" w:rsidRDefault="00644CEC" w:rsidP="00C357EC">
      <w:pPr>
        <w:jc w:val="both"/>
        <w:rPr>
          <w:i/>
          <w:color w:val="000000" w:themeColor="text1"/>
          <w:lang w:val="ru-RU" w:eastAsia="ru-RU"/>
        </w:rPr>
      </w:pPr>
      <w:r w:rsidRPr="00C357EC">
        <w:rPr>
          <w:i/>
          <w:color w:val="000000" w:themeColor="text1"/>
          <w:lang w:val="ru-RU" w:eastAsia="ru-RU"/>
        </w:rPr>
        <w:t>(дата и номер регистрации)</w:t>
      </w:r>
    </w:p>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исправлений в </w:t>
      </w:r>
      <w:r w:rsidR="001D0D29" w:rsidRPr="00C357EC">
        <w:rPr>
          <w:rFonts w:eastAsia="Calibri"/>
          <w:color w:val="000000" w:themeColor="text1"/>
          <w:lang w:val="ru-RU"/>
        </w:rPr>
        <w:t>разрешении на</w:t>
      </w:r>
      <w:r w:rsidR="001D0D29" w:rsidRPr="00C357EC">
        <w:rPr>
          <w:spacing w:val="-2"/>
          <w:lang w:val="ru-RU" w:eastAsia="ru-RU"/>
        </w:rPr>
        <w:t xml:space="preserve"> условно разрешенный </w:t>
      </w:r>
      <w:r w:rsidR="001D0D29" w:rsidRPr="00C357EC">
        <w:rPr>
          <w:spacing w:val="-1"/>
          <w:lang w:val="ru-RU" w:eastAsia="ru-RU"/>
        </w:rPr>
        <w:t>вид</w:t>
      </w:r>
      <w:r w:rsidR="00352E5A" w:rsidRPr="00C357EC">
        <w:rPr>
          <w:spacing w:val="-1"/>
          <w:lang w:val="ru-RU" w:eastAsia="ru-RU"/>
        </w:rPr>
        <w:t xml:space="preserve"> </w:t>
      </w:r>
      <w:r w:rsidR="001D0D29" w:rsidRPr="00C357EC">
        <w:rPr>
          <w:spacing w:val="-4"/>
          <w:lang w:val="ru-RU" w:eastAsia="ru-RU"/>
        </w:rPr>
        <w:t>использования</w:t>
      </w:r>
      <w:r w:rsidR="00352E5A" w:rsidRPr="00C357EC">
        <w:rPr>
          <w:spacing w:val="-4"/>
          <w:lang w:val="ru-RU" w:eastAsia="ru-RU"/>
        </w:rPr>
        <w:t xml:space="preserve"> </w:t>
      </w:r>
      <w:r w:rsidR="001D0D29" w:rsidRPr="00C357EC">
        <w:rPr>
          <w:spacing w:val="-4"/>
          <w:lang w:val="ru-RU" w:eastAsia="ru-RU"/>
        </w:rPr>
        <w:t>земельного</w:t>
      </w:r>
      <w:r w:rsidR="00352E5A" w:rsidRPr="00C357EC">
        <w:rPr>
          <w:spacing w:val="-4"/>
          <w:lang w:val="ru-RU" w:eastAsia="ru-RU"/>
        </w:rPr>
        <w:t xml:space="preserve"> </w:t>
      </w:r>
      <w:r w:rsidR="001D0D29" w:rsidRPr="00C357EC">
        <w:rPr>
          <w:spacing w:val="-4"/>
          <w:lang w:val="ru-RU" w:eastAsia="ru-RU"/>
        </w:rPr>
        <w:t>участка</w:t>
      </w:r>
      <w:r w:rsidR="00352E5A" w:rsidRPr="00C357EC">
        <w:rPr>
          <w:spacing w:val="-4"/>
          <w:lang w:val="ru-RU" w:eastAsia="ru-RU"/>
        </w:rPr>
        <w:t xml:space="preserve"> </w:t>
      </w:r>
      <w:r w:rsidR="001D0D29" w:rsidRPr="00C357EC">
        <w:rPr>
          <w:spacing w:val="-4"/>
          <w:lang w:val="ru-RU" w:eastAsia="ru-RU"/>
        </w:rPr>
        <w:t>или</w:t>
      </w:r>
      <w:r w:rsidR="00352E5A" w:rsidRPr="00C357EC">
        <w:rPr>
          <w:spacing w:val="-4"/>
          <w:lang w:val="ru-RU" w:eastAsia="ru-RU"/>
        </w:rPr>
        <w:t xml:space="preserve"> </w:t>
      </w:r>
      <w:r w:rsidR="001D0D29" w:rsidRPr="00C357EC">
        <w:rPr>
          <w:spacing w:val="-4"/>
          <w:lang w:val="ru-RU" w:eastAsia="ru-RU"/>
        </w:rPr>
        <w:t>объекта</w:t>
      </w:r>
      <w:r w:rsidR="00352E5A" w:rsidRPr="00C357EC">
        <w:rPr>
          <w:spacing w:val="-4"/>
          <w:lang w:val="ru-RU" w:eastAsia="ru-RU"/>
        </w:rPr>
        <w:t xml:space="preserve"> </w:t>
      </w:r>
      <w:r w:rsidR="001D0D29" w:rsidRPr="00C357EC">
        <w:rPr>
          <w:spacing w:val="-3"/>
          <w:lang w:val="ru-RU" w:eastAsia="ru-RU"/>
        </w:rPr>
        <w:t>капитального</w:t>
      </w:r>
      <w:r w:rsidR="00352E5A" w:rsidRPr="00C357EC">
        <w:rPr>
          <w:spacing w:val="-3"/>
          <w:lang w:val="ru-RU" w:eastAsia="ru-RU"/>
        </w:rPr>
        <w:t xml:space="preserve"> </w:t>
      </w:r>
      <w:r w:rsidR="001D0D29" w:rsidRPr="00C357EC">
        <w:rPr>
          <w:spacing w:val="-3"/>
          <w:lang w:val="ru-RU" w:eastAsia="ru-RU"/>
        </w:rPr>
        <w:t>строительства</w:t>
      </w:r>
      <w:r w:rsidR="00352E5A" w:rsidRPr="00C357EC">
        <w:rPr>
          <w:spacing w:val="-3"/>
          <w:lang w:val="ru-RU" w:eastAsia="ru-RU"/>
        </w:rPr>
        <w:t xml:space="preserve"> </w:t>
      </w:r>
      <w:r w:rsidR="00B5338D" w:rsidRPr="00C357EC">
        <w:rPr>
          <w:color w:val="000000" w:themeColor="text1"/>
          <w:lang w:val="ru-RU" w:eastAsia="ru-RU"/>
        </w:rPr>
        <w:t>по следующим основаниям:</w:t>
      </w:r>
    </w:p>
    <w:p w:rsidR="00007794" w:rsidRPr="00C357EC" w:rsidRDefault="00007794" w:rsidP="00C357EC">
      <w:pPr>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C357EC" w:rsidTr="00BB2BE3">
        <w:trPr>
          <w:trHeight w:val="871"/>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 пункта </w:t>
            </w:r>
            <w:proofErr w:type="spellStart"/>
            <w:r w:rsidRPr="00C357EC">
              <w:rPr>
                <w:color w:val="000000" w:themeColor="text1"/>
                <w:lang w:val="ru-RU" w:eastAsia="ru-RU"/>
              </w:rPr>
              <w:t>Админи-стратив-ного</w:t>
            </w:r>
            <w:proofErr w:type="spellEnd"/>
            <w:r w:rsidRPr="00C357EC">
              <w:rPr>
                <w:color w:val="000000" w:themeColor="text1"/>
                <w:lang w:val="ru-RU" w:eastAsia="ru-RU"/>
              </w:rPr>
              <w:t xml:space="preserve"> регламента</w:t>
            </w:r>
          </w:p>
        </w:tc>
        <w:tc>
          <w:tcPr>
            <w:tcW w:w="4603" w:type="dxa"/>
          </w:tcPr>
          <w:p w:rsidR="00007794" w:rsidRPr="00C357EC" w:rsidRDefault="00644CEC" w:rsidP="00C357EC">
            <w:pPr>
              <w:jc w:val="center"/>
              <w:rPr>
                <w:color w:val="000000" w:themeColor="text1"/>
                <w:lang w:val="ru-RU" w:eastAsia="ru-RU"/>
              </w:rPr>
            </w:pPr>
            <w:r w:rsidRPr="00C357EC">
              <w:rPr>
                <w:color w:val="000000" w:themeColor="text1"/>
                <w:lang w:val="ru-RU" w:eastAsia="ru-RU"/>
              </w:rPr>
              <w:t>Наименование основания для отказа во в</w:t>
            </w:r>
            <w:r w:rsidR="001D0D29" w:rsidRPr="00C357EC">
              <w:rPr>
                <w:color w:val="000000" w:themeColor="text1"/>
                <w:lang w:val="ru-RU" w:eastAsia="ru-RU"/>
              </w:rPr>
              <w:t>несении исправлений в разрешении</w:t>
            </w:r>
            <w:r w:rsidR="00352E5A" w:rsidRPr="00C357EC">
              <w:rPr>
                <w:color w:val="000000" w:themeColor="text1"/>
                <w:lang w:val="ru-RU" w:eastAsia="ru-RU"/>
              </w:rPr>
              <w:t xml:space="preserve"> </w:t>
            </w:r>
            <w:r w:rsidR="001D0D29" w:rsidRPr="00C357EC">
              <w:rPr>
                <w:rFonts w:eastAsia="Calibri"/>
                <w:color w:val="000000" w:themeColor="text1"/>
                <w:lang w:val="ru-RU"/>
              </w:rPr>
              <w:t>на</w:t>
            </w:r>
            <w:r w:rsidR="001D0D29" w:rsidRPr="00C357EC">
              <w:rPr>
                <w:spacing w:val="-2"/>
                <w:lang w:val="ru-RU" w:eastAsia="ru-RU"/>
              </w:rPr>
              <w:t xml:space="preserve"> условно </w:t>
            </w:r>
            <w:proofErr w:type="gramStart"/>
            <w:r w:rsidR="001D0D29" w:rsidRPr="00C357EC">
              <w:rPr>
                <w:spacing w:val="-2"/>
                <w:lang w:val="ru-RU" w:eastAsia="ru-RU"/>
              </w:rPr>
              <w:t>разрешенный</w:t>
            </w:r>
            <w:proofErr w:type="gramEnd"/>
            <w:r w:rsidR="001D0D29" w:rsidRPr="00C357EC">
              <w:rPr>
                <w:spacing w:val="-2"/>
                <w:lang w:val="ru-RU" w:eastAsia="ru-RU"/>
              </w:rPr>
              <w:t xml:space="preserve">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r w:rsidRPr="00C357EC">
              <w:rPr>
                <w:color w:val="000000" w:themeColor="text1"/>
                <w:lang w:val="ru-RU" w:eastAsia="ru-RU"/>
              </w:rPr>
              <w:t>в соответствии с Административным регламентом</w:t>
            </w:r>
          </w:p>
        </w:tc>
        <w:tc>
          <w:tcPr>
            <w:tcW w:w="4044" w:type="dxa"/>
          </w:tcPr>
          <w:p w:rsidR="00007794" w:rsidRPr="00C357EC" w:rsidRDefault="00644CEC" w:rsidP="00C357EC">
            <w:pPr>
              <w:jc w:val="center"/>
              <w:rPr>
                <w:color w:val="000000" w:themeColor="text1"/>
                <w:lang w:val="ru-RU" w:eastAsia="ru-RU"/>
              </w:rPr>
            </w:pPr>
            <w:r w:rsidRPr="00C357EC">
              <w:rPr>
                <w:color w:val="000000" w:themeColor="text1"/>
                <w:lang w:val="ru-RU" w:eastAsia="ru-RU"/>
              </w:rPr>
              <w:t>Разъяснение причин отказа во внесении исправлений в разрешени</w:t>
            </w:r>
            <w:r w:rsidR="001D0D29" w:rsidRPr="00C357EC">
              <w:rPr>
                <w:color w:val="000000" w:themeColor="text1"/>
                <w:lang w:val="ru-RU" w:eastAsia="ru-RU"/>
              </w:rPr>
              <w:t>и</w:t>
            </w:r>
            <w:r w:rsidRPr="00C357EC">
              <w:rPr>
                <w:color w:val="000000" w:themeColor="text1"/>
                <w:lang w:val="ru-RU" w:eastAsia="ru-RU"/>
              </w:rPr>
              <w:t xml:space="preserve"> на </w:t>
            </w:r>
            <w:r w:rsidR="001D0D29" w:rsidRPr="00C357EC">
              <w:rPr>
                <w:spacing w:val="-2"/>
                <w:lang w:val="ru-RU" w:eastAsia="ru-RU"/>
              </w:rPr>
              <w:t xml:space="preserve">условно </w:t>
            </w:r>
            <w:proofErr w:type="gramStart"/>
            <w:r w:rsidR="001D0D29" w:rsidRPr="00C357EC">
              <w:rPr>
                <w:spacing w:val="-2"/>
                <w:lang w:val="ru-RU" w:eastAsia="ru-RU"/>
              </w:rPr>
              <w:t>разрешенный</w:t>
            </w:r>
            <w:proofErr w:type="gramEnd"/>
            <w:r w:rsidR="001D0D29" w:rsidRPr="00C357EC">
              <w:rPr>
                <w:spacing w:val="-2"/>
                <w:lang w:val="ru-RU" w:eastAsia="ru-RU"/>
              </w:rPr>
              <w:t xml:space="preserve">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r>
      <w:tr w:rsidR="002E5912" w:rsidRPr="00C357EC" w:rsidTr="00C164DB">
        <w:trPr>
          <w:trHeight w:val="992"/>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подпункт 1 пункта 3.</w:t>
            </w:r>
            <w:r w:rsidR="00D90A41" w:rsidRPr="00C357EC">
              <w:rPr>
                <w:color w:val="000000" w:themeColor="text1"/>
                <w:lang w:val="ru-RU" w:eastAsia="ru-RU"/>
              </w:rPr>
              <w:t>48</w:t>
            </w:r>
          </w:p>
        </w:tc>
        <w:tc>
          <w:tcPr>
            <w:tcW w:w="4603" w:type="dxa"/>
          </w:tcPr>
          <w:p w:rsidR="001D0D29" w:rsidRPr="00C357EC" w:rsidRDefault="00644CEC" w:rsidP="00C357EC">
            <w:pPr>
              <w:autoSpaceDE w:val="0"/>
              <w:autoSpaceDN w:val="0"/>
              <w:adjustRightInd w:val="0"/>
              <w:jc w:val="both"/>
              <w:rPr>
                <w:lang w:val="ru-RU" w:eastAsia="ru-RU"/>
              </w:rPr>
            </w:pPr>
            <w:r w:rsidRPr="00C357EC">
              <w:rPr>
                <w:bCs/>
                <w:color w:val="000000"/>
                <w:lang w:val="ru-RU" w:eastAsia="ru-RU"/>
              </w:rPr>
              <w:t>несоответствие Заявителя кругу лиц, указанных в пунктах 1.3, 1.4 Регламента</w:t>
            </w:r>
          </w:p>
          <w:p w:rsidR="00007794" w:rsidRPr="00C357EC" w:rsidRDefault="00007794" w:rsidP="00C357EC">
            <w:pPr>
              <w:tabs>
                <w:tab w:val="left" w:pos="1001"/>
              </w:tabs>
              <w:contextualSpacing/>
              <w:jc w:val="both"/>
              <w:rPr>
                <w:color w:val="000000" w:themeColor="text1"/>
                <w:lang w:val="ru-RU" w:eastAsia="ru-RU"/>
              </w:rPr>
            </w:pPr>
          </w:p>
        </w:tc>
        <w:tc>
          <w:tcPr>
            <w:tcW w:w="4044" w:type="dxa"/>
          </w:tcPr>
          <w:p w:rsidR="00007794"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3"/>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подпункт 2 пункта 3.</w:t>
            </w:r>
            <w:r w:rsidR="00762A67" w:rsidRPr="00C357EC">
              <w:rPr>
                <w:color w:val="000000" w:themeColor="text1"/>
                <w:lang w:val="ru-RU" w:eastAsia="ru-RU"/>
              </w:rPr>
              <w:t>48</w:t>
            </w:r>
          </w:p>
        </w:tc>
        <w:tc>
          <w:tcPr>
            <w:tcW w:w="4603" w:type="dxa"/>
          </w:tcPr>
          <w:p w:rsidR="00007794" w:rsidRPr="00C357EC" w:rsidRDefault="00644CEC" w:rsidP="00C357EC">
            <w:pPr>
              <w:tabs>
                <w:tab w:val="left" w:pos="1001"/>
              </w:tabs>
              <w:contextualSpacing/>
              <w:jc w:val="both"/>
              <w:rPr>
                <w:color w:val="000000" w:themeColor="text1"/>
                <w:lang w:val="ru-RU" w:eastAsia="ru-RU"/>
              </w:rPr>
            </w:pPr>
            <w:r w:rsidRPr="00C357EC">
              <w:rPr>
                <w:bCs/>
                <w:color w:val="000000"/>
                <w:lang w:val="ru-RU" w:eastAsia="ru-RU"/>
              </w:rPr>
              <w:t xml:space="preserve">отсутствие факта допущения ошибок в разрешении на </w:t>
            </w:r>
            <w:r w:rsidRPr="00C357EC">
              <w:rPr>
                <w:rFonts w:eastAsiaTheme="minorHAnsi"/>
                <w:bCs/>
                <w:lang w:val="ru-RU"/>
              </w:rPr>
              <w:t>условно разрешенный вид использования</w:t>
            </w:r>
          </w:p>
        </w:tc>
        <w:tc>
          <w:tcPr>
            <w:tcW w:w="4044" w:type="dxa"/>
          </w:tcPr>
          <w:p w:rsidR="00007794"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3"/>
        </w:trPr>
        <w:tc>
          <w:tcPr>
            <w:tcW w:w="1276" w:type="dxa"/>
          </w:tcPr>
          <w:p w:rsidR="00937C8C" w:rsidRPr="00C357EC" w:rsidRDefault="00644CEC" w:rsidP="00C357EC">
            <w:pPr>
              <w:jc w:val="both"/>
              <w:rPr>
                <w:color w:val="000000" w:themeColor="text1"/>
                <w:lang w:val="ru-RU" w:eastAsia="ru-RU"/>
              </w:rPr>
            </w:pPr>
            <w:r w:rsidRPr="00C357EC">
              <w:rPr>
                <w:color w:val="000000" w:themeColor="text1"/>
                <w:lang w:val="ru-RU" w:eastAsia="ru-RU"/>
              </w:rPr>
              <w:t xml:space="preserve">подпункт 3 </w:t>
            </w:r>
            <w:r w:rsidRPr="00C357EC">
              <w:rPr>
                <w:color w:val="000000" w:themeColor="text1"/>
                <w:lang w:val="ru-RU" w:eastAsia="ru-RU"/>
              </w:rPr>
              <w:lastRenderedPageBreak/>
              <w:t>пункта 3.</w:t>
            </w:r>
            <w:r w:rsidR="00762A67" w:rsidRPr="00C357EC">
              <w:rPr>
                <w:color w:val="000000" w:themeColor="text1"/>
                <w:lang w:val="ru-RU" w:eastAsia="ru-RU"/>
              </w:rPr>
              <w:t>48</w:t>
            </w:r>
          </w:p>
        </w:tc>
        <w:tc>
          <w:tcPr>
            <w:tcW w:w="4603" w:type="dxa"/>
          </w:tcPr>
          <w:p w:rsidR="001D0D29" w:rsidRPr="00C357EC" w:rsidRDefault="00644CEC" w:rsidP="00C357EC">
            <w:pPr>
              <w:tabs>
                <w:tab w:val="left" w:pos="932"/>
              </w:tabs>
              <w:autoSpaceDE w:val="0"/>
              <w:autoSpaceDN w:val="0"/>
              <w:adjustRightInd w:val="0"/>
              <w:jc w:val="both"/>
              <w:rPr>
                <w:lang w:val="ru-RU" w:eastAsia="ru-RU"/>
              </w:rPr>
            </w:pPr>
            <w:r w:rsidRPr="00C357EC">
              <w:rPr>
                <w:lang w:val="ru-RU" w:eastAsia="ru-RU"/>
              </w:rPr>
              <w:lastRenderedPageBreak/>
              <w:t xml:space="preserve">текст заявления неразборчив, не подлежит </w:t>
            </w:r>
            <w:r w:rsidRPr="00C357EC">
              <w:rPr>
                <w:lang w:val="ru-RU" w:eastAsia="ru-RU"/>
              </w:rPr>
              <w:lastRenderedPageBreak/>
              <w:t>прочтению</w:t>
            </w:r>
          </w:p>
          <w:p w:rsidR="00937C8C" w:rsidRPr="00C357EC" w:rsidRDefault="00937C8C" w:rsidP="00C357EC">
            <w:pPr>
              <w:tabs>
                <w:tab w:val="left" w:pos="1001"/>
              </w:tabs>
              <w:contextualSpacing/>
              <w:jc w:val="both"/>
              <w:rPr>
                <w:color w:val="000000" w:themeColor="text1"/>
                <w:lang w:val="ru-RU" w:eastAsia="ru-RU"/>
              </w:rPr>
            </w:pPr>
          </w:p>
        </w:tc>
        <w:tc>
          <w:tcPr>
            <w:tcW w:w="4044" w:type="dxa"/>
          </w:tcPr>
          <w:p w:rsidR="00937C8C" w:rsidRPr="00C357EC" w:rsidRDefault="00644CEC" w:rsidP="00C357EC">
            <w:pPr>
              <w:rPr>
                <w:i/>
                <w:color w:val="000000" w:themeColor="text1"/>
                <w:lang w:val="ru-RU" w:eastAsia="ru-RU"/>
              </w:rPr>
            </w:pPr>
            <w:r w:rsidRPr="00C357EC">
              <w:rPr>
                <w:i/>
                <w:color w:val="000000" w:themeColor="text1"/>
                <w:lang w:val="ru-RU" w:eastAsia="ru-RU"/>
              </w:rPr>
              <w:lastRenderedPageBreak/>
              <w:t xml:space="preserve">Указываются основания такого </w:t>
            </w:r>
            <w:r w:rsidRPr="00C357EC">
              <w:rPr>
                <w:i/>
                <w:color w:val="000000" w:themeColor="text1"/>
                <w:lang w:val="ru-RU" w:eastAsia="ru-RU"/>
              </w:rPr>
              <w:lastRenderedPageBreak/>
              <w:t>вывода</w:t>
            </w:r>
          </w:p>
        </w:tc>
      </w:tr>
      <w:tr w:rsidR="002E5912" w:rsidRPr="00C357EC" w:rsidTr="00BB2BE3">
        <w:trPr>
          <w:trHeight w:val="13"/>
        </w:trPr>
        <w:tc>
          <w:tcPr>
            <w:tcW w:w="1276" w:type="dxa"/>
          </w:tcPr>
          <w:p w:rsidR="00937C8C" w:rsidRPr="00C357EC" w:rsidRDefault="00644CEC" w:rsidP="00C357EC">
            <w:pPr>
              <w:jc w:val="both"/>
              <w:rPr>
                <w:color w:val="000000" w:themeColor="text1"/>
                <w:lang w:val="ru-RU" w:eastAsia="ru-RU"/>
              </w:rPr>
            </w:pPr>
            <w:r w:rsidRPr="00C357EC">
              <w:rPr>
                <w:color w:val="000000" w:themeColor="text1"/>
                <w:lang w:val="ru-RU" w:eastAsia="ru-RU"/>
              </w:rPr>
              <w:lastRenderedPageBreak/>
              <w:t>подпункт 4 пункта 3.</w:t>
            </w:r>
            <w:r w:rsidR="00762A67" w:rsidRPr="00C357EC">
              <w:rPr>
                <w:color w:val="000000" w:themeColor="text1"/>
                <w:lang w:val="ru-RU" w:eastAsia="ru-RU"/>
              </w:rPr>
              <w:t>48</w:t>
            </w:r>
          </w:p>
        </w:tc>
        <w:tc>
          <w:tcPr>
            <w:tcW w:w="4603" w:type="dxa"/>
          </w:tcPr>
          <w:p w:rsidR="00937C8C" w:rsidRPr="00C357EC" w:rsidRDefault="00644CEC" w:rsidP="00C357EC">
            <w:pPr>
              <w:jc w:val="both"/>
              <w:rPr>
                <w:color w:val="000000" w:themeColor="text1"/>
                <w:lang w:val="ru-RU" w:eastAsia="ru-RU"/>
              </w:rPr>
            </w:pPr>
            <w:r w:rsidRPr="00C357EC">
              <w:rPr>
                <w:lang w:val="ru-RU" w:eastAsia="ru-RU"/>
              </w:rPr>
              <w:t>в заявлении отсутствуют необходимые сведения для исправления технической ошибки</w:t>
            </w:r>
          </w:p>
        </w:tc>
        <w:tc>
          <w:tcPr>
            <w:tcW w:w="4044" w:type="dxa"/>
          </w:tcPr>
          <w:p w:rsidR="00937C8C"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3"/>
        </w:trPr>
        <w:tc>
          <w:tcPr>
            <w:tcW w:w="1276" w:type="dxa"/>
          </w:tcPr>
          <w:p w:rsidR="00B30E51" w:rsidRPr="00C357EC" w:rsidRDefault="00644CEC" w:rsidP="00C357EC">
            <w:pPr>
              <w:jc w:val="both"/>
              <w:rPr>
                <w:color w:val="000000" w:themeColor="text1"/>
                <w:lang w:val="ru-RU" w:eastAsia="ru-RU"/>
              </w:rPr>
            </w:pPr>
            <w:r w:rsidRPr="00C357EC">
              <w:rPr>
                <w:color w:val="000000" w:themeColor="text1"/>
                <w:lang w:val="ru-RU" w:eastAsia="ru-RU"/>
              </w:rPr>
              <w:t>подпункт 5 пункта 3.48</w:t>
            </w:r>
          </w:p>
        </w:tc>
        <w:tc>
          <w:tcPr>
            <w:tcW w:w="4603" w:type="dxa"/>
          </w:tcPr>
          <w:p w:rsidR="00B30E51" w:rsidRPr="00C357EC" w:rsidRDefault="00644CEC" w:rsidP="00C357EC">
            <w:pPr>
              <w:tabs>
                <w:tab w:val="left" w:pos="1001"/>
              </w:tabs>
              <w:contextualSpacing/>
              <w:jc w:val="both"/>
              <w:rPr>
                <w:color w:val="000000" w:themeColor="text1"/>
                <w:lang w:val="ru-RU" w:eastAsia="ru-RU"/>
              </w:rPr>
            </w:pPr>
            <w:r w:rsidRPr="00C357EC">
              <w:rPr>
                <w:bCs/>
                <w:color w:val="000000"/>
                <w:lang w:val="ru-RU" w:eastAsia="ru-RU"/>
              </w:rPr>
              <w:t xml:space="preserve">разрешение на </w:t>
            </w:r>
            <w:r w:rsidRPr="00C357EC">
              <w:rPr>
                <w:rFonts w:eastAsiaTheme="minorHAnsi"/>
                <w:bCs/>
                <w:lang w:val="ru-RU"/>
              </w:rPr>
              <w:t>условно разрешенный вид использования</w:t>
            </w:r>
            <w:r w:rsidRPr="00C357EC">
              <w:rPr>
                <w:lang w:val="ru-RU" w:eastAsia="ru-RU"/>
              </w:rPr>
              <w:t>, в котором допущена техническая ошибка, ____________________ (</w:t>
            </w:r>
            <w:r w:rsidRPr="00C357EC">
              <w:rPr>
                <w:i/>
                <w:lang w:val="ru-RU" w:eastAsia="ru-RU"/>
              </w:rPr>
              <w:t xml:space="preserve">указать наименование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не выдавалось</w:t>
            </w:r>
          </w:p>
        </w:tc>
        <w:tc>
          <w:tcPr>
            <w:tcW w:w="4044" w:type="dxa"/>
          </w:tcPr>
          <w:p w:rsidR="00B30E51" w:rsidRPr="00C357EC" w:rsidRDefault="00B30E51" w:rsidP="00C357EC">
            <w:pPr>
              <w:rPr>
                <w:i/>
                <w:color w:val="000000" w:themeColor="text1"/>
                <w:lang w:val="ru-RU" w:eastAsia="ru-RU"/>
              </w:rPr>
            </w:pPr>
          </w:p>
        </w:tc>
      </w:tr>
      <w:tr w:rsidR="002E5912" w:rsidRPr="00C357EC" w:rsidTr="00BB2BE3">
        <w:trPr>
          <w:trHeight w:val="13"/>
        </w:trPr>
        <w:tc>
          <w:tcPr>
            <w:tcW w:w="1276" w:type="dxa"/>
          </w:tcPr>
          <w:p w:rsidR="00B30E51" w:rsidRPr="00C357EC" w:rsidRDefault="00644CEC" w:rsidP="00C357EC">
            <w:pPr>
              <w:jc w:val="both"/>
              <w:rPr>
                <w:color w:val="000000" w:themeColor="text1"/>
                <w:lang w:val="ru-RU" w:eastAsia="ru-RU"/>
              </w:rPr>
            </w:pPr>
            <w:r w:rsidRPr="00C357EC">
              <w:rPr>
                <w:color w:val="000000" w:themeColor="text1"/>
                <w:lang w:val="ru-RU" w:eastAsia="ru-RU"/>
              </w:rPr>
              <w:t>подпункт 6 пункта 3.48</w:t>
            </w:r>
          </w:p>
        </w:tc>
        <w:tc>
          <w:tcPr>
            <w:tcW w:w="4603" w:type="dxa"/>
          </w:tcPr>
          <w:p w:rsidR="00B30E51" w:rsidRPr="00C357EC" w:rsidRDefault="00644CEC" w:rsidP="00C357EC">
            <w:pPr>
              <w:tabs>
                <w:tab w:val="left" w:pos="1001"/>
              </w:tabs>
              <w:contextualSpacing/>
              <w:jc w:val="both"/>
              <w:rPr>
                <w:color w:val="000000" w:themeColor="text1"/>
                <w:lang w:val="ru-RU" w:eastAsia="ru-RU"/>
              </w:rPr>
            </w:pPr>
            <w:r w:rsidRPr="00C357EC">
              <w:rPr>
                <w:lang w:val="ru-RU" w:eastAsia="ru-RU"/>
              </w:rPr>
              <w:t xml:space="preserve">к заявлению не приложено разрешение, в котором требуется исправить техническую ошибку (в случае выдачи разрешения на </w:t>
            </w:r>
            <w:r w:rsidRPr="00C357EC">
              <w:rPr>
                <w:rFonts w:eastAsiaTheme="minorHAnsi"/>
                <w:bCs/>
                <w:lang w:val="ru-RU"/>
              </w:rPr>
              <w:t>условно разрешенный вид использования</w:t>
            </w:r>
            <w:r w:rsidRPr="00C357EC">
              <w:rPr>
                <w:lang w:val="ru-RU" w:eastAsia="ru-RU"/>
              </w:rPr>
              <w:t xml:space="preserve"> на бумажном носителе)</w:t>
            </w:r>
          </w:p>
        </w:tc>
        <w:tc>
          <w:tcPr>
            <w:tcW w:w="4044" w:type="dxa"/>
          </w:tcPr>
          <w:p w:rsidR="00B30E51" w:rsidRPr="00C357EC" w:rsidRDefault="00B30E51" w:rsidP="00C357EC">
            <w:pPr>
              <w:rPr>
                <w:i/>
                <w:color w:val="000000" w:themeColor="text1"/>
                <w:lang w:val="ru-RU" w:eastAsia="ru-RU"/>
              </w:rPr>
            </w:pPr>
          </w:p>
        </w:tc>
      </w:tr>
    </w:tbl>
    <w:p w:rsidR="00B30E51" w:rsidRPr="00C357EC" w:rsidRDefault="00B30E51" w:rsidP="00C357EC">
      <w:pPr>
        <w:widowControl w:val="0"/>
        <w:autoSpaceDE w:val="0"/>
        <w:autoSpaceDN w:val="0"/>
        <w:adjustRightInd w:val="0"/>
        <w:jc w:val="both"/>
        <w:rPr>
          <w:color w:val="000000" w:themeColor="text1"/>
          <w:lang w:val="ru-RU" w:eastAsia="ru-RU"/>
        </w:rPr>
      </w:pPr>
    </w:p>
    <w:p w:rsidR="00007794" w:rsidRPr="00C357EC" w:rsidRDefault="00644CEC" w:rsidP="00C357EC">
      <w:pPr>
        <w:widowControl w:val="0"/>
        <w:autoSpaceDE w:val="0"/>
        <w:autoSpaceDN w:val="0"/>
        <w:adjustRightInd w:val="0"/>
        <w:jc w:val="both"/>
        <w:rPr>
          <w:color w:val="000000" w:themeColor="text1"/>
          <w:lang w:val="ru-RU" w:eastAsia="ru-RU"/>
        </w:rPr>
      </w:pPr>
      <w:r w:rsidRPr="00C357EC">
        <w:rPr>
          <w:color w:val="000000" w:themeColor="text1"/>
          <w:lang w:val="ru-RU" w:eastAsia="ru-RU"/>
        </w:rPr>
        <w:t>Вы вправе повторно обратиться с заявлением об исправлении допущенных ошибок после устранения указанных нарушений.</w:t>
      </w:r>
    </w:p>
    <w:p w:rsidR="00007794" w:rsidRPr="00C357EC" w:rsidRDefault="00644CEC" w:rsidP="00C357EC">
      <w:pPr>
        <w:widowControl w:val="0"/>
        <w:autoSpaceDE w:val="0"/>
        <w:autoSpaceDN w:val="0"/>
        <w:adjustRightInd w:val="0"/>
        <w:jc w:val="both"/>
        <w:rPr>
          <w:color w:val="000000" w:themeColor="text1"/>
          <w:lang w:val="ru-RU" w:eastAsia="ru-RU"/>
        </w:rPr>
      </w:pPr>
      <w:proofErr w:type="gramStart"/>
      <w:r w:rsidRPr="00C357E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07794" w:rsidRPr="00C357EC" w:rsidRDefault="00644CEC" w:rsidP="00C357EC">
      <w:pPr>
        <w:widowControl w:val="0"/>
        <w:autoSpaceDE w:val="0"/>
        <w:autoSpaceDN w:val="0"/>
        <w:adjustRightInd w:val="0"/>
        <w:jc w:val="both"/>
        <w:rPr>
          <w:color w:val="000000" w:themeColor="text1"/>
          <w:lang w:val="ru-RU" w:eastAsia="ru-RU"/>
        </w:rPr>
      </w:pPr>
      <w:r w:rsidRPr="00C357EC">
        <w:rPr>
          <w:color w:val="000000" w:themeColor="text1"/>
          <w:lang w:val="ru-RU" w:eastAsia="ru-RU"/>
        </w:rPr>
        <w:t>Дополнительно информируем:_______________________________________</w:t>
      </w:r>
      <w:r w:rsidRPr="00C357EC">
        <w:rPr>
          <w:color w:val="000000" w:themeColor="text1"/>
          <w:lang w:val="ru-RU" w:eastAsia="ru-RU"/>
        </w:rPr>
        <w:br/>
        <w:t>_______________________________________________________________</w:t>
      </w:r>
      <w:r w:rsidR="00CD6CD9" w:rsidRPr="00C357EC">
        <w:rPr>
          <w:color w:val="000000" w:themeColor="text1"/>
          <w:lang w:val="ru-RU" w:eastAsia="ru-RU"/>
        </w:rPr>
        <w:t>___</w:t>
      </w:r>
      <w:r w:rsidRPr="00C357EC">
        <w:rPr>
          <w:color w:val="000000" w:themeColor="text1"/>
          <w:lang w:val="ru-RU" w:eastAsia="ru-RU"/>
        </w:rPr>
        <w:t>______.</w:t>
      </w:r>
    </w:p>
    <w:p w:rsidR="00007794" w:rsidRPr="00C357EC" w:rsidRDefault="00644CEC" w:rsidP="00C357EC">
      <w:pPr>
        <w:widowControl w:val="0"/>
        <w:autoSpaceDE w:val="0"/>
        <w:autoSpaceDN w:val="0"/>
        <w:adjustRightInd w:val="0"/>
        <w:jc w:val="center"/>
        <w:rPr>
          <w:i/>
          <w:color w:val="000000" w:themeColor="text1"/>
          <w:lang w:val="ru-RU" w:eastAsia="ru-RU"/>
        </w:rPr>
      </w:pPr>
      <w:r w:rsidRPr="00C357EC">
        <w:rPr>
          <w:i/>
          <w:color w:val="000000" w:themeColor="text1"/>
          <w:lang w:val="ru-RU" w:eastAsia="ru-RU"/>
        </w:rPr>
        <w:t xml:space="preserve">(указывается информация, необходимая для устранения причин отказа во внесении исправлений в разрешение </w:t>
      </w:r>
      <w:r w:rsidR="001D0D29" w:rsidRPr="00C357EC">
        <w:rPr>
          <w:lang w:val="ru-RU" w:eastAsia="ru-RU"/>
        </w:rPr>
        <w:t>на условно разрешенный вид использования</w:t>
      </w:r>
      <w:r w:rsidRPr="00C357EC">
        <w:rPr>
          <w:i/>
          <w:color w:val="000000" w:themeColor="text1"/>
          <w:lang w:val="ru-RU" w:eastAsia="ru-RU"/>
        </w:rPr>
        <w:t>, а также иная дополнительная информация при наличии)</w:t>
      </w:r>
    </w:p>
    <w:p w:rsidR="00007794" w:rsidRPr="00C357EC" w:rsidRDefault="00007794" w:rsidP="00C357EC">
      <w:pPr>
        <w:widowControl w:val="0"/>
        <w:autoSpaceDE w:val="0"/>
        <w:autoSpaceDN w:val="0"/>
        <w:adjustRightInd w:val="0"/>
        <w:jc w:val="center"/>
        <w:rPr>
          <w:color w:val="000000" w:themeColor="text1"/>
          <w:lang w:val="ru-RU" w:eastAsia="ru-RU"/>
        </w:rPr>
      </w:pPr>
    </w:p>
    <w:p w:rsidR="00CD6CD9" w:rsidRPr="00C357EC" w:rsidRDefault="00CD6CD9" w:rsidP="00C357EC">
      <w:pPr>
        <w:widowControl w:val="0"/>
        <w:autoSpaceDE w:val="0"/>
        <w:autoSpaceDN w:val="0"/>
        <w:adjustRightInd w:val="0"/>
        <w:jc w:val="center"/>
        <w:rPr>
          <w:color w:val="000000" w:themeColor="text1"/>
          <w:lang w:val="ru-RU" w:eastAsia="ru-RU"/>
        </w:rPr>
      </w:pPr>
    </w:p>
    <w:p w:rsidR="00CD6CD9" w:rsidRPr="00C357EC" w:rsidRDefault="00CD6CD9" w:rsidP="00C357EC">
      <w:pPr>
        <w:widowControl w:val="0"/>
        <w:autoSpaceDE w:val="0"/>
        <w:autoSpaceDN w:val="0"/>
        <w:adjustRightInd w:val="0"/>
        <w:jc w:val="center"/>
        <w:rPr>
          <w:color w:val="000000" w:themeColor="text1"/>
          <w:lang w:val="ru-RU" w:eastAsia="ru-RU"/>
        </w:rPr>
      </w:pPr>
    </w:p>
    <w:p w:rsidR="00007794" w:rsidRPr="00C357EC" w:rsidRDefault="00007794" w:rsidP="00C357EC">
      <w:pPr>
        <w:widowControl w:val="0"/>
        <w:autoSpaceDE w:val="0"/>
        <w:autoSpaceDN w:val="0"/>
        <w:adjustRightInd w:val="0"/>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BB2BE3">
        <w:tc>
          <w:tcPr>
            <w:tcW w:w="311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c>
          <w:tcPr>
            <w:tcW w:w="283" w:type="dxa"/>
            <w:tcBorders>
              <w:top w:val="nil"/>
              <w:left w:val="nil"/>
              <w:bottom w:val="nil"/>
              <w:right w:val="nil"/>
            </w:tcBorders>
            <w:vAlign w:val="bottom"/>
          </w:tcPr>
          <w:p w:rsidR="00007794" w:rsidRPr="00C357EC" w:rsidRDefault="00007794" w:rsidP="00C357EC">
            <w:pPr>
              <w:rPr>
                <w:i/>
                <w:color w:val="000000" w:themeColor="text1"/>
                <w:lang w:val="ru-RU" w:eastAsia="ru-RU"/>
              </w:rPr>
            </w:pPr>
          </w:p>
        </w:tc>
        <w:tc>
          <w:tcPr>
            <w:tcW w:w="226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c>
          <w:tcPr>
            <w:tcW w:w="283" w:type="dxa"/>
            <w:tcBorders>
              <w:top w:val="nil"/>
              <w:left w:val="nil"/>
              <w:bottom w:val="nil"/>
              <w:right w:val="nil"/>
            </w:tcBorders>
            <w:vAlign w:val="bottom"/>
          </w:tcPr>
          <w:p w:rsidR="00007794" w:rsidRPr="00C357EC" w:rsidRDefault="00007794" w:rsidP="00C357EC">
            <w:pPr>
              <w:rPr>
                <w:i/>
                <w:color w:val="000000" w:themeColor="text1"/>
                <w:lang w:val="ru-RU" w:eastAsia="ru-RU"/>
              </w:rPr>
            </w:pPr>
          </w:p>
        </w:tc>
        <w:tc>
          <w:tcPr>
            <w:tcW w:w="396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r>
      <w:tr w:rsidR="002E5912" w:rsidRPr="00C357EC" w:rsidTr="00BB2BE3">
        <w:tc>
          <w:tcPr>
            <w:tcW w:w="3119" w:type="dxa"/>
            <w:tcBorders>
              <w:top w:val="nil"/>
              <w:left w:val="nil"/>
              <w:bottom w:val="nil"/>
              <w:right w:val="nil"/>
            </w:tcBorders>
          </w:tcPr>
          <w:p w:rsidR="00007794" w:rsidRPr="00C357EC" w:rsidRDefault="00644CEC" w:rsidP="00C357EC">
            <w:pPr>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007794" w:rsidRPr="00C357EC" w:rsidRDefault="00007794" w:rsidP="00C357EC">
            <w:pPr>
              <w:rPr>
                <w:i/>
                <w:color w:val="000000" w:themeColor="text1"/>
                <w:lang w:val="ru-RU" w:eastAsia="ru-RU"/>
              </w:rPr>
            </w:pPr>
          </w:p>
        </w:tc>
        <w:tc>
          <w:tcPr>
            <w:tcW w:w="2269" w:type="dxa"/>
            <w:tcBorders>
              <w:top w:val="nil"/>
              <w:left w:val="nil"/>
              <w:bottom w:val="nil"/>
              <w:right w:val="nil"/>
            </w:tcBorders>
          </w:tcPr>
          <w:p w:rsidR="00007794"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007794" w:rsidRPr="00C357EC" w:rsidRDefault="00007794" w:rsidP="00C357EC">
            <w:pPr>
              <w:rPr>
                <w:i/>
                <w:color w:val="000000" w:themeColor="text1"/>
                <w:lang w:val="ru-RU" w:eastAsia="ru-RU"/>
              </w:rPr>
            </w:pPr>
          </w:p>
        </w:tc>
        <w:tc>
          <w:tcPr>
            <w:tcW w:w="3969" w:type="dxa"/>
            <w:tcBorders>
              <w:top w:val="nil"/>
              <w:left w:val="nil"/>
              <w:bottom w:val="nil"/>
              <w:right w:val="nil"/>
            </w:tcBorders>
          </w:tcPr>
          <w:p w:rsidR="00007794" w:rsidRPr="00C357EC" w:rsidRDefault="00644CEC" w:rsidP="00C357EC">
            <w:pPr>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w:t>
            </w:r>
            <w:proofErr w:type="gramEnd"/>
          </w:p>
        </w:tc>
      </w:tr>
    </w:tbl>
    <w:p w:rsidR="00937C8C" w:rsidRPr="00C357EC" w:rsidRDefault="00937C8C" w:rsidP="00C357EC">
      <w:pPr>
        <w:rPr>
          <w:color w:val="000000" w:themeColor="text1"/>
          <w:lang w:val="ru-RU" w:eastAsia="ru-RU"/>
        </w:rPr>
      </w:pPr>
    </w:p>
    <w:p w:rsidR="0016349E" w:rsidRPr="00C357EC" w:rsidRDefault="0016349E" w:rsidP="00C357EC">
      <w:pPr>
        <w:rPr>
          <w:color w:val="000000" w:themeColor="text1"/>
          <w:lang w:val="ru-RU" w:eastAsia="ru-RU"/>
        </w:rPr>
      </w:pPr>
    </w:p>
    <w:p w:rsidR="0016349E" w:rsidRPr="00C357EC" w:rsidRDefault="0016349E" w:rsidP="00C357EC">
      <w:pPr>
        <w:rPr>
          <w:color w:val="000000" w:themeColor="text1"/>
          <w:lang w:val="ru-RU" w:eastAsia="ru-RU"/>
        </w:rPr>
      </w:pPr>
    </w:p>
    <w:p w:rsidR="00007794" w:rsidRPr="00C357EC" w:rsidRDefault="00644CEC" w:rsidP="00C357EC">
      <w:pPr>
        <w:rPr>
          <w:color w:val="000000" w:themeColor="text1"/>
          <w:lang w:val="ru-RU" w:eastAsia="ru-RU"/>
        </w:rPr>
      </w:pPr>
      <w:r w:rsidRPr="00C357EC">
        <w:rPr>
          <w:color w:val="000000" w:themeColor="text1"/>
          <w:lang w:val="ru-RU" w:eastAsia="ru-RU"/>
        </w:rPr>
        <w:t>Дата</w:t>
      </w:r>
    </w:p>
    <w:p w:rsidR="00007794" w:rsidRPr="00C357EC" w:rsidRDefault="00007794" w:rsidP="00C357EC">
      <w:pPr>
        <w:tabs>
          <w:tab w:val="left" w:pos="5670"/>
        </w:tabs>
        <w:autoSpaceDE w:val="0"/>
        <w:autoSpaceDN w:val="0"/>
        <w:jc w:val="center"/>
        <w:rPr>
          <w:rFonts w:eastAsia="Calibri"/>
          <w:color w:val="000000" w:themeColor="text1"/>
          <w:lang w:val="ru-RU"/>
        </w:rPr>
      </w:pPr>
    </w:p>
    <w:p w:rsidR="00AF4C30" w:rsidRPr="00C357EC" w:rsidRDefault="00AF4C30" w:rsidP="00C357EC">
      <w:pPr>
        <w:tabs>
          <w:tab w:val="left" w:pos="5670"/>
        </w:tabs>
        <w:autoSpaceDE w:val="0"/>
        <w:autoSpaceDN w:val="0"/>
        <w:rPr>
          <w:rFonts w:eastAsia="Calibri"/>
          <w:color w:val="000000" w:themeColor="text1"/>
          <w:lang w:val="ru-RU"/>
        </w:rPr>
      </w:pPr>
    </w:p>
    <w:p w:rsidR="007C1C79" w:rsidRPr="00C357EC" w:rsidRDefault="007C1C79" w:rsidP="00C357EC">
      <w:pPr>
        <w:tabs>
          <w:tab w:val="left" w:pos="5670"/>
        </w:tabs>
        <w:autoSpaceDE w:val="0"/>
        <w:autoSpaceDN w:val="0"/>
        <w:rPr>
          <w:rFonts w:eastAsia="Calibri"/>
          <w:color w:val="000000" w:themeColor="text1"/>
          <w:lang w:val="ru-RU"/>
        </w:rPr>
      </w:pPr>
    </w:p>
    <w:p w:rsidR="009C5152" w:rsidRPr="00C357EC" w:rsidRDefault="009C5152" w:rsidP="00C357EC">
      <w:pPr>
        <w:tabs>
          <w:tab w:val="left" w:pos="5670"/>
        </w:tabs>
        <w:autoSpaceDE w:val="0"/>
        <w:autoSpaceDN w:val="0"/>
        <w:rPr>
          <w:rFonts w:eastAsia="Calibri"/>
          <w:color w:val="000000" w:themeColor="text1"/>
          <w:lang w:val="ru-RU"/>
        </w:rPr>
      </w:pPr>
    </w:p>
    <w:p w:rsidR="009C5152" w:rsidRPr="00C357EC" w:rsidRDefault="009C5152" w:rsidP="00C357EC">
      <w:pPr>
        <w:tabs>
          <w:tab w:val="left" w:pos="5670"/>
        </w:tabs>
        <w:autoSpaceDE w:val="0"/>
        <w:autoSpaceDN w:val="0"/>
        <w:rPr>
          <w:rFonts w:eastAsia="Calibri"/>
          <w:color w:val="000000" w:themeColor="text1"/>
          <w:lang w:val="ru-RU"/>
        </w:rPr>
      </w:pPr>
    </w:p>
    <w:p w:rsidR="007C1C79" w:rsidRPr="00C357EC" w:rsidRDefault="007C1C79" w:rsidP="00C357EC">
      <w:pPr>
        <w:tabs>
          <w:tab w:val="left" w:pos="5670"/>
        </w:tabs>
        <w:autoSpaceDE w:val="0"/>
        <w:autoSpaceDN w:val="0"/>
        <w:ind w:left="4820"/>
        <w:jc w:val="both"/>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9923"/>
        </w:tabs>
        <w:ind w:left="4820"/>
        <w:rPr>
          <w:lang w:val="ru-RU" w:eastAsia="ru-RU"/>
        </w:rPr>
      </w:pPr>
      <w:r w:rsidRPr="00C357EC">
        <w:rPr>
          <w:lang w:val="ru-RU" w:eastAsia="ru-RU"/>
        </w:rPr>
        <w:lastRenderedPageBreak/>
        <w:t>Приложение № 7</w:t>
      </w:r>
    </w:p>
    <w:p w:rsidR="00352E5A" w:rsidRPr="00C357EC" w:rsidRDefault="00352E5A"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CD6CD9" w:rsidRPr="00C357EC" w:rsidRDefault="00CD6CD9" w:rsidP="00C357EC">
      <w:pPr>
        <w:widowControl w:val="0"/>
        <w:autoSpaceDE w:val="0"/>
        <w:autoSpaceDN w:val="0"/>
        <w:adjustRightInd w:val="0"/>
        <w:jc w:val="both"/>
        <w:rPr>
          <w:lang w:val="ru-RU" w:eastAsia="ru-RU"/>
        </w:rPr>
      </w:pPr>
    </w:p>
    <w:p w:rsidR="00BB2BE3" w:rsidRPr="00C357EC" w:rsidRDefault="00BB2BE3" w:rsidP="00C357EC">
      <w:pPr>
        <w:widowControl w:val="0"/>
        <w:autoSpaceDE w:val="0"/>
        <w:autoSpaceDN w:val="0"/>
        <w:adjustRightInd w:val="0"/>
        <w:jc w:val="right"/>
        <w:rPr>
          <w:lang w:val="ru-RU" w:eastAsia="ru-RU"/>
        </w:rPr>
      </w:pPr>
    </w:p>
    <w:p w:rsidR="00BB2BE3" w:rsidRPr="00C357EC" w:rsidRDefault="00644CEC" w:rsidP="00C357EC">
      <w:pPr>
        <w:autoSpaceDE w:val="0"/>
        <w:autoSpaceDN w:val="0"/>
        <w:jc w:val="center"/>
        <w:rPr>
          <w:bCs/>
          <w:color w:val="000000" w:themeColor="text1"/>
          <w:lang w:val="ru-RU" w:eastAsia="ru-RU"/>
        </w:rPr>
      </w:pPr>
      <w:proofErr w:type="gramStart"/>
      <w:r w:rsidRPr="00C357EC">
        <w:rPr>
          <w:bCs/>
          <w:color w:val="000000" w:themeColor="text1"/>
          <w:lang w:val="ru-RU" w:eastAsia="ru-RU"/>
        </w:rPr>
        <w:t>З</w:t>
      </w:r>
      <w:proofErr w:type="gramEnd"/>
      <w:r w:rsidRPr="00C357EC">
        <w:rPr>
          <w:bCs/>
          <w:color w:val="000000" w:themeColor="text1"/>
          <w:lang w:val="ru-RU" w:eastAsia="ru-RU"/>
        </w:rPr>
        <w:t xml:space="preserve"> А Я В Л Е Н И Е</w:t>
      </w:r>
    </w:p>
    <w:p w:rsidR="00BB2BE3" w:rsidRPr="00C357EC" w:rsidRDefault="00644CEC" w:rsidP="00C357EC">
      <w:pPr>
        <w:autoSpaceDE w:val="0"/>
        <w:autoSpaceDN w:val="0"/>
        <w:jc w:val="center"/>
        <w:rPr>
          <w:bCs/>
          <w:color w:val="000000" w:themeColor="text1"/>
          <w:lang w:val="ru-RU" w:eastAsia="ru-RU"/>
        </w:rPr>
      </w:pPr>
      <w:r w:rsidRPr="00C357EC">
        <w:rPr>
          <w:bCs/>
          <w:color w:val="000000" w:themeColor="text1"/>
          <w:lang w:val="ru-RU" w:eastAsia="ru-RU"/>
        </w:rPr>
        <w:t xml:space="preserve">о выдаче дубликата разрешения на </w:t>
      </w:r>
      <w:r w:rsidR="00B30E51" w:rsidRPr="00C357EC">
        <w:rPr>
          <w:rFonts w:eastAsia="Calibri"/>
          <w:lang w:val="ru-RU" w:eastAsia="ru-RU"/>
        </w:rPr>
        <w:t>условно разрешенный вид использования земельного участка или объекта капитального строительства</w:t>
      </w:r>
    </w:p>
    <w:p w:rsidR="00BB2BE3" w:rsidRPr="00C357EC" w:rsidRDefault="00BB2BE3" w:rsidP="00C357EC">
      <w:pPr>
        <w:autoSpaceDE w:val="0"/>
        <w:autoSpaceDN w:val="0"/>
        <w:jc w:val="center"/>
        <w:rPr>
          <w:b/>
          <w:color w:val="000000" w:themeColor="text1"/>
          <w:lang w:val="ru-RU" w:eastAsia="ru-RU"/>
        </w:rPr>
      </w:pPr>
    </w:p>
    <w:p w:rsidR="00BB2BE3" w:rsidRPr="00C357EC" w:rsidRDefault="00644CEC" w:rsidP="00C357EC">
      <w:pPr>
        <w:autoSpaceDE w:val="0"/>
        <w:autoSpaceDN w:val="0"/>
        <w:jc w:val="right"/>
        <w:rPr>
          <w:color w:val="000000" w:themeColor="text1"/>
          <w:lang w:val="ru-RU" w:eastAsia="ru-RU"/>
        </w:rPr>
      </w:pPr>
      <w:r w:rsidRPr="00C357EC">
        <w:rPr>
          <w:color w:val="000000" w:themeColor="text1"/>
          <w:lang w:val="ru-RU" w:eastAsia="ru-RU"/>
        </w:rPr>
        <w:t>«___» __________ 20___ г.</w:t>
      </w:r>
    </w:p>
    <w:p w:rsidR="00BB2BE3" w:rsidRPr="00C357EC" w:rsidRDefault="00BB2BE3" w:rsidP="00C357EC">
      <w:pPr>
        <w:autoSpaceDE w:val="0"/>
        <w:autoSpaceDN w:val="0"/>
        <w:jc w:val="right"/>
        <w:rPr>
          <w:color w:val="000000" w:themeColor="text1"/>
          <w:lang w:val="ru-RU" w:eastAsia="ru-RU"/>
        </w:rPr>
      </w:pPr>
    </w:p>
    <w:tbl>
      <w:tblPr>
        <w:tblW w:w="9923" w:type="dxa"/>
        <w:tblLook w:val="0000" w:firstRow="0" w:lastRow="0" w:firstColumn="0" w:lastColumn="0" w:noHBand="0" w:noVBand="0"/>
      </w:tblPr>
      <w:tblGrid>
        <w:gridCol w:w="9923"/>
      </w:tblGrid>
      <w:tr w:rsidR="002E5912" w:rsidRPr="00C357EC" w:rsidTr="00283082">
        <w:trPr>
          <w:trHeight w:val="165"/>
        </w:trPr>
        <w:tc>
          <w:tcPr>
            <w:tcW w:w="9923" w:type="dxa"/>
          </w:tcPr>
          <w:p w:rsidR="00924E2C" w:rsidRPr="00C357EC" w:rsidRDefault="00644CEC" w:rsidP="00C357EC">
            <w:pPr>
              <w:jc w:val="both"/>
              <w:rPr>
                <w:color w:val="000000" w:themeColor="text1"/>
                <w:lang w:val="ru-RU" w:eastAsia="ru-RU"/>
              </w:rPr>
            </w:pPr>
            <w:r w:rsidRPr="00C357EC">
              <w:rPr>
                <w:color w:val="000000" w:themeColor="text1"/>
                <w:lang w:val="ru-RU" w:eastAsia="ru-RU"/>
              </w:rPr>
              <w:t>В</w:t>
            </w:r>
            <w:r w:rsidR="00464353">
              <w:rPr>
                <w:color w:val="000000" w:themeColor="text1"/>
                <w:lang w:val="ru-RU" w:eastAsia="ru-RU"/>
              </w:rPr>
              <w:t xml:space="preserve"> А</w:t>
            </w:r>
            <w:r w:rsidR="00352E5A" w:rsidRPr="00C357EC">
              <w:rPr>
                <w:color w:val="000000" w:themeColor="text1"/>
                <w:lang w:val="ru-RU" w:eastAsia="ru-RU"/>
              </w:rPr>
              <w:t xml:space="preserve">дминистрацию </w:t>
            </w:r>
            <w:r w:rsidR="00C357EC">
              <w:rPr>
                <w:lang w:val="ru-RU" w:eastAsia="ru-RU"/>
              </w:rPr>
              <w:t>Красноярского</w:t>
            </w:r>
            <w:r w:rsidR="00C357EC" w:rsidRPr="00C357EC">
              <w:rPr>
                <w:color w:val="000000" w:themeColor="text1"/>
                <w:lang w:val="ru-RU" w:eastAsia="ru-RU"/>
              </w:rPr>
              <w:t xml:space="preserve"> </w:t>
            </w:r>
            <w:r w:rsidRPr="00C357EC">
              <w:rPr>
                <w:color w:val="000000" w:themeColor="text1"/>
                <w:lang w:val="ru-RU" w:eastAsia="ru-RU"/>
              </w:rPr>
              <w:t xml:space="preserve">сельского поселения </w:t>
            </w:r>
            <w:r w:rsidR="00352E5A" w:rsidRPr="00C357EC">
              <w:rPr>
                <w:color w:val="000000" w:themeColor="text1"/>
                <w:lang w:val="ru-RU" w:eastAsia="ru-RU"/>
              </w:rPr>
              <w:t>Кривошеинского</w:t>
            </w:r>
            <w:r w:rsidRPr="00C357EC">
              <w:rPr>
                <w:color w:val="000000" w:themeColor="text1"/>
                <w:lang w:val="ru-RU" w:eastAsia="ru-RU"/>
              </w:rPr>
              <w:t xml:space="preserve"> района </w:t>
            </w:r>
            <w:r w:rsidR="00352E5A" w:rsidRPr="00C357EC">
              <w:rPr>
                <w:color w:val="000000" w:themeColor="text1"/>
                <w:lang w:val="ru-RU" w:eastAsia="ru-RU"/>
              </w:rPr>
              <w:t>Томской</w:t>
            </w:r>
            <w:r w:rsidRPr="00C357EC">
              <w:rPr>
                <w:color w:val="000000" w:themeColor="text1"/>
                <w:lang w:val="ru-RU" w:eastAsia="ru-RU"/>
              </w:rPr>
              <w:t xml:space="preserve"> области</w:t>
            </w:r>
          </w:p>
          <w:p w:rsidR="00BB2BE3" w:rsidRPr="00C357EC" w:rsidRDefault="00BB2BE3" w:rsidP="00C357EC">
            <w:pPr>
              <w:autoSpaceDE w:val="0"/>
              <w:autoSpaceDN w:val="0"/>
              <w:jc w:val="center"/>
              <w:rPr>
                <w:color w:val="000000" w:themeColor="text1"/>
                <w:lang w:val="ru-RU" w:eastAsia="ru-RU"/>
              </w:rPr>
            </w:pPr>
          </w:p>
        </w:tc>
      </w:tr>
    </w:tbl>
    <w:p w:rsidR="00BB2BE3" w:rsidRPr="00C357EC" w:rsidRDefault="00BB2BE3" w:rsidP="00C357EC">
      <w:pPr>
        <w:autoSpaceDE w:val="0"/>
        <w:autoSpaceDN w:val="0"/>
        <w:jc w:val="right"/>
        <w:rPr>
          <w:color w:val="000000" w:themeColor="text1"/>
          <w:lang w:val="ru-RU" w:eastAsia="ru-RU"/>
        </w:rPr>
      </w:pPr>
    </w:p>
    <w:p w:rsidR="00BB2BE3" w:rsidRPr="00C357EC" w:rsidRDefault="00644CEC" w:rsidP="00C357EC">
      <w:pPr>
        <w:autoSpaceDE w:val="0"/>
        <w:autoSpaceDN w:val="0"/>
        <w:adjustRightInd w:val="0"/>
        <w:jc w:val="both"/>
        <w:rPr>
          <w:color w:val="000000" w:themeColor="text1"/>
          <w:lang w:val="ru-RU" w:eastAsia="ru-RU"/>
        </w:rPr>
      </w:pPr>
      <w:r w:rsidRPr="00C357EC">
        <w:rPr>
          <w:color w:val="000000" w:themeColor="text1"/>
          <w:lang w:val="ru-RU" w:eastAsia="ru-RU"/>
        </w:rPr>
        <w:t xml:space="preserve">Прошу выдать дубликат </w:t>
      </w:r>
      <w:r w:rsidR="00220CAE"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843"/>
        <w:gridCol w:w="2126"/>
      </w:tblGrid>
      <w:tr w:rsidR="002E5912" w:rsidRPr="00C357EC" w:rsidTr="00BB2BE3">
        <w:trPr>
          <w:trHeight w:val="540"/>
        </w:trPr>
        <w:tc>
          <w:tcPr>
            <w:tcW w:w="9923" w:type="dxa"/>
            <w:gridSpan w:val="4"/>
            <w:tcBorders>
              <w:top w:val="nil"/>
              <w:left w:val="nil"/>
              <w:right w:val="nil"/>
            </w:tcBorders>
          </w:tcPr>
          <w:p w:rsidR="00BB2BE3" w:rsidRPr="00C357EC" w:rsidRDefault="00644CEC" w:rsidP="00C357EC">
            <w:pPr>
              <w:contextualSpacing/>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C357EC" w:rsidTr="0016349E">
        <w:trPr>
          <w:trHeight w:val="60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Сведения о физическом лице, в случае если </w:t>
            </w:r>
            <w:r w:rsidR="004B57D0" w:rsidRPr="00C357EC">
              <w:rPr>
                <w:rFonts w:eastAsia="Calibri"/>
                <w:color w:val="000000" w:themeColor="text1"/>
                <w:lang w:val="ru-RU"/>
              </w:rPr>
              <w:t>З</w:t>
            </w:r>
            <w:r w:rsidRPr="00C357EC">
              <w:rPr>
                <w:rFonts w:eastAsia="Calibri"/>
                <w:color w:val="000000" w:themeColor="text1"/>
                <w:lang w:val="ru-RU"/>
              </w:rPr>
              <w:t>а</w:t>
            </w:r>
            <w:r w:rsidR="00324598" w:rsidRPr="00C357EC">
              <w:rPr>
                <w:rFonts w:eastAsia="Calibri"/>
                <w:color w:val="000000" w:themeColor="text1"/>
                <w:lang w:val="ru-RU"/>
              </w:rPr>
              <w:t>явителем</w:t>
            </w:r>
            <w:r w:rsidRPr="00C357EC">
              <w:rPr>
                <w:rFonts w:eastAsia="Calibri"/>
                <w:color w:val="000000" w:themeColor="text1"/>
                <w:lang w:val="ru-RU"/>
              </w:rPr>
              <w:t xml:space="preserve"> является физическое лицо:</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428"/>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753"/>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 xml:space="preserve">аявитель </w:t>
            </w:r>
            <w:r w:rsidRPr="00C357EC">
              <w:rPr>
                <w:color w:val="000000" w:themeColor="text1"/>
                <w:lang w:val="ru-RU" w:eastAsia="ru-RU"/>
              </w:rPr>
              <w:t>является индивидуальным предпринимателем)</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66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279"/>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17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901"/>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1093"/>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1093"/>
        </w:trPr>
        <w:tc>
          <w:tcPr>
            <w:tcW w:w="1043" w:type="dxa"/>
          </w:tcPr>
          <w:p w:rsidR="00844A5F"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4911" w:type="dxa"/>
          </w:tcPr>
          <w:p w:rsidR="00844A5F" w:rsidRPr="00C357EC" w:rsidRDefault="00644CEC" w:rsidP="00C357EC">
            <w:pPr>
              <w:rPr>
                <w:rFonts w:eastAsia="Calibri"/>
                <w:color w:val="000000" w:themeColor="text1"/>
                <w:lang w:val="ru-RU"/>
              </w:rPr>
            </w:pPr>
            <w:r w:rsidRPr="00C357EC">
              <w:rPr>
                <w:kern w:val="28"/>
                <w:lang w:val="ru-RU" w:eastAsia="ar-SA"/>
              </w:rPr>
              <w:t>Адрес места нахождения (регистрации) юридического лица/ адрес места жительства (регистрации) физического лица</w:t>
            </w:r>
          </w:p>
        </w:tc>
        <w:tc>
          <w:tcPr>
            <w:tcW w:w="3969" w:type="dxa"/>
            <w:gridSpan w:val="2"/>
          </w:tcPr>
          <w:p w:rsidR="00844A5F" w:rsidRPr="00C357EC" w:rsidRDefault="00844A5F" w:rsidP="00C357EC">
            <w:pPr>
              <w:rPr>
                <w:rFonts w:eastAsia="Calibri"/>
                <w:color w:val="000000" w:themeColor="text1"/>
                <w:lang w:val="ru-RU"/>
              </w:rPr>
            </w:pPr>
          </w:p>
        </w:tc>
      </w:tr>
      <w:tr w:rsidR="002E5912" w:rsidRPr="00C357EC" w:rsidTr="00BB2BE3">
        <w:trPr>
          <w:trHeight w:val="1093"/>
        </w:trPr>
        <w:tc>
          <w:tcPr>
            <w:tcW w:w="9923" w:type="dxa"/>
            <w:gridSpan w:val="4"/>
            <w:tcBorders>
              <w:left w:val="nil"/>
              <w:right w:val="nil"/>
            </w:tcBorders>
          </w:tcPr>
          <w:p w:rsidR="00BB2BE3" w:rsidRPr="00C357EC" w:rsidRDefault="00BB2BE3" w:rsidP="00C357EC">
            <w:pPr>
              <w:contextualSpacing/>
              <w:rPr>
                <w:rFonts w:eastAsia="Calibri"/>
                <w:b/>
                <w:color w:val="000000" w:themeColor="text1"/>
                <w:lang w:val="ru-RU"/>
              </w:rPr>
            </w:pPr>
          </w:p>
          <w:p w:rsidR="00BB2BE3" w:rsidRPr="00C357EC" w:rsidRDefault="00644CEC" w:rsidP="00C357EC">
            <w:pPr>
              <w:contextualSpacing/>
              <w:jc w:val="center"/>
              <w:rPr>
                <w:rFonts w:eastAsia="Calibri"/>
                <w:color w:val="000000" w:themeColor="text1"/>
                <w:lang w:val="ru-RU"/>
              </w:rPr>
            </w:pPr>
            <w:r w:rsidRPr="00C357EC">
              <w:rPr>
                <w:rFonts w:eastAsia="Calibri"/>
                <w:color w:val="000000" w:themeColor="text1"/>
                <w:lang w:val="ru-RU"/>
              </w:rPr>
              <w:t>2. Сведения о выданном разрешении</w:t>
            </w:r>
            <w:r w:rsidR="00352E5A" w:rsidRPr="00C357EC">
              <w:rPr>
                <w:rFonts w:eastAsia="Calibri"/>
                <w:color w:val="000000" w:themeColor="text1"/>
                <w:lang w:val="ru-RU"/>
              </w:rPr>
              <w:t xml:space="preserve"> </w:t>
            </w:r>
            <w:r w:rsidR="00220CAE" w:rsidRPr="00C357EC">
              <w:rPr>
                <w:rFonts w:eastAsia="Calibri"/>
                <w:lang w:val="ru-RU" w:eastAsia="ru-RU"/>
              </w:rPr>
              <w:t>на условно разрешенный вид использования земельного участка или объекта капитального строительства</w:t>
            </w:r>
          </w:p>
        </w:tc>
      </w:tr>
      <w:tr w:rsidR="002E5912" w:rsidRPr="00C357EC" w:rsidTr="0016349E">
        <w:trPr>
          <w:trHeight w:val="1093"/>
        </w:trPr>
        <w:tc>
          <w:tcPr>
            <w:tcW w:w="1043" w:type="dxa"/>
            <w:tcBorders>
              <w:bottom w:val="single" w:sz="4" w:space="0" w:color="auto"/>
            </w:tcBorders>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lastRenderedPageBreak/>
              <w:t>№</w:t>
            </w:r>
          </w:p>
        </w:tc>
        <w:tc>
          <w:tcPr>
            <w:tcW w:w="4911"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Орган (организа</w:t>
            </w:r>
            <w:r w:rsidR="00220CAE" w:rsidRPr="00C357EC">
              <w:rPr>
                <w:rFonts w:eastAsia="Calibri"/>
                <w:color w:val="000000" w:themeColor="text1"/>
                <w:lang w:val="ru-RU"/>
              </w:rPr>
              <w:t>ция), выдавши</w:t>
            </w:r>
            <w:proofErr w:type="gramStart"/>
            <w:r w:rsidR="00220CAE" w:rsidRPr="00C357EC">
              <w:rPr>
                <w:rFonts w:eastAsia="Calibri"/>
                <w:color w:val="000000" w:themeColor="text1"/>
                <w:lang w:val="ru-RU"/>
              </w:rPr>
              <w:t>й(</w:t>
            </w:r>
            <w:proofErr w:type="gramEnd"/>
            <w:r w:rsidR="00220CAE" w:rsidRPr="00C357EC">
              <w:rPr>
                <w:rFonts w:eastAsia="Calibri"/>
                <w:color w:val="000000" w:themeColor="text1"/>
                <w:lang w:val="ru-RU"/>
              </w:rPr>
              <w:t>-</w:t>
            </w:r>
            <w:proofErr w:type="spellStart"/>
            <w:r w:rsidR="00220CAE" w:rsidRPr="00C357EC">
              <w:rPr>
                <w:rFonts w:eastAsia="Calibri"/>
                <w:color w:val="000000" w:themeColor="text1"/>
                <w:lang w:val="ru-RU"/>
              </w:rPr>
              <w:t>ая</w:t>
            </w:r>
            <w:proofErr w:type="spellEnd"/>
            <w:r w:rsidR="00220CAE" w:rsidRPr="00C357EC">
              <w:rPr>
                <w:rFonts w:eastAsia="Calibri"/>
                <w:color w:val="000000" w:themeColor="text1"/>
                <w:lang w:val="ru-RU"/>
              </w:rPr>
              <w:t xml:space="preserve">) разрешение </w:t>
            </w:r>
            <w:r w:rsidR="00220CAE" w:rsidRPr="00C357EC">
              <w:rPr>
                <w:rFonts w:eastAsia="Calibri"/>
                <w:lang w:val="ru-RU" w:eastAsia="ru-RU"/>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Номер документа</w:t>
            </w:r>
          </w:p>
        </w:tc>
        <w:tc>
          <w:tcPr>
            <w:tcW w:w="2126"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Дата </w:t>
            </w:r>
            <w:r w:rsidRPr="00C357EC">
              <w:rPr>
                <w:rFonts w:eastAsia="Calibri"/>
                <w:color w:val="000000" w:themeColor="text1"/>
                <w:lang w:val="ru-RU"/>
              </w:rPr>
              <w:br/>
              <w:t>документа</w:t>
            </w:r>
          </w:p>
        </w:tc>
      </w:tr>
      <w:tr w:rsidR="002E5912" w:rsidRPr="00C357EC" w:rsidTr="0016349E">
        <w:trPr>
          <w:trHeight w:val="500"/>
        </w:trPr>
        <w:tc>
          <w:tcPr>
            <w:tcW w:w="1043" w:type="dxa"/>
          </w:tcPr>
          <w:p w:rsidR="00BB2BE3" w:rsidRPr="00C357EC" w:rsidRDefault="00BB2BE3" w:rsidP="00C357EC">
            <w:pPr>
              <w:jc w:val="center"/>
              <w:rPr>
                <w:rFonts w:eastAsia="Calibri"/>
                <w:color w:val="000000" w:themeColor="text1"/>
                <w:lang w:val="ru-RU"/>
              </w:rPr>
            </w:pPr>
          </w:p>
        </w:tc>
        <w:tc>
          <w:tcPr>
            <w:tcW w:w="4911" w:type="dxa"/>
          </w:tcPr>
          <w:p w:rsidR="00BB2BE3" w:rsidRPr="00C357EC" w:rsidRDefault="00BB2BE3" w:rsidP="00C357EC">
            <w:pPr>
              <w:rPr>
                <w:rFonts w:eastAsia="Calibri"/>
                <w:color w:val="000000" w:themeColor="text1"/>
                <w:lang w:val="ru-RU"/>
              </w:rPr>
            </w:pPr>
          </w:p>
        </w:tc>
        <w:tc>
          <w:tcPr>
            <w:tcW w:w="1843" w:type="dxa"/>
          </w:tcPr>
          <w:p w:rsidR="00BB2BE3" w:rsidRPr="00C357EC" w:rsidRDefault="00BB2BE3" w:rsidP="00C357EC">
            <w:pPr>
              <w:rPr>
                <w:rFonts w:eastAsia="Calibri"/>
                <w:color w:val="000000" w:themeColor="text1"/>
                <w:lang w:val="ru-RU"/>
              </w:rPr>
            </w:pPr>
          </w:p>
        </w:tc>
        <w:tc>
          <w:tcPr>
            <w:tcW w:w="2126" w:type="dxa"/>
          </w:tcPr>
          <w:p w:rsidR="00BB2BE3" w:rsidRPr="00C357EC" w:rsidRDefault="00BB2BE3" w:rsidP="00C357EC">
            <w:pPr>
              <w:rPr>
                <w:rFonts w:eastAsia="Calibri"/>
                <w:color w:val="000000" w:themeColor="text1"/>
                <w:lang w:val="ru-RU"/>
              </w:rPr>
            </w:pPr>
          </w:p>
        </w:tc>
      </w:tr>
    </w:tbl>
    <w:p w:rsidR="00BB2BE3" w:rsidRPr="00C357EC" w:rsidRDefault="00BB2BE3" w:rsidP="00C357EC">
      <w:pPr>
        <w:autoSpaceDE w:val="0"/>
        <w:autoSpaceDN w:val="0"/>
        <w:adjustRightInd w:val="0"/>
        <w:jc w:val="both"/>
        <w:rPr>
          <w:color w:val="000000" w:themeColor="text1"/>
          <w:lang w:val="ru-RU" w:eastAsia="ru-RU"/>
        </w:rPr>
      </w:pPr>
    </w:p>
    <w:p w:rsidR="00BB2BE3"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BB2BE3"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BB2BE3"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BB2BE3"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BB2BE3" w:rsidRPr="00C357EC" w:rsidRDefault="00BB2BE3" w:rsidP="00C357EC">
      <w:pPr>
        <w:rPr>
          <w:color w:val="000000" w:themeColor="text1"/>
          <w:lang w:val="ru-RU" w:eastAsia="ru-RU"/>
        </w:rPr>
      </w:pPr>
    </w:p>
    <w:p w:rsidR="00BB2BE3"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C357EC" w:rsidTr="00BB2BE3">
        <w:tc>
          <w:tcPr>
            <w:tcW w:w="9137" w:type="dxa"/>
            <w:shd w:val="clear" w:color="auto" w:fill="auto"/>
          </w:tcPr>
          <w:p w:rsidR="00BB2BE3"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83082" w:rsidRPr="00C357EC">
              <w:rPr>
                <w:color w:val="000000" w:themeColor="text1"/>
                <w:lang w:val="ru-RU" w:eastAsia="ru-RU"/>
              </w:rPr>
              <w:t xml:space="preserve"> муниципальных услуг (функций)»</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C357EC" w:rsidTr="00C164DB">
        <w:trPr>
          <w:trHeight w:val="1983"/>
        </w:trPr>
        <w:tc>
          <w:tcPr>
            <w:tcW w:w="9137" w:type="dxa"/>
            <w:shd w:val="clear" w:color="auto" w:fill="auto"/>
          </w:tcPr>
          <w:p w:rsidR="00BB2BE3" w:rsidRPr="00C357EC" w:rsidRDefault="00644CEC" w:rsidP="00C357EC">
            <w:pPr>
              <w:autoSpaceDE w:val="0"/>
              <w:autoSpaceDN w:val="0"/>
              <w:rPr>
                <w:color w:val="000000" w:themeColor="text1"/>
                <w:lang w:val="ru-RU" w:eastAsia="ru-RU"/>
              </w:rPr>
            </w:pPr>
            <w:r w:rsidRPr="00C357EC">
              <w:rPr>
                <w:color w:val="000000" w:themeColor="text1"/>
                <w:lang w:val="ru-RU" w:eastAsia="ru-RU"/>
              </w:rPr>
              <w:t xml:space="preserve">выдать на бумажном носителе при личном обращении в уполномоченный орган </w:t>
            </w:r>
            <w:r w:rsidR="00220CAE" w:rsidRPr="00C357EC">
              <w:rPr>
                <w:color w:val="000000" w:themeColor="text1"/>
                <w:lang w:val="ru-RU" w:eastAsia="ru-RU"/>
              </w:rPr>
              <w:t xml:space="preserve">местного самоуправления </w:t>
            </w:r>
            <w:r w:rsidRPr="00C357EC">
              <w:rPr>
                <w:color w:val="000000" w:themeColor="text1"/>
                <w:lang w:val="ru-RU" w:eastAsia="ru-RU"/>
              </w:rPr>
              <w:t>либо в многофункциональный центр предоставления государственных и муниципальных</w:t>
            </w:r>
            <w:r w:rsidR="00283082" w:rsidRPr="00C357EC">
              <w:rPr>
                <w:color w:val="000000" w:themeColor="text1"/>
                <w:lang w:val="ru-RU" w:eastAsia="ru-RU"/>
              </w:rPr>
              <w:t xml:space="preserve"> услуг расположенный по адресу:_______________________________________</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C357EC" w:rsidTr="00BB2BE3">
        <w:tc>
          <w:tcPr>
            <w:tcW w:w="9137" w:type="dxa"/>
            <w:shd w:val="clear" w:color="auto" w:fill="auto"/>
          </w:tcPr>
          <w:p w:rsidR="00BB2BE3"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w:t>
            </w:r>
            <w:r w:rsidR="00EF4967" w:rsidRPr="00C357EC">
              <w:rPr>
                <w:color w:val="000000" w:themeColor="text1"/>
                <w:lang w:val="ru-RU" w:eastAsia="ru-RU"/>
              </w:rPr>
              <w:t>________</w:t>
            </w:r>
            <w:r w:rsidRPr="00C357EC">
              <w:rPr>
                <w:color w:val="000000" w:themeColor="text1"/>
                <w:lang w:val="ru-RU" w:eastAsia="ru-RU"/>
              </w:rPr>
              <w:t>_______________________________________</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C357EC" w:rsidTr="00BB2BE3">
        <w:tc>
          <w:tcPr>
            <w:tcW w:w="9918" w:type="dxa"/>
            <w:gridSpan w:val="2"/>
            <w:shd w:val="clear" w:color="auto" w:fill="auto"/>
          </w:tcPr>
          <w:p w:rsidR="00BB2BE3"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p w:rsidR="00BB2BE3"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Предупрежде</w:t>
      </w:r>
      <w:proofErr w:type="gramStart"/>
      <w:r w:rsidRPr="00C357EC">
        <w:rPr>
          <w:rFonts w:eastAsia="Calibri"/>
          <w:kern w:val="1"/>
          <w:lang w:val="ru-RU" w:eastAsia="ar-SA"/>
        </w:rPr>
        <w:t>н(</w:t>
      </w:r>
      <w:proofErr w:type="gramEnd"/>
      <w:r w:rsidRPr="00C357EC">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CD6CD9" w:rsidRPr="00C357EC" w:rsidRDefault="00CD6CD9" w:rsidP="00C357EC">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BB2BE3">
        <w:tc>
          <w:tcPr>
            <w:tcW w:w="3119" w:type="dxa"/>
            <w:tcBorders>
              <w:top w:val="nil"/>
              <w:left w:val="nil"/>
              <w:right w:val="nil"/>
            </w:tcBorders>
            <w:vAlign w:val="bottom"/>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C357EC" w:rsidRDefault="00BB2BE3" w:rsidP="00C357EC">
            <w:pPr>
              <w:jc w:val="center"/>
              <w:rPr>
                <w:color w:val="000000" w:themeColor="text1"/>
                <w:lang w:val="ru-RU" w:eastAsia="ru-RU"/>
              </w:rPr>
            </w:pPr>
          </w:p>
        </w:tc>
      </w:tr>
      <w:tr w:rsidR="002E5912" w:rsidRPr="00C357EC" w:rsidTr="00BB2BE3">
        <w:tc>
          <w:tcPr>
            <w:tcW w:w="3119" w:type="dxa"/>
            <w:tcBorders>
              <w:left w:val="nil"/>
              <w:bottom w:val="nil"/>
              <w:right w:val="nil"/>
            </w:tcBorders>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tcPr>
          <w:p w:rsidR="00BB2BE3" w:rsidRPr="00C357EC" w:rsidRDefault="00BB2BE3" w:rsidP="00C357EC">
            <w:pPr>
              <w:rPr>
                <w:color w:val="000000" w:themeColor="text1"/>
                <w:lang w:val="ru-RU" w:eastAsia="ru-RU"/>
              </w:rPr>
            </w:pPr>
          </w:p>
        </w:tc>
        <w:tc>
          <w:tcPr>
            <w:tcW w:w="2269" w:type="dxa"/>
            <w:tcBorders>
              <w:top w:val="nil"/>
              <w:left w:val="nil"/>
              <w:bottom w:val="nil"/>
              <w:right w:val="nil"/>
            </w:tcBorders>
          </w:tcPr>
          <w:p w:rsidR="00BB2BE3"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BB2BE3" w:rsidRPr="00C357EC" w:rsidRDefault="00BB2BE3" w:rsidP="00C357EC">
            <w:pPr>
              <w:rPr>
                <w:i/>
                <w:color w:val="000000" w:themeColor="text1"/>
                <w:lang w:val="ru-RU" w:eastAsia="ru-RU"/>
              </w:rPr>
            </w:pPr>
          </w:p>
        </w:tc>
        <w:tc>
          <w:tcPr>
            <w:tcW w:w="3969" w:type="dxa"/>
            <w:tcBorders>
              <w:top w:val="nil"/>
              <w:left w:val="nil"/>
              <w:bottom w:val="nil"/>
              <w:right w:val="nil"/>
            </w:tcBorders>
          </w:tcPr>
          <w:p w:rsidR="00BB2BE3" w:rsidRPr="00C357EC" w:rsidRDefault="00644CEC" w:rsidP="00C357EC">
            <w:pPr>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w:t>
            </w:r>
            <w:proofErr w:type="gramEnd"/>
          </w:p>
        </w:tc>
      </w:tr>
    </w:tbl>
    <w:p w:rsidR="0016349E" w:rsidRPr="00C357EC" w:rsidRDefault="0016349E" w:rsidP="00C357EC">
      <w:pPr>
        <w:tabs>
          <w:tab w:val="left" w:pos="9923"/>
        </w:tabs>
        <w:suppressAutoHyphens/>
        <w:rPr>
          <w:rFonts w:eastAsia="Calibri"/>
          <w:kern w:val="1"/>
          <w:lang w:val="ru-RU" w:eastAsia="ar-SA"/>
        </w:rPr>
      </w:pPr>
    </w:p>
    <w:p w:rsidR="00BB2BE3" w:rsidRPr="00C357EC" w:rsidRDefault="00644CEC" w:rsidP="00C357EC">
      <w:pPr>
        <w:tabs>
          <w:tab w:val="left" w:pos="9923"/>
        </w:tabs>
        <w:suppressAutoHyphens/>
        <w:rPr>
          <w:color w:val="000000" w:themeColor="text1"/>
          <w:lang w:val="ru-RU" w:eastAsia="ru-RU"/>
        </w:rPr>
      </w:pPr>
      <w:r w:rsidRPr="00C357EC">
        <w:rPr>
          <w:rFonts w:eastAsia="Calibri"/>
          <w:kern w:val="1"/>
          <w:lang w:val="ru-RU" w:eastAsia="ar-SA"/>
        </w:rPr>
        <w:t>«_______»  _________________ _______ г.       М.П.</w:t>
      </w:r>
      <w:r w:rsidRPr="00C357EC">
        <w:rPr>
          <w:color w:val="000000" w:themeColor="text1"/>
          <w:lang w:val="ru-RU" w:eastAsia="ru-RU"/>
        </w:rPr>
        <w:br w:type="page"/>
      </w:r>
    </w:p>
    <w:p w:rsidR="00352E5A" w:rsidRPr="00C357EC" w:rsidRDefault="00352E5A" w:rsidP="00C357EC">
      <w:pPr>
        <w:tabs>
          <w:tab w:val="left" w:pos="9923"/>
        </w:tabs>
        <w:ind w:left="4820"/>
        <w:rPr>
          <w:lang w:val="ru-RU" w:eastAsia="ru-RU"/>
        </w:rPr>
      </w:pPr>
      <w:r w:rsidRPr="00C357EC">
        <w:rPr>
          <w:lang w:val="ru-RU" w:eastAsia="ru-RU"/>
        </w:rPr>
        <w:lastRenderedPageBreak/>
        <w:t>Приложение № 8</w:t>
      </w:r>
    </w:p>
    <w:p w:rsidR="00352E5A" w:rsidRPr="00C357EC" w:rsidRDefault="00352E5A"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B2BE3" w:rsidRPr="00C357EC" w:rsidRDefault="00BB2BE3" w:rsidP="00C357EC">
      <w:pPr>
        <w:ind w:firstLine="709"/>
        <w:rPr>
          <w:rFonts w:eastAsia="Calibri"/>
          <w:color w:val="000000" w:themeColor="text1"/>
          <w:lang w:val="ru-RU"/>
        </w:rPr>
      </w:pPr>
    </w:p>
    <w:p w:rsidR="0016349E"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6349E"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BB2BE3" w:rsidRPr="00C357EC" w:rsidRDefault="00BB2BE3" w:rsidP="00C357EC">
      <w:pPr>
        <w:ind w:firstLine="709"/>
        <w:jc w:val="right"/>
        <w:rPr>
          <w:b/>
          <w:color w:val="000000" w:themeColor="text1"/>
          <w:lang w:val="ru-RU" w:eastAsia="ru-RU"/>
        </w:rPr>
      </w:pPr>
    </w:p>
    <w:p w:rsidR="00BB2BE3" w:rsidRPr="00C357EC" w:rsidRDefault="00BB2BE3" w:rsidP="00C357EC">
      <w:pPr>
        <w:ind w:firstLine="709"/>
        <w:jc w:val="right"/>
        <w:rPr>
          <w:b/>
          <w:color w:val="000000" w:themeColor="text1"/>
          <w:lang w:val="ru-RU" w:eastAsia="ru-RU"/>
        </w:rPr>
      </w:pPr>
    </w:p>
    <w:p w:rsidR="00BB2BE3" w:rsidRPr="00C357EC" w:rsidRDefault="00BB2BE3" w:rsidP="00C357EC">
      <w:pPr>
        <w:ind w:firstLine="709"/>
        <w:jc w:val="right"/>
        <w:rPr>
          <w:color w:val="000000" w:themeColor="text1"/>
          <w:lang w:val="ru-RU" w:eastAsia="ru-RU"/>
        </w:rPr>
      </w:pPr>
    </w:p>
    <w:p w:rsidR="00BB2BE3" w:rsidRPr="00C357EC" w:rsidRDefault="00644CEC" w:rsidP="00C357EC">
      <w:pPr>
        <w:jc w:val="center"/>
        <w:rPr>
          <w:rFonts w:eastAsia="Calibri"/>
          <w:lang w:val="ru-RU" w:eastAsia="ru-RU"/>
        </w:rPr>
      </w:pPr>
      <w:proofErr w:type="gramStart"/>
      <w:r w:rsidRPr="00C357EC">
        <w:rPr>
          <w:color w:val="000000" w:themeColor="text1"/>
          <w:lang w:val="ru-RU" w:eastAsia="ru-RU"/>
        </w:rPr>
        <w:t>Р</w:t>
      </w:r>
      <w:proofErr w:type="gramEnd"/>
      <w:r w:rsidRPr="00C357EC">
        <w:rPr>
          <w:color w:val="000000" w:themeColor="text1"/>
          <w:lang w:val="ru-RU" w:eastAsia="ru-RU"/>
        </w:rPr>
        <w:t xml:space="preserve"> Е Ш Е Н И Е</w:t>
      </w:r>
      <w:r w:rsidRPr="00C357EC">
        <w:rPr>
          <w:color w:val="000000" w:themeColor="text1"/>
          <w:lang w:val="ru-RU" w:eastAsia="ru-RU"/>
        </w:rPr>
        <w:br/>
      </w:r>
      <w:r w:rsidRPr="00C357EC">
        <w:rPr>
          <w:bCs/>
          <w:color w:val="000000" w:themeColor="text1"/>
          <w:lang w:val="ru-RU" w:eastAsia="ru-RU"/>
        </w:rPr>
        <w:t xml:space="preserve">об отказе в выдаче дубликата разрешения </w:t>
      </w:r>
      <w:r w:rsidR="00762A67" w:rsidRPr="00C357EC">
        <w:rPr>
          <w:bCs/>
          <w:color w:val="000000" w:themeColor="text1"/>
          <w:lang w:val="ru-RU" w:eastAsia="ru-RU"/>
        </w:rPr>
        <w:t xml:space="preserve">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p>
    <w:p w:rsidR="00BC35B7" w:rsidRPr="00C357EC" w:rsidRDefault="00BC35B7" w:rsidP="00C357EC">
      <w:pPr>
        <w:ind w:firstLine="709"/>
        <w:jc w:val="center"/>
        <w:rPr>
          <w:b/>
          <w:color w:val="000000" w:themeColor="text1"/>
          <w:lang w:val="ru-RU" w:eastAsia="ru-RU"/>
        </w:rPr>
      </w:pPr>
    </w:p>
    <w:p w:rsidR="00924E2C" w:rsidRPr="00C357EC" w:rsidRDefault="00644CEC" w:rsidP="00C357EC">
      <w:pPr>
        <w:jc w:val="center"/>
        <w:rPr>
          <w:color w:val="000000" w:themeColor="text1"/>
          <w:lang w:val="ru-RU" w:eastAsia="ru-RU"/>
        </w:rPr>
      </w:pPr>
      <w:r w:rsidRPr="00C357EC">
        <w:rPr>
          <w:color w:val="000000" w:themeColor="text1"/>
          <w:lang w:val="ru-RU" w:eastAsia="ru-RU"/>
        </w:rPr>
        <w:t xml:space="preserve">Администрация </w:t>
      </w:r>
      <w:r w:rsidR="00C357EC">
        <w:rPr>
          <w:lang w:val="ru-RU" w:eastAsia="ru-RU"/>
        </w:rPr>
        <w:t>Красноярского</w:t>
      </w:r>
      <w:r w:rsidRPr="00C357EC">
        <w:rPr>
          <w:color w:val="000000" w:themeColor="text1"/>
          <w:lang w:val="ru-RU" w:eastAsia="ru-RU"/>
        </w:rPr>
        <w:t xml:space="preserve"> сельского поселения </w:t>
      </w:r>
      <w:r w:rsidR="00604BD7" w:rsidRPr="00C357EC">
        <w:rPr>
          <w:color w:val="000000" w:themeColor="text1"/>
          <w:lang w:val="ru-RU" w:eastAsia="ru-RU"/>
        </w:rPr>
        <w:t>Кривошеинского</w:t>
      </w:r>
      <w:r w:rsidRPr="00C357EC">
        <w:rPr>
          <w:color w:val="000000" w:themeColor="text1"/>
          <w:lang w:val="ru-RU" w:eastAsia="ru-RU"/>
        </w:rPr>
        <w:t xml:space="preserve"> района </w:t>
      </w:r>
      <w:r w:rsidR="00604BD7" w:rsidRPr="00C357EC">
        <w:rPr>
          <w:color w:val="000000" w:themeColor="text1"/>
          <w:lang w:val="ru-RU" w:eastAsia="ru-RU"/>
        </w:rPr>
        <w:t>Томской</w:t>
      </w:r>
      <w:r w:rsidRPr="00C357EC">
        <w:rPr>
          <w:color w:val="000000" w:themeColor="text1"/>
          <w:lang w:val="ru-RU" w:eastAsia="ru-RU"/>
        </w:rPr>
        <w:t xml:space="preserve"> области</w:t>
      </w:r>
    </w:p>
    <w:p w:rsidR="00BC35B7" w:rsidRPr="00C357EC" w:rsidRDefault="00BC35B7" w:rsidP="00C357EC">
      <w:pPr>
        <w:autoSpaceDE w:val="0"/>
        <w:autoSpaceDN w:val="0"/>
        <w:ind w:firstLine="709"/>
        <w:jc w:val="both"/>
        <w:rPr>
          <w:color w:val="000000" w:themeColor="text1"/>
          <w:lang w:val="ru-RU" w:eastAsia="ru-RU"/>
        </w:rPr>
      </w:pPr>
    </w:p>
    <w:p w:rsidR="00924E2C" w:rsidRPr="00C357EC" w:rsidRDefault="00924E2C" w:rsidP="00C357EC">
      <w:pPr>
        <w:autoSpaceDE w:val="0"/>
        <w:autoSpaceDN w:val="0"/>
        <w:ind w:firstLine="709"/>
        <w:jc w:val="center"/>
        <w:rPr>
          <w:i/>
          <w:color w:val="000000" w:themeColor="text1"/>
          <w:lang w:val="ru-RU" w:eastAsia="ru-RU"/>
        </w:rPr>
      </w:pPr>
    </w:p>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по результатам рассмотрения заявления </w:t>
      </w:r>
      <w:r w:rsidRPr="00C357EC">
        <w:rPr>
          <w:bCs/>
          <w:color w:val="000000" w:themeColor="text1"/>
          <w:lang w:val="ru-RU" w:eastAsia="ru-RU"/>
        </w:rPr>
        <w:t>о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604BD7" w:rsidRPr="00C357EC">
        <w:rPr>
          <w:rFonts w:eastAsia="Calibri"/>
          <w:lang w:val="ru-RU" w:eastAsia="ru-RU"/>
        </w:rPr>
        <w:t xml:space="preserve"> </w:t>
      </w:r>
      <w:proofErr w:type="gramStart"/>
      <w:r w:rsidRPr="00C357EC">
        <w:rPr>
          <w:color w:val="000000" w:themeColor="text1"/>
          <w:lang w:val="ru-RU" w:eastAsia="ru-RU"/>
        </w:rPr>
        <w:t>от</w:t>
      </w:r>
      <w:proofErr w:type="gramEnd"/>
      <w:r w:rsidRPr="00C357EC">
        <w:rPr>
          <w:color w:val="000000" w:themeColor="text1"/>
          <w:lang w:val="ru-RU" w:eastAsia="ru-RU"/>
        </w:rPr>
        <w:t xml:space="preserve"> ______________ № ________________ принято</w:t>
      </w:r>
      <w:r w:rsidR="0069768D" w:rsidRPr="00C357EC">
        <w:rPr>
          <w:color w:val="000000" w:themeColor="text1"/>
          <w:lang w:val="ru-RU" w:eastAsia="ru-RU"/>
        </w:rPr>
        <w:t xml:space="preserve"> решение об отказе в </w:t>
      </w:r>
    </w:p>
    <w:p w:rsidR="00BB2BE3" w:rsidRPr="00C357EC" w:rsidRDefault="00644CEC" w:rsidP="00C357EC">
      <w:pPr>
        <w:ind w:firstLine="709"/>
        <w:jc w:val="both"/>
        <w:rPr>
          <w:i/>
          <w:color w:val="000000" w:themeColor="text1"/>
          <w:lang w:val="ru-RU" w:eastAsia="ru-RU"/>
        </w:rPr>
      </w:pPr>
      <w:r w:rsidRPr="00C357EC">
        <w:rPr>
          <w:i/>
          <w:color w:val="000000" w:themeColor="text1"/>
          <w:lang w:val="ru-RU" w:eastAsia="ru-RU"/>
        </w:rPr>
        <w:t xml:space="preserve">                                                        (дата и номер регистрации)</w:t>
      </w:r>
    </w:p>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w:t>
      </w:r>
    </w:p>
    <w:p w:rsidR="00BB2BE3" w:rsidRPr="00C357EC" w:rsidRDefault="00BB2BE3" w:rsidP="00C357EC">
      <w:pPr>
        <w:ind w:firstLine="709"/>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C357EC" w:rsidTr="00BB2BE3">
        <w:trPr>
          <w:trHeight w:val="871"/>
        </w:trPr>
        <w:tc>
          <w:tcPr>
            <w:tcW w:w="1276"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 пункта </w:t>
            </w:r>
            <w:proofErr w:type="spellStart"/>
            <w:r w:rsidRPr="00C357EC">
              <w:rPr>
                <w:color w:val="000000" w:themeColor="text1"/>
                <w:lang w:val="ru-RU" w:eastAsia="ru-RU"/>
              </w:rPr>
              <w:t>Админи-стратив-ного</w:t>
            </w:r>
            <w:proofErr w:type="spellEnd"/>
            <w:r w:rsidRPr="00C357EC">
              <w:rPr>
                <w:color w:val="000000" w:themeColor="text1"/>
                <w:lang w:val="ru-RU" w:eastAsia="ru-RU"/>
              </w:rPr>
              <w:t xml:space="preserve"> регламента</w:t>
            </w:r>
          </w:p>
        </w:tc>
        <w:tc>
          <w:tcPr>
            <w:tcW w:w="4603" w:type="dxa"/>
          </w:tcPr>
          <w:p w:rsidR="00BB2BE3" w:rsidRPr="00C357EC" w:rsidRDefault="00644CEC" w:rsidP="00C357EC">
            <w:pPr>
              <w:jc w:val="center"/>
              <w:rPr>
                <w:color w:val="000000" w:themeColor="text1"/>
                <w:lang w:val="ru-RU" w:eastAsia="ru-RU"/>
              </w:rPr>
            </w:pPr>
            <w:r w:rsidRPr="00C357EC">
              <w:rPr>
                <w:color w:val="000000" w:themeColor="text1"/>
                <w:lang w:val="ru-RU" w:eastAsia="ru-RU"/>
              </w:rPr>
              <w:t xml:space="preserve">Наименование основания для отказа в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в соответствии с Административным регламентом</w:t>
            </w:r>
          </w:p>
        </w:tc>
        <w:tc>
          <w:tcPr>
            <w:tcW w:w="4044" w:type="dxa"/>
          </w:tcPr>
          <w:p w:rsidR="00BB2BE3" w:rsidRPr="00C357EC" w:rsidRDefault="00644CEC" w:rsidP="00C357EC">
            <w:pPr>
              <w:jc w:val="center"/>
              <w:rPr>
                <w:color w:val="000000" w:themeColor="text1"/>
                <w:lang w:val="ru-RU" w:eastAsia="ru-RU"/>
              </w:rPr>
            </w:pPr>
            <w:r w:rsidRPr="00C357EC">
              <w:rPr>
                <w:color w:val="000000" w:themeColor="text1"/>
                <w:lang w:val="ru-RU" w:eastAsia="ru-RU"/>
              </w:rPr>
              <w:t xml:space="preserve">Разъяснение причин отказа в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p>
        </w:tc>
      </w:tr>
      <w:tr w:rsidR="002E5912" w:rsidRPr="00C357EC" w:rsidTr="00BB2BE3">
        <w:trPr>
          <w:trHeight w:val="1051"/>
        </w:trPr>
        <w:tc>
          <w:tcPr>
            <w:tcW w:w="1276"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подпункт 1 </w:t>
            </w:r>
            <w:r w:rsidR="00E129A5" w:rsidRPr="00C357EC">
              <w:rPr>
                <w:color w:val="000000" w:themeColor="text1"/>
                <w:lang w:val="ru-RU" w:eastAsia="ru-RU"/>
              </w:rPr>
              <w:t>пункт</w:t>
            </w:r>
            <w:r w:rsidRPr="00C357EC">
              <w:rPr>
                <w:color w:val="000000" w:themeColor="text1"/>
                <w:lang w:val="ru-RU" w:eastAsia="ru-RU"/>
              </w:rPr>
              <w:t>а</w:t>
            </w:r>
            <w:r w:rsidR="00E129A5" w:rsidRPr="00C357EC">
              <w:rPr>
                <w:color w:val="000000" w:themeColor="text1"/>
                <w:lang w:val="ru-RU" w:eastAsia="ru-RU"/>
              </w:rPr>
              <w:t xml:space="preserve"> 3</w:t>
            </w:r>
            <w:r w:rsidRPr="00C357EC">
              <w:rPr>
                <w:color w:val="000000" w:themeColor="text1"/>
                <w:lang w:val="ru-RU" w:eastAsia="ru-RU"/>
              </w:rPr>
              <w:t>.</w:t>
            </w:r>
            <w:r w:rsidR="007252AC" w:rsidRPr="00C357EC">
              <w:rPr>
                <w:color w:val="000000" w:themeColor="text1"/>
                <w:lang w:val="ru-RU" w:eastAsia="ru-RU"/>
              </w:rPr>
              <w:t>5</w:t>
            </w:r>
            <w:r w:rsidR="00B30E51" w:rsidRPr="00C357EC">
              <w:rPr>
                <w:color w:val="000000" w:themeColor="text1"/>
                <w:lang w:val="ru-RU" w:eastAsia="ru-RU"/>
              </w:rPr>
              <w:t>3</w:t>
            </w:r>
          </w:p>
        </w:tc>
        <w:tc>
          <w:tcPr>
            <w:tcW w:w="4603"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несоответствие Заявителя кругу лиц, указанных в </w:t>
            </w:r>
            <w:r w:rsidR="00CD6CD9" w:rsidRPr="00C357EC">
              <w:rPr>
                <w:bCs/>
                <w:color w:val="000000"/>
                <w:lang w:val="ru-RU" w:eastAsia="ru-RU"/>
              </w:rPr>
              <w:t>пунктах 1.3</w:t>
            </w:r>
            <w:r w:rsidR="00BE21BB" w:rsidRPr="00C357EC">
              <w:rPr>
                <w:bCs/>
                <w:color w:val="000000"/>
                <w:lang w:val="ru-RU" w:eastAsia="ru-RU"/>
              </w:rPr>
              <w:t>, 1.</w:t>
            </w:r>
            <w:r w:rsidR="00CD6CD9" w:rsidRPr="00C357EC">
              <w:rPr>
                <w:bCs/>
                <w:color w:val="000000"/>
                <w:lang w:val="ru-RU" w:eastAsia="ru-RU"/>
              </w:rPr>
              <w:t>4</w:t>
            </w:r>
            <w:r w:rsidRPr="00C357EC">
              <w:rPr>
                <w:color w:val="000000" w:themeColor="text1"/>
                <w:lang w:val="ru-RU" w:eastAsia="ru-RU"/>
              </w:rPr>
              <w:t>Административного регламента.</w:t>
            </w:r>
          </w:p>
        </w:tc>
        <w:tc>
          <w:tcPr>
            <w:tcW w:w="4044" w:type="dxa"/>
          </w:tcPr>
          <w:p w:rsidR="00BB2BE3"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t>подпункт 2</w:t>
            </w:r>
            <w:r w:rsidR="007252AC" w:rsidRPr="00C357EC">
              <w:rPr>
                <w:color w:val="000000" w:themeColor="text1"/>
                <w:lang w:val="ru-RU" w:eastAsia="ru-RU"/>
              </w:rPr>
              <w:t xml:space="preserve"> пункта 3.5</w:t>
            </w:r>
            <w:r w:rsidR="00B30E51" w:rsidRPr="00C357EC">
              <w:rPr>
                <w:color w:val="000000" w:themeColor="text1"/>
                <w:lang w:val="ru-RU" w:eastAsia="ru-RU"/>
              </w:rPr>
              <w:t>3</w:t>
            </w:r>
          </w:p>
        </w:tc>
        <w:tc>
          <w:tcPr>
            <w:tcW w:w="4603" w:type="dxa"/>
          </w:tcPr>
          <w:p w:rsidR="00B30E51" w:rsidRPr="00C357EC" w:rsidRDefault="00644CEC" w:rsidP="00C357EC">
            <w:pPr>
              <w:tabs>
                <w:tab w:val="left" w:pos="932"/>
              </w:tabs>
              <w:autoSpaceDE w:val="0"/>
              <w:autoSpaceDN w:val="0"/>
              <w:adjustRightInd w:val="0"/>
              <w:jc w:val="both"/>
              <w:rPr>
                <w:lang w:val="ru-RU" w:eastAsia="ru-RU"/>
              </w:rPr>
            </w:pPr>
            <w:r w:rsidRPr="00C357EC">
              <w:rPr>
                <w:lang w:val="ru-RU" w:eastAsia="ru-RU"/>
              </w:rPr>
              <w:t>в заявлении отсутствуют необходимые сведения для оформления дубликата разрешения</w:t>
            </w:r>
          </w:p>
          <w:p w:rsidR="006A5045" w:rsidRPr="00C357EC" w:rsidRDefault="006A5045" w:rsidP="00C357EC">
            <w:pPr>
              <w:jc w:val="both"/>
              <w:rPr>
                <w:color w:val="000000" w:themeColor="text1"/>
                <w:lang w:val="ru-RU" w:eastAsia="ru-RU"/>
              </w:rPr>
            </w:pP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lastRenderedPageBreak/>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lastRenderedPageBreak/>
              <w:t>подпункт 3 пункта 3.</w:t>
            </w:r>
            <w:r w:rsidR="007252AC" w:rsidRPr="00C357EC">
              <w:rPr>
                <w:color w:val="000000" w:themeColor="text1"/>
                <w:lang w:val="ru-RU" w:eastAsia="ru-RU"/>
              </w:rPr>
              <w:t>5</w:t>
            </w:r>
            <w:r w:rsidRPr="00C357EC">
              <w:rPr>
                <w:color w:val="000000" w:themeColor="text1"/>
                <w:lang w:val="ru-RU" w:eastAsia="ru-RU"/>
              </w:rPr>
              <w:t>3</w:t>
            </w:r>
          </w:p>
        </w:tc>
        <w:tc>
          <w:tcPr>
            <w:tcW w:w="4603" w:type="dxa"/>
          </w:tcPr>
          <w:p w:rsidR="006A5045" w:rsidRPr="00C357EC" w:rsidRDefault="00644CEC" w:rsidP="00C357EC">
            <w:pPr>
              <w:jc w:val="both"/>
              <w:rPr>
                <w:color w:val="000000" w:themeColor="text1"/>
                <w:lang w:val="ru-RU" w:eastAsia="ru-RU"/>
              </w:rPr>
            </w:pPr>
            <w:r w:rsidRPr="00C357EC">
              <w:rPr>
                <w:lang w:val="ru-RU" w:eastAsia="ru-RU"/>
              </w:rPr>
              <w:t>текст заявления неразборчив, не подлежит прочтению</w:t>
            </w: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t>подпункт 4</w:t>
            </w:r>
            <w:r w:rsidR="00B30E51" w:rsidRPr="00C357EC">
              <w:rPr>
                <w:color w:val="000000" w:themeColor="text1"/>
                <w:lang w:val="ru-RU" w:eastAsia="ru-RU"/>
              </w:rPr>
              <w:t xml:space="preserve"> пункта 3.</w:t>
            </w:r>
            <w:r w:rsidR="007252AC" w:rsidRPr="00C357EC">
              <w:rPr>
                <w:color w:val="000000" w:themeColor="text1"/>
                <w:lang w:val="ru-RU" w:eastAsia="ru-RU"/>
              </w:rPr>
              <w:t>5</w:t>
            </w:r>
            <w:r w:rsidR="00B30E51" w:rsidRPr="00C357EC">
              <w:rPr>
                <w:color w:val="000000" w:themeColor="text1"/>
                <w:lang w:val="ru-RU" w:eastAsia="ru-RU"/>
              </w:rPr>
              <w:t>3</w:t>
            </w:r>
          </w:p>
        </w:tc>
        <w:tc>
          <w:tcPr>
            <w:tcW w:w="4603" w:type="dxa"/>
          </w:tcPr>
          <w:p w:rsidR="00B30E51" w:rsidRPr="00C357EC" w:rsidRDefault="00644CEC" w:rsidP="00C357EC">
            <w:pPr>
              <w:tabs>
                <w:tab w:val="left" w:pos="1001"/>
              </w:tabs>
              <w:contextualSpacing/>
              <w:jc w:val="both"/>
              <w:rPr>
                <w:lang w:val="ru-RU" w:eastAsia="ru-RU"/>
              </w:rPr>
            </w:pPr>
            <w:r w:rsidRPr="00C357EC">
              <w:rPr>
                <w:color w:val="000000" w:themeColor="text1"/>
                <w:lang w:val="ru-RU" w:eastAsia="ru-RU"/>
              </w:rPr>
              <w:t xml:space="preserve">____________________ </w:t>
            </w:r>
            <w:r w:rsidRPr="00C357EC">
              <w:rPr>
                <w:lang w:val="ru-RU" w:eastAsia="ru-RU"/>
              </w:rPr>
              <w:t>(</w:t>
            </w:r>
            <w:r w:rsidRPr="00C357EC">
              <w:rPr>
                <w:i/>
                <w:lang w:val="ru-RU" w:eastAsia="ru-RU"/>
              </w:rPr>
              <w:t xml:space="preserve">указать наименование правового акта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о разрешении на условно разрешенный вид использования, дубликат которого необходимо выдать, ____________________ (</w:t>
            </w:r>
            <w:r w:rsidRPr="00C357EC">
              <w:rPr>
                <w:i/>
                <w:lang w:val="ru-RU" w:eastAsia="ru-RU"/>
              </w:rPr>
              <w:t xml:space="preserve">указать наименование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не выдавался.</w:t>
            </w:r>
          </w:p>
          <w:p w:rsidR="006A5045" w:rsidRPr="00C357EC" w:rsidRDefault="006A5045" w:rsidP="00C357EC">
            <w:pPr>
              <w:jc w:val="both"/>
              <w:rPr>
                <w:color w:val="000000" w:themeColor="text1"/>
                <w:lang w:val="ru-RU" w:eastAsia="ru-RU"/>
              </w:rPr>
            </w:pP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bl>
    <w:p w:rsidR="00BE21BB" w:rsidRPr="00C357EC" w:rsidRDefault="00BE21BB" w:rsidP="00C357EC">
      <w:pPr>
        <w:widowControl w:val="0"/>
        <w:autoSpaceDE w:val="0"/>
        <w:autoSpaceDN w:val="0"/>
        <w:adjustRightInd w:val="0"/>
        <w:jc w:val="both"/>
        <w:rPr>
          <w:color w:val="000000" w:themeColor="text1"/>
          <w:lang w:val="ru-RU" w:eastAsia="ru-RU"/>
        </w:rPr>
      </w:pPr>
    </w:p>
    <w:p w:rsidR="00BB2BE3" w:rsidRPr="00C357EC" w:rsidRDefault="00644CEC" w:rsidP="00C357EC">
      <w:pPr>
        <w:widowControl w:val="0"/>
        <w:autoSpaceDE w:val="0"/>
        <w:autoSpaceDN w:val="0"/>
        <w:adjustRightInd w:val="0"/>
        <w:ind w:firstLine="709"/>
        <w:jc w:val="both"/>
        <w:rPr>
          <w:color w:val="000000" w:themeColor="text1"/>
          <w:lang w:val="ru-RU" w:eastAsia="ru-RU"/>
        </w:rPr>
      </w:pPr>
      <w:r w:rsidRPr="00C357EC">
        <w:rPr>
          <w:color w:val="000000" w:themeColor="text1"/>
          <w:lang w:val="ru-RU" w:eastAsia="ru-RU"/>
        </w:rPr>
        <w:t xml:space="preserve">Вы вправе повторно обратиться с заявлением </w:t>
      </w:r>
      <w:r w:rsidRPr="00C357EC">
        <w:rPr>
          <w:bCs/>
          <w:color w:val="000000" w:themeColor="text1"/>
          <w:lang w:val="ru-RU" w:eastAsia="ru-RU"/>
        </w:rPr>
        <w:t xml:space="preserve">о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604BD7" w:rsidRPr="00C357EC">
        <w:rPr>
          <w:rFonts w:eastAsia="Calibri"/>
          <w:lang w:val="ru-RU" w:eastAsia="ru-RU"/>
        </w:rPr>
        <w:t xml:space="preserve"> </w:t>
      </w:r>
      <w:r w:rsidRPr="00C357EC">
        <w:rPr>
          <w:color w:val="000000" w:themeColor="text1"/>
          <w:lang w:val="ru-RU" w:eastAsia="ru-RU"/>
        </w:rPr>
        <w:t>после устранения указанного нарушения.</w:t>
      </w:r>
    </w:p>
    <w:p w:rsidR="00BB2BE3" w:rsidRPr="00C357EC" w:rsidRDefault="00644CEC" w:rsidP="00C357EC">
      <w:pPr>
        <w:widowControl w:val="0"/>
        <w:autoSpaceDE w:val="0"/>
        <w:autoSpaceDN w:val="0"/>
        <w:adjustRightInd w:val="0"/>
        <w:ind w:firstLine="709"/>
        <w:jc w:val="both"/>
        <w:rPr>
          <w:color w:val="000000" w:themeColor="text1"/>
          <w:lang w:val="ru-RU" w:eastAsia="ru-RU"/>
        </w:rPr>
      </w:pPr>
      <w:proofErr w:type="gramStart"/>
      <w:r w:rsidRPr="00C357E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B2BE3" w:rsidRPr="00C357EC" w:rsidRDefault="00644CEC" w:rsidP="00C357EC">
      <w:pPr>
        <w:widowControl w:val="0"/>
        <w:autoSpaceDE w:val="0"/>
        <w:autoSpaceDN w:val="0"/>
        <w:adjustRightInd w:val="0"/>
        <w:ind w:firstLine="709"/>
        <w:jc w:val="both"/>
        <w:rPr>
          <w:color w:val="000000" w:themeColor="text1"/>
          <w:lang w:val="ru-RU" w:eastAsia="ru-RU"/>
        </w:rPr>
      </w:pPr>
      <w:r w:rsidRPr="00C357EC">
        <w:rPr>
          <w:color w:val="000000" w:themeColor="text1"/>
          <w:lang w:val="ru-RU" w:eastAsia="ru-RU"/>
        </w:rPr>
        <w:t>Дополнительно информируем:_______________________________________</w:t>
      </w:r>
      <w:r w:rsidRPr="00C357EC">
        <w:rPr>
          <w:color w:val="000000" w:themeColor="text1"/>
          <w:lang w:val="ru-RU" w:eastAsia="ru-RU"/>
        </w:rPr>
        <w:br/>
        <w:t xml:space="preserve">______________________________________________________________________.    </w:t>
      </w:r>
    </w:p>
    <w:p w:rsidR="00BB2BE3" w:rsidRPr="00C357EC" w:rsidRDefault="00644CEC" w:rsidP="00C357EC">
      <w:pPr>
        <w:widowControl w:val="0"/>
        <w:autoSpaceDE w:val="0"/>
        <w:autoSpaceDN w:val="0"/>
        <w:adjustRightInd w:val="0"/>
        <w:ind w:firstLine="709"/>
        <w:jc w:val="center"/>
        <w:rPr>
          <w:i/>
          <w:color w:val="000000" w:themeColor="text1"/>
          <w:lang w:val="ru-RU" w:eastAsia="ru-RU"/>
        </w:rPr>
      </w:pPr>
      <w:r w:rsidRPr="00C357EC">
        <w:rPr>
          <w:i/>
          <w:color w:val="000000" w:themeColor="text1"/>
          <w:lang w:val="ru-RU" w:eastAsia="ru-RU"/>
        </w:rPr>
        <w:t xml:space="preserve">(указывается информация, необходимая для устранения причин отказа в выдаче дубликата разрешения на </w:t>
      </w:r>
      <w:r w:rsidR="0069768D" w:rsidRPr="00C357EC">
        <w:rPr>
          <w:rFonts w:eastAsia="Calibri"/>
          <w:i/>
          <w:lang w:val="ru-RU" w:eastAsia="ru-RU"/>
        </w:rPr>
        <w:t>условно разрешенный вид использования земельного участка или объекта капитального строительства</w:t>
      </w:r>
      <w:r w:rsidRPr="00C357EC">
        <w:rPr>
          <w:i/>
          <w:color w:val="000000" w:themeColor="text1"/>
          <w:lang w:val="ru-RU" w:eastAsia="ru-RU"/>
        </w:rPr>
        <w:t>, а также иная дополнительная информация при наличии)</w:t>
      </w:r>
    </w:p>
    <w:p w:rsidR="00BB2BE3" w:rsidRPr="00C357EC" w:rsidRDefault="00BB2BE3" w:rsidP="00C357EC">
      <w:pPr>
        <w:widowControl w:val="0"/>
        <w:autoSpaceDE w:val="0"/>
        <w:autoSpaceDN w:val="0"/>
        <w:adjustRightInd w:val="0"/>
        <w:ind w:firstLine="709"/>
        <w:jc w:val="center"/>
        <w:rPr>
          <w:color w:val="000000" w:themeColor="text1"/>
          <w:lang w:val="ru-RU" w:eastAsia="ru-RU"/>
        </w:rPr>
      </w:pPr>
    </w:p>
    <w:p w:rsidR="0016349E" w:rsidRPr="00C357EC" w:rsidRDefault="0016349E" w:rsidP="00C357EC">
      <w:pPr>
        <w:widowControl w:val="0"/>
        <w:autoSpaceDE w:val="0"/>
        <w:autoSpaceDN w:val="0"/>
        <w:adjustRightInd w:val="0"/>
        <w:ind w:firstLine="709"/>
        <w:jc w:val="center"/>
        <w:rPr>
          <w:color w:val="000000" w:themeColor="text1"/>
          <w:lang w:val="ru-RU" w:eastAsia="ru-RU"/>
        </w:rPr>
      </w:pPr>
    </w:p>
    <w:p w:rsidR="0016349E" w:rsidRPr="00C357EC" w:rsidRDefault="0016349E" w:rsidP="00C357EC">
      <w:pPr>
        <w:widowControl w:val="0"/>
        <w:autoSpaceDE w:val="0"/>
        <w:autoSpaceDN w:val="0"/>
        <w:adjustRightInd w:val="0"/>
        <w:ind w:firstLine="709"/>
        <w:jc w:val="center"/>
        <w:rPr>
          <w:color w:val="000000" w:themeColor="text1"/>
          <w:lang w:val="ru-RU" w:eastAsia="ru-RU"/>
        </w:rPr>
      </w:pPr>
    </w:p>
    <w:p w:rsidR="00BB2BE3" w:rsidRPr="00C357EC" w:rsidRDefault="00BB2BE3" w:rsidP="00C357EC">
      <w:pPr>
        <w:widowControl w:val="0"/>
        <w:autoSpaceDE w:val="0"/>
        <w:autoSpaceDN w:val="0"/>
        <w:adjustRightInd w:val="0"/>
        <w:ind w:firstLine="709"/>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BB2BE3">
        <w:tc>
          <w:tcPr>
            <w:tcW w:w="311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r>
      <w:tr w:rsidR="002E5912" w:rsidRPr="00C357EC" w:rsidTr="00BB2BE3">
        <w:tc>
          <w:tcPr>
            <w:tcW w:w="311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r w:rsidRPr="00C357EC">
              <w:rPr>
                <w:color w:val="000000" w:themeColor="text1"/>
                <w:lang w:val="ru-RU" w:eastAsia="ru-RU"/>
              </w:rPr>
              <w:t>(должность)</w:t>
            </w:r>
          </w:p>
        </w:tc>
        <w:tc>
          <w:tcPr>
            <w:tcW w:w="283" w:type="dxa"/>
            <w:tcBorders>
              <w:top w:val="nil"/>
              <w:left w:val="nil"/>
              <w:bottom w:val="nil"/>
              <w:right w:val="nil"/>
            </w:tcBorders>
          </w:tcPr>
          <w:p w:rsidR="00BB2BE3" w:rsidRPr="00C357EC" w:rsidRDefault="00BB2BE3" w:rsidP="00C357EC">
            <w:pPr>
              <w:ind w:firstLine="709"/>
              <w:rPr>
                <w:color w:val="000000" w:themeColor="text1"/>
                <w:lang w:val="ru-RU" w:eastAsia="ru-RU"/>
              </w:rPr>
            </w:pPr>
          </w:p>
        </w:tc>
        <w:tc>
          <w:tcPr>
            <w:tcW w:w="226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r w:rsidRPr="00C357EC">
              <w:rPr>
                <w:color w:val="000000" w:themeColor="text1"/>
                <w:lang w:val="ru-RU" w:eastAsia="ru-RU"/>
              </w:rPr>
              <w:t>(подпись)</w:t>
            </w:r>
          </w:p>
        </w:tc>
        <w:tc>
          <w:tcPr>
            <w:tcW w:w="283" w:type="dxa"/>
            <w:tcBorders>
              <w:top w:val="nil"/>
              <w:left w:val="nil"/>
              <w:bottom w:val="nil"/>
              <w:right w:val="nil"/>
            </w:tcBorders>
          </w:tcPr>
          <w:p w:rsidR="00BB2BE3" w:rsidRPr="00C357EC" w:rsidRDefault="00BB2BE3" w:rsidP="00C357EC">
            <w:pPr>
              <w:ind w:firstLine="709"/>
              <w:rPr>
                <w:color w:val="000000" w:themeColor="text1"/>
                <w:lang w:val="ru-RU" w:eastAsia="ru-RU"/>
              </w:rPr>
            </w:pPr>
          </w:p>
        </w:tc>
        <w:tc>
          <w:tcPr>
            <w:tcW w:w="396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proofErr w:type="gramStart"/>
            <w:r w:rsidRPr="00C357EC">
              <w:rPr>
                <w:color w:val="000000" w:themeColor="text1"/>
                <w:lang w:val="ru-RU" w:eastAsia="ru-RU"/>
              </w:rPr>
              <w:t>(фамилия, имя, отчество (при наличии)</w:t>
            </w:r>
            <w:proofErr w:type="gramEnd"/>
          </w:p>
        </w:tc>
      </w:tr>
    </w:tbl>
    <w:p w:rsidR="0016349E" w:rsidRPr="00C357EC" w:rsidRDefault="0016349E" w:rsidP="00C357EC">
      <w:pPr>
        <w:ind w:firstLine="709"/>
        <w:rPr>
          <w:color w:val="000000" w:themeColor="text1"/>
          <w:lang w:val="ru-RU" w:eastAsia="ru-RU"/>
        </w:rPr>
      </w:pPr>
    </w:p>
    <w:p w:rsidR="0016349E" w:rsidRPr="00C357EC" w:rsidRDefault="0016349E" w:rsidP="00C357EC">
      <w:pPr>
        <w:ind w:firstLine="709"/>
        <w:rPr>
          <w:color w:val="000000" w:themeColor="text1"/>
          <w:lang w:val="ru-RU" w:eastAsia="ru-RU"/>
        </w:rPr>
      </w:pPr>
    </w:p>
    <w:p w:rsidR="0016349E" w:rsidRPr="00C357EC" w:rsidRDefault="0016349E" w:rsidP="00C357EC">
      <w:pPr>
        <w:ind w:firstLine="709"/>
        <w:rPr>
          <w:color w:val="000000" w:themeColor="text1"/>
          <w:lang w:val="ru-RU" w:eastAsia="ru-RU"/>
        </w:rPr>
      </w:pPr>
    </w:p>
    <w:p w:rsidR="00BB2BE3" w:rsidRPr="00C357EC" w:rsidRDefault="00644CEC" w:rsidP="00C357EC">
      <w:pPr>
        <w:ind w:firstLine="709"/>
        <w:rPr>
          <w:color w:val="000000" w:themeColor="text1"/>
          <w:lang w:val="ru-RU" w:eastAsia="ru-RU"/>
        </w:rPr>
      </w:pPr>
      <w:r w:rsidRPr="00C357EC">
        <w:rPr>
          <w:color w:val="000000" w:themeColor="text1"/>
          <w:lang w:val="ru-RU" w:eastAsia="ru-RU"/>
        </w:rPr>
        <w:t>Дата</w:t>
      </w:r>
    </w:p>
    <w:p w:rsidR="00BB2BE3" w:rsidRPr="00C357EC" w:rsidRDefault="00644CEC" w:rsidP="00C357EC">
      <w:pPr>
        <w:ind w:firstLine="709"/>
        <w:rPr>
          <w:rFonts w:eastAsia="Calibri"/>
          <w:color w:val="000000" w:themeColor="text1"/>
          <w:lang w:val="ru-RU"/>
        </w:rPr>
      </w:pPr>
      <w:r w:rsidRPr="00C357EC">
        <w:rPr>
          <w:rFonts w:eastAsia="Calibri"/>
          <w:color w:val="000000" w:themeColor="text1"/>
          <w:lang w:val="ru-RU"/>
        </w:rPr>
        <w:br w:type="page"/>
      </w:r>
    </w:p>
    <w:p w:rsidR="00604BD7" w:rsidRPr="00C357EC" w:rsidRDefault="00604BD7" w:rsidP="00C357EC">
      <w:pPr>
        <w:tabs>
          <w:tab w:val="left" w:pos="9923"/>
        </w:tabs>
        <w:ind w:left="4820"/>
        <w:rPr>
          <w:lang w:val="ru-RU" w:eastAsia="ru-RU"/>
        </w:rPr>
      </w:pPr>
      <w:r w:rsidRPr="00C357EC">
        <w:rPr>
          <w:lang w:val="ru-RU" w:eastAsia="ru-RU"/>
        </w:rPr>
        <w:lastRenderedPageBreak/>
        <w:t>Приложение № 9</w:t>
      </w:r>
    </w:p>
    <w:p w:rsidR="00604BD7" w:rsidRPr="00C357EC" w:rsidRDefault="00604BD7"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E21BB" w:rsidRPr="00C357EC" w:rsidRDefault="00BE21BB" w:rsidP="00C357EC">
      <w:pPr>
        <w:tabs>
          <w:tab w:val="left" w:pos="9923"/>
        </w:tabs>
        <w:ind w:left="4820"/>
        <w:jc w:val="both"/>
        <w:rPr>
          <w:lang w:val="ru-RU" w:eastAsia="ru-RU"/>
        </w:rPr>
      </w:pPr>
    </w:p>
    <w:p w:rsidR="00BE21BB" w:rsidRPr="00C357EC" w:rsidRDefault="00BE21BB" w:rsidP="00C357EC">
      <w:pPr>
        <w:widowControl w:val="0"/>
        <w:autoSpaceDE w:val="0"/>
        <w:autoSpaceDN w:val="0"/>
        <w:adjustRightInd w:val="0"/>
        <w:ind w:firstLine="709"/>
        <w:jc w:val="right"/>
        <w:rPr>
          <w:lang w:val="ru-RU" w:eastAsia="ru-RU"/>
        </w:rPr>
      </w:pPr>
    </w:p>
    <w:p w:rsidR="00BE21BB" w:rsidRPr="00C357EC" w:rsidRDefault="00BE21BB" w:rsidP="00C357EC">
      <w:pPr>
        <w:autoSpaceDE w:val="0"/>
        <w:autoSpaceDN w:val="0"/>
        <w:ind w:firstLine="709"/>
        <w:jc w:val="center"/>
        <w:rPr>
          <w:b/>
          <w:bCs/>
          <w:color w:val="000000" w:themeColor="text1"/>
          <w:lang w:val="ru-RU" w:eastAsia="ru-RU"/>
        </w:rPr>
      </w:pPr>
    </w:p>
    <w:p w:rsidR="00BE21BB" w:rsidRPr="00C357EC" w:rsidRDefault="00644CEC" w:rsidP="00C357EC">
      <w:pPr>
        <w:autoSpaceDE w:val="0"/>
        <w:autoSpaceDN w:val="0"/>
        <w:jc w:val="center"/>
        <w:rPr>
          <w:bCs/>
          <w:color w:val="000000" w:themeColor="text1"/>
          <w:lang w:val="ru-RU" w:eastAsia="ru-RU"/>
        </w:rPr>
      </w:pPr>
      <w:proofErr w:type="gramStart"/>
      <w:r w:rsidRPr="00C357EC">
        <w:rPr>
          <w:bCs/>
          <w:color w:val="000000" w:themeColor="text1"/>
          <w:lang w:val="ru-RU" w:eastAsia="ru-RU"/>
        </w:rPr>
        <w:t>З</w:t>
      </w:r>
      <w:proofErr w:type="gramEnd"/>
      <w:r w:rsidRPr="00C357EC">
        <w:rPr>
          <w:bCs/>
          <w:color w:val="000000" w:themeColor="text1"/>
          <w:lang w:val="ru-RU" w:eastAsia="ru-RU"/>
        </w:rPr>
        <w:t xml:space="preserve"> А Я В Л Е Н И Е</w:t>
      </w:r>
    </w:p>
    <w:p w:rsidR="00BE21BB" w:rsidRPr="00C357EC" w:rsidRDefault="00644CEC" w:rsidP="00C357EC">
      <w:pPr>
        <w:autoSpaceDE w:val="0"/>
        <w:autoSpaceDN w:val="0"/>
        <w:ind w:firstLine="709"/>
        <w:jc w:val="center"/>
        <w:rPr>
          <w:bCs/>
          <w:color w:val="000000" w:themeColor="text1"/>
          <w:lang w:val="ru-RU" w:eastAsia="ru-RU"/>
        </w:rPr>
      </w:pPr>
      <w:r w:rsidRPr="00C357EC">
        <w:rPr>
          <w:bCs/>
          <w:color w:val="000000" w:themeColor="text1"/>
          <w:lang w:val="ru-RU" w:eastAsia="ru-RU"/>
        </w:rPr>
        <w:t xml:space="preserve">об оставлении заявления 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bCs/>
          <w:color w:val="000000" w:themeColor="text1"/>
          <w:lang w:val="ru-RU" w:eastAsia="ru-RU"/>
        </w:rPr>
        <w:t xml:space="preserve"> без рассмотрения</w:t>
      </w:r>
    </w:p>
    <w:p w:rsidR="00BE21BB" w:rsidRPr="00C357EC" w:rsidRDefault="00BE21BB" w:rsidP="00C357EC">
      <w:pPr>
        <w:autoSpaceDE w:val="0"/>
        <w:autoSpaceDN w:val="0"/>
        <w:ind w:firstLine="709"/>
        <w:jc w:val="center"/>
        <w:rPr>
          <w:b/>
          <w:color w:val="000000" w:themeColor="text1"/>
          <w:lang w:val="ru-RU" w:eastAsia="ru-RU"/>
        </w:rPr>
      </w:pPr>
    </w:p>
    <w:p w:rsidR="00BE21BB" w:rsidRPr="00C357EC" w:rsidRDefault="00644CEC" w:rsidP="00C357EC">
      <w:pPr>
        <w:autoSpaceDE w:val="0"/>
        <w:autoSpaceDN w:val="0"/>
        <w:ind w:firstLine="709"/>
        <w:jc w:val="right"/>
        <w:rPr>
          <w:color w:val="000000" w:themeColor="text1"/>
          <w:lang w:val="ru-RU" w:eastAsia="ru-RU"/>
        </w:rPr>
      </w:pPr>
      <w:r w:rsidRPr="00C357EC">
        <w:rPr>
          <w:color w:val="000000" w:themeColor="text1"/>
          <w:lang w:val="ru-RU" w:eastAsia="ru-RU"/>
        </w:rPr>
        <w:t>«__</w:t>
      </w:r>
      <w:r w:rsidR="0065042D" w:rsidRPr="00C357EC">
        <w:rPr>
          <w:color w:val="000000" w:themeColor="text1"/>
          <w:lang w:val="ru-RU" w:eastAsia="ru-RU"/>
        </w:rPr>
        <w:t>__</w:t>
      </w:r>
      <w:r w:rsidRPr="00C357EC">
        <w:rPr>
          <w:color w:val="000000" w:themeColor="text1"/>
          <w:lang w:val="ru-RU" w:eastAsia="ru-RU"/>
        </w:rPr>
        <w:t>» __________ 20___ г.</w:t>
      </w:r>
    </w:p>
    <w:p w:rsidR="00BE21BB" w:rsidRPr="00C357EC" w:rsidRDefault="00BE21BB" w:rsidP="00C357EC">
      <w:pPr>
        <w:autoSpaceDE w:val="0"/>
        <w:autoSpaceDN w:val="0"/>
        <w:ind w:firstLine="709"/>
        <w:jc w:val="right"/>
        <w:rPr>
          <w:color w:val="000000" w:themeColor="text1"/>
          <w:lang w:val="ru-RU" w:eastAsia="ru-RU"/>
        </w:rPr>
      </w:pPr>
    </w:p>
    <w:tbl>
      <w:tblPr>
        <w:tblW w:w="9780" w:type="dxa"/>
        <w:tblInd w:w="181" w:type="dxa"/>
        <w:tblLook w:val="0000" w:firstRow="0" w:lastRow="0" w:firstColumn="0" w:lastColumn="0" w:noHBand="0" w:noVBand="0"/>
      </w:tblPr>
      <w:tblGrid>
        <w:gridCol w:w="9780"/>
      </w:tblGrid>
      <w:tr w:rsidR="002E5912" w:rsidRPr="00C357EC" w:rsidTr="00BC35B7">
        <w:trPr>
          <w:trHeight w:val="165"/>
        </w:trPr>
        <w:tc>
          <w:tcPr>
            <w:tcW w:w="9780" w:type="dxa"/>
          </w:tcPr>
          <w:p w:rsidR="00924E2C" w:rsidRPr="00C357EC" w:rsidRDefault="00464353" w:rsidP="00C357EC">
            <w:pPr>
              <w:jc w:val="both"/>
              <w:rPr>
                <w:color w:val="000000" w:themeColor="text1"/>
                <w:lang w:val="ru-RU" w:eastAsia="ru-RU"/>
              </w:rPr>
            </w:pPr>
            <w:r>
              <w:rPr>
                <w:color w:val="000000" w:themeColor="text1"/>
                <w:lang w:val="ru-RU" w:eastAsia="ru-RU"/>
              </w:rPr>
              <w:t>В А</w:t>
            </w:r>
            <w:r w:rsidR="00644CEC" w:rsidRPr="00C357EC">
              <w:rPr>
                <w:color w:val="000000" w:themeColor="text1"/>
                <w:lang w:val="ru-RU" w:eastAsia="ru-RU"/>
              </w:rPr>
              <w:t xml:space="preserve">дминистрацию </w:t>
            </w:r>
            <w:r w:rsidR="00C357EC">
              <w:rPr>
                <w:lang w:val="ru-RU" w:eastAsia="ru-RU"/>
              </w:rPr>
              <w:t>Красноярского</w:t>
            </w:r>
            <w:r w:rsidR="00644CEC" w:rsidRPr="00C357EC">
              <w:rPr>
                <w:color w:val="000000" w:themeColor="text1"/>
                <w:lang w:val="ru-RU" w:eastAsia="ru-RU"/>
              </w:rPr>
              <w:t xml:space="preserve"> сельского поселения </w:t>
            </w:r>
            <w:r w:rsidR="00093CAF" w:rsidRPr="00C357EC">
              <w:rPr>
                <w:color w:val="000000" w:themeColor="text1"/>
                <w:lang w:val="ru-RU" w:eastAsia="ru-RU"/>
              </w:rPr>
              <w:t>Кривошеинского</w:t>
            </w:r>
            <w:r w:rsidR="00644CEC" w:rsidRPr="00C357EC">
              <w:rPr>
                <w:color w:val="000000" w:themeColor="text1"/>
                <w:lang w:val="ru-RU" w:eastAsia="ru-RU"/>
              </w:rPr>
              <w:t xml:space="preserve"> района </w:t>
            </w:r>
            <w:r w:rsidR="00093CAF" w:rsidRPr="00C357EC">
              <w:rPr>
                <w:color w:val="000000" w:themeColor="text1"/>
                <w:lang w:val="ru-RU" w:eastAsia="ru-RU"/>
              </w:rPr>
              <w:t>Томской</w:t>
            </w:r>
            <w:r w:rsidR="00644CEC" w:rsidRPr="00C357EC">
              <w:rPr>
                <w:color w:val="000000" w:themeColor="text1"/>
                <w:lang w:val="ru-RU" w:eastAsia="ru-RU"/>
              </w:rPr>
              <w:t xml:space="preserve"> области</w:t>
            </w:r>
          </w:p>
          <w:p w:rsidR="00BE21BB" w:rsidRPr="00C357EC" w:rsidRDefault="00BE21BB" w:rsidP="00C357EC">
            <w:pPr>
              <w:autoSpaceDE w:val="0"/>
              <w:autoSpaceDN w:val="0"/>
              <w:ind w:firstLine="709"/>
              <w:jc w:val="center"/>
              <w:rPr>
                <w:color w:val="000000" w:themeColor="text1"/>
                <w:lang w:val="ru-RU" w:eastAsia="ru-RU"/>
              </w:rPr>
            </w:pPr>
          </w:p>
        </w:tc>
      </w:tr>
    </w:tbl>
    <w:p w:rsidR="00BE21BB" w:rsidRPr="00C357EC" w:rsidRDefault="00BE21BB" w:rsidP="00C357EC">
      <w:pPr>
        <w:autoSpaceDE w:val="0"/>
        <w:autoSpaceDN w:val="0"/>
        <w:ind w:firstLine="709"/>
        <w:jc w:val="right"/>
        <w:rPr>
          <w:color w:val="000000" w:themeColor="text1"/>
          <w:lang w:val="ru-RU" w:eastAsia="ru-RU"/>
        </w:rPr>
      </w:pPr>
    </w:p>
    <w:p w:rsidR="00BE21BB" w:rsidRPr="00C357EC" w:rsidRDefault="00644CEC" w:rsidP="00C357EC">
      <w:pPr>
        <w:ind w:firstLine="709"/>
        <w:jc w:val="both"/>
        <w:rPr>
          <w:color w:val="000000" w:themeColor="text1"/>
          <w:lang w:val="ru-RU" w:eastAsia="ru-RU"/>
        </w:rPr>
      </w:pPr>
      <w:r w:rsidRPr="00C357EC">
        <w:rPr>
          <w:color w:val="000000" w:themeColor="text1"/>
          <w:lang w:val="ru-RU" w:eastAsia="ru-RU"/>
        </w:rPr>
        <w:t xml:space="preserve">Прошу оставить заявление о выдаче разрешения </w:t>
      </w:r>
      <w:r w:rsidRPr="00C357EC">
        <w:rPr>
          <w:bCs/>
          <w:color w:val="000000" w:themeColor="text1"/>
          <w:lang w:val="ru-RU" w:eastAsia="ru-RU"/>
        </w:rPr>
        <w:t xml:space="preserve">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w:t>
      </w:r>
      <w:proofErr w:type="gramStart"/>
      <w:r w:rsidRPr="00C357EC">
        <w:rPr>
          <w:color w:val="000000" w:themeColor="text1"/>
          <w:lang w:val="ru-RU" w:eastAsia="ru-RU"/>
        </w:rPr>
        <w:t>от</w:t>
      </w:r>
      <w:proofErr w:type="gramEnd"/>
      <w:r w:rsidRPr="00C357EC">
        <w:rPr>
          <w:color w:val="000000" w:themeColor="text1"/>
          <w:lang w:val="ru-RU" w:eastAsia="ru-RU"/>
        </w:rPr>
        <w:t>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E5912" w:rsidRPr="00C357EC" w:rsidTr="00C164DB">
        <w:trPr>
          <w:trHeight w:val="540"/>
        </w:trPr>
        <w:tc>
          <w:tcPr>
            <w:tcW w:w="9923" w:type="dxa"/>
            <w:gridSpan w:val="3"/>
            <w:tcBorders>
              <w:top w:val="nil"/>
              <w:left w:val="nil"/>
              <w:right w:val="nil"/>
            </w:tcBorders>
          </w:tcPr>
          <w:p w:rsidR="00BE21BB" w:rsidRPr="00C357EC" w:rsidRDefault="00644CEC" w:rsidP="00C357EC">
            <w:pPr>
              <w:ind w:firstLine="709"/>
              <w:contextualSpacing/>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C357EC" w:rsidTr="00C164DB">
        <w:trPr>
          <w:trHeight w:val="605"/>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 xml:space="preserve">Сведения о </w:t>
            </w:r>
            <w:r w:rsidR="004B57D0" w:rsidRPr="00C357EC">
              <w:rPr>
                <w:rFonts w:eastAsia="Calibri"/>
                <w:color w:val="000000" w:themeColor="text1"/>
                <w:lang w:val="ru-RU"/>
              </w:rPr>
              <w:t>физическом лице, в случае если З</w:t>
            </w:r>
            <w:r w:rsidRPr="00C357EC">
              <w:rPr>
                <w:rFonts w:eastAsia="Calibri"/>
                <w:color w:val="000000" w:themeColor="text1"/>
                <w:lang w:val="ru-RU"/>
              </w:rPr>
              <w:t>а</w:t>
            </w:r>
            <w:r w:rsidR="00324598" w:rsidRPr="00C357EC">
              <w:rPr>
                <w:rFonts w:eastAsia="Calibri"/>
                <w:color w:val="000000" w:themeColor="text1"/>
                <w:lang w:val="ru-RU"/>
              </w:rPr>
              <w:t>явителе</w:t>
            </w:r>
            <w:r w:rsidRPr="00C357EC">
              <w:rPr>
                <w:rFonts w:eastAsia="Calibri"/>
                <w:color w:val="000000" w:themeColor="text1"/>
                <w:lang w:val="ru-RU"/>
              </w:rPr>
              <w:t>м является физическое лицо:</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428"/>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753"/>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аявитель</w:t>
            </w:r>
            <w:r w:rsidRPr="00C357EC">
              <w:rPr>
                <w:color w:val="000000" w:themeColor="text1"/>
                <w:lang w:val="ru-RU" w:eastAsia="ru-RU"/>
              </w:rPr>
              <w:t xml:space="preserve"> является индивидуальным предпринимателем)</w:t>
            </w:r>
          </w:p>
        </w:tc>
        <w:tc>
          <w:tcPr>
            <w:tcW w:w="4253" w:type="dxa"/>
          </w:tcPr>
          <w:p w:rsidR="00BE21BB" w:rsidRPr="00C357EC" w:rsidRDefault="00BE21BB" w:rsidP="00C357EC">
            <w:pPr>
              <w:rPr>
                <w:rFonts w:eastAsia="Calibri"/>
                <w:color w:val="000000" w:themeColor="text1"/>
                <w:lang w:val="ru-RU"/>
              </w:rPr>
            </w:pPr>
          </w:p>
        </w:tc>
      </w:tr>
      <w:tr w:rsidR="002E5912" w:rsidRPr="00C357EC" w:rsidTr="00905C89">
        <w:trPr>
          <w:trHeight w:val="697"/>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279"/>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175"/>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901"/>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1093"/>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1093"/>
        </w:trPr>
        <w:tc>
          <w:tcPr>
            <w:tcW w:w="1043" w:type="dxa"/>
          </w:tcPr>
          <w:p w:rsidR="00905C89"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4627" w:type="dxa"/>
          </w:tcPr>
          <w:p w:rsidR="00905C89" w:rsidRPr="00C357EC" w:rsidRDefault="00644CEC" w:rsidP="00C357EC">
            <w:pPr>
              <w:rPr>
                <w:rFonts w:eastAsia="Calibri"/>
                <w:color w:val="000000" w:themeColor="text1"/>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905C89" w:rsidRPr="00C357EC" w:rsidRDefault="00905C89" w:rsidP="00C357EC">
            <w:pPr>
              <w:rPr>
                <w:rFonts w:eastAsia="Calibri"/>
                <w:color w:val="000000" w:themeColor="text1"/>
                <w:lang w:val="ru-RU"/>
              </w:rPr>
            </w:pPr>
          </w:p>
        </w:tc>
      </w:tr>
    </w:tbl>
    <w:p w:rsidR="0065042D"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65042D"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65042D"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lastRenderedPageBreak/>
        <w:t>Всего к заявлению (на ____ страницах) приложено ____ видов документов на ____ листах в 1 экз.</w:t>
      </w:r>
    </w:p>
    <w:p w:rsidR="0065042D"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65042D" w:rsidRPr="00C357EC" w:rsidRDefault="0065042D" w:rsidP="00C357EC">
      <w:pPr>
        <w:rPr>
          <w:color w:val="000000" w:themeColor="text1"/>
          <w:lang w:val="ru-RU" w:eastAsia="ru-RU"/>
        </w:rPr>
      </w:pPr>
    </w:p>
    <w:p w:rsidR="00BE21BB"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E5912" w:rsidRPr="00C357EC" w:rsidTr="00C164DB">
        <w:tc>
          <w:tcPr>
            <w:tcW w:w="8788" w:type="dxa"/>
            <w:shd w:val="clear" w:color="auto" w:fill="auto"/>
          </w:tcPr>
          <w:p w:rsidR="00BE21BB"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w:t>
            </w:r>
            <w:r w:rsidR="00BC35B7" w:rsidRPr="00C357EC">
              <w:rPr>
                <w:color w:val="000000" w:themeColor="text1"/>
                <w:lang w:val="ru-RU" w:eastAsia="ru-RU"/>
              </w:rPr>
              <w:t>униципальных услуг (функций)»</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C357EC" w:rsidTr="00905C89">
        <w:trPr>
          <w:trHeight w:val="1848"/>
        </w:trPr>
        <w:tc>
          <w:tcPr>
            <w:tcW w:w="8788" w:type="dxa"/>
            <w:shd w:val="clear" w:color="auto" w:fill="auto"/>
          </w:tcPr>
          <w:p w:rsidR="00BE21BB" w:rsidRPr="00C357EC" w:rsidRDefault="00644CEC" w:rsidP="00C357EC">
            <w:pPr>
              <w:autoSpaceDE w:val="0"/>
              <w:autoSpaceDN w:val="0"/>
              <w:rPr>
                <w:color w:val="000000" w:themeColor="text1"/>
                <w:lang w:val="ru-RU" w:eastAsia="ru-RU"/>
              </w:rPr>
            </w:pPr>
            <w:r w:rsidRPr="00C357EC">
              <w:rPr>
                <w:color w:val="000000" w:themeColor="text1"/>
                <w:lang w:val="ru-RU"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C357EC" w:rsidTr="00C164DB">
        <w:tc>
          <w:tcPr>
            <w:tcW w:w="8788" w:type="dxa"/>
            <w:shd w:val="clear" w:color="auto" w:fill="auto"/>
          </w:tcPr>
          <w:p w:rsidR="00BE21BB"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_________________________________________</w:t>
            </w:r>
            <w:r w:rsidR="00EF4967" w:rsidRPr="00C357EC">
              <w:rPr>
                <w:color w:val="000000" w:themeColor="text1"/>
                <w:lang w:val="ru-RU" w:eastAsia="ru-RU"/>
              </w:rPr>
              <w:t>_____</w:t>
            </w:r>
            <w:r w:rsidRPr="00C357EC">
              <w:rPr>
                <w:color w:val="000000" w:themeColor="text1"/>
                <w:lang w:val="ru-RU" w:eastAsia="ru-RU"/>
              </w:rPr>
              <w:t>______________</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C357EC" w:rsidTr="00C164DB">
        <w:tc>
          <w:tcPr>
            <w:tcW w:w="9918" w:type="dxa"/>
            <w:gridSpan w:val="2"/>
            <w:shd w:val="clear" w:color="auto" w:fill="auto"/>
          </w:tcPr>
          <w:p w:rsidR="00BE21BB"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p w:rsidR="0065042D"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Предупрежде</w:t>
      </w:r>
      <w:proofErr w:type="gramStart"/>
      <w:r w:rsidRPr="00C357EC">
        <w:rPr>
          <w:rFonts w:eastAsia="Calibri"/>
          <w:kern w:val="1"/>
          <w:lang w:val="ru-RU" w:eastAsia="ar-SA"/>
        </w:rPr>
        <w:t>н(</w:t>
      </w:r>
      <w:proofErr w:type="gramEnd"/>
      <w:r w:rsidRPr="00C357EC">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65042D" w:rsidRPr="00C357EC" w:rsidRDefault="0065042D" w:rsidP="00C357EC">
      <w:pPr>
        <w:autoSpaceDE w:val="0"/>
        <w:autoSpaceDN w:val="0"/>
        <w:adjustRightInd w:val="0"/>
        <w:rPr>
          <w:rFonts w:eastAsia="Calibri"/>
          <w:bCs/>
          <w:strike/>
          <w:color w:val="000000" w:themeColor="text1"/>
          <w:lang w:val="ru-RU"/>
        </w:rPr>
      </w:pPr>
    </w:p>
    <w:p w:rsidR="0069768D" w:rsidRPr="00C357EC" w:rsidRDefault="0069768D" w:rsidP="00C357EC">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C164DB">
        <w:tc>
          <w:tcPr>
            <w:tcW w:w="3119" w:type="dxa"/>
            <w:tcBorders>
              <w:top w:val="nil"/>
              <w:left w:val="nil"/>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r>
      <w:tr w:rsidR="002E5912" w:rsidRPr="00C357EC" w:rsidTr="00C164DB">
        <w:tc>
          <w:tcPr>
            <w:tcW w:w="3119" w:type="dxa"/>
            <w:tcBorders>
              <w:left w:val="nil"/>
              <w:bottom w:val="nil"/>
              <w:right w:val="nil"/>
            </w:tcBorders>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tcPr>
          <w:p w:rsidR="0065042D" w:rsidRPr="00C357EC" w:rsidRDefault="0065042D" w:rsidP="00C357EC">
            <w:pPr>
              <w:ind w:firstLine="709"/>
              <w:rPr>
                <w:color w:val="000000" w:themeColor="text1"/>
                <w:lang w:val="ru-RU" w:eastAsia="ru-RU"/>
              </w:rPr>
            </w:pPr>
          </w:p>
        </w:tc>
        <w:tc>
          <w:tcPr>
            <w:tcW w:w="22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39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w:t>
            </w:r>
            <w:proofErr w:type="gramEnd"/>
          </w:p>
        </w:tc>
      </w:tr>
    </w:tbl>
    <w:p w:rsidR="0065042D" w:rsidRPr="00C357EC" w:rsidRDefault="0065042D" w:rsidP="00C357EC">
      <w:pPr>
        <w:ind w:firstLine="709"/>
        <w:rPr>
          <w:color w:val="000000" w:themeColor="text1"/>
          <w:lang w:val="ru-RU" w:eastAsia="ru-RU"/>
        </w:rPr>
      </w:pPr>
    </w:p>
    <w:p w:rsidR="0065042D" w:rsidRPr="00C357EC" w:rsidRDefault="0065042D" w:rsidP="00C357EC">
      <w:pPr>
        <w:ind w:firstLine="709"/>
        <w:rPr>
          <w:color w:val="000000" w:themeColor="text1"/>
          <w:lang w:val="ru-RU" w:eastAsia="ru-RU"/>
        </w:rPr>
      </w:pPr>
    </w:p>
    <w:p w:rsidR="00BE21BB" w:rsidRPr="00C357EC" w:rsidRDefault="00644CEC" w:rsidP="00C357EC">
      <w:pPr>
        <w:tabs>
          <w:tab w:val="left" w:pos="9923"/>
        </w:tabs>
        <w:suppressAutoHyphens/>
        <w:ind w:firstLine="709"/>
        <w:rPr>
          <w:b/>
          <w:color w:val="000000" w:themeColor="text1"/>
          <w:lang w:val="ru-RU" w:eastAsia="ru-RU"/>
        </w:rPr>
      </w:pPr>
      <w:r w:rsidRPr="00C357EC">
        <w:rPr>
          <w:rFonts w:eastAsia="Calibri"/>
          <w:kern w:val="1"/>
          <w:lang w:val="ru-RU" w:eastAsia="ar-SA"/>
        </w:rPr>
        <w:t xml:space="preserve">«_______»  _________________ _______ </w:t>
      </w:r>
      <w:proofErr w:type="spellStart"/>
      <w:r w:rsidRPr="00C357EC">
        <w:rPr>
          <w:rFonts w:eastAsia="Calibri"/>
          <w:kern w:val="1"/>
          <w:lang w:val="ru-RU" w:eastAsia="ar-SA"/>
        </w:rPr>
        <w:t>г.М.П</w:t>
      </w:r>
      <w:proofErr w:type="spellEnd"/>
      <w:r w:rsidRPr="00C357EC">
        <w:rPr>
          <w:rFonts w:eastAsia="Calibri"/>
          <w:kern w:val="1"/>
          <w:lang w:val="ru-RU" w:eastAsia="ar-SA"/>
        </w:rPr>
        <w:t>.</w:t>
      </w:r>
      <w:r w:rsidRPr="00C357EC">
        <w:rPr>
          <w:color w:val="000000" w:themeColor="text1"/>
          <w:lang w:val="ru-RU" w:eastAsia="ru-RU"/>
        </w:rPr>
        <w:br w:type="page"/>
      </w:r>
    </w:p>
    <w:p w:rsidR="00DD6B8D" w:rsidRPr="00C357EC" w:rsidRDefault="00DD6B8D" w:rsidP="00C357EC">
      <w:pPr>
        <w:tabs>
          <w:tab w:val="left" w:pos="9923"/>
        </w:tabs>
        <w:ind w:left="4820"/>
        <w:rPr>
          <w:lang w:val="ru-RU" w:eastAsia="ru-RU"/>
        </w:rPr>
      </w:pPr>
      <w:r w:rsidRPr="00C357EC">
        <w:rPr>
          <w:lang w:val="ru-RU" w:eastAsia="ru-RU"/>
        </w:rPr>
        <w:lastRenderedPageBreak/>
        <w:t>Приложение № 10</w:t>
      </w:r>
    </w:p>
    <w:p w:rsidR="00DD6B8D" w:rsidRPr="00C357EC" w:rsidRDefault="00DD6B8D"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65042D" w:rsidRPr="00C357EC" w:rsidRDefault="0065042D" w:rsidP="00C357EC">
      <w:pPr>
        <w:tabs>
          <w:tab w:val="left" w:pos="9923"/>
        </w:tabs>
        <w:ind w:left="4820"/>
        <w:jc w:val="both"/>
        <w:rPr>
          <w:lang w:val="ru-RU" w:eastAsia="ru-RU"/>
        </w:rPr>
      </w:pPr>
    </w:p>
    <w:p w:rsidR="0065042D" w:rsidRPr="00C357EC" w:rsidRDefault="0065042D" w:rsidP="00C357EC">
      <w:pPr>
        <w:widowControl w:val="0"/>
        <w:autoSpaceDE w:val="0"/>
        <w:autoSpaceDN w:val="0"/>
        <w:adjustRightInd w:val="0"/>
        <w:ind w:firstLine="709"/>
        <w:jc w:val="right"/>
        <w:rPr>
          <w:lang w:val="ru-RU" w:eastAsia="ru-RU"/>
        </w:rPr>
      </w:pPr>
    </w:p>
    <w:p w:rsidR="00907B05"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07B05"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65042D" w:rsidRPr="00C357EC" w:rsidRDefault="0065042D" w:rsidP="00C357EC">
      <w:pPr>
        <w:ind w:firstLine="709"/>
        <w:jc w:val="center"/>
        <w:rPr>
          <w:color w:val="000000" w:themeColor="text1"/>
          <w:lang w:val="ru-RU" w:eastAsia="ru-RU"/>
        </w:rPr>
      </w:pPr>
    </w:p>
    <w:p w:rsidR="0065042D" w:rsidRPr="00C357EC" w:rsidRDefault="00644CEC" w:rsidP="00C357EC">
      <w:pPr>
        <w:jc w:val="center"/>
        <w:outlineLvl w:val="0"/>
        <w:rPr>
          <w:bCs/>
          <w:color w:val="000000" w:themeColor="text1"/>
          <w:lang w:val="ru-RU" w:eastAsia="ru-RU"/>
        </w:rPr>
      </w:pPr>
      <w:proofErr w:type="gramStart"/>
      <w:r w:rsidRPr="00C357EC">
        <w:rPr>
          <w:color w:val="000000" w:themeColor="text1"/>
          <w:lang w:val="ru-RU" w:eastAsia="ru-RU"/>
        </w:rPr>
        <w:t>Р</w:t>
      </w:r>
      <w:proofErr w:type="gramEnd"/>
      <w:r w:rsidRPr="00C357EC">
        <w:rPr>
          <w:color w:val="000000" w:themeColor="text1"/>
          <w:lang w:val="ru-RU" w:eastAsia="ru-RU"/>
        </w:rPr>
        <w:t xml:space="preserve"> Е Ш Е Н И Е</w:t>
      </w:r>
      <w:r w:rsidRPr="00C357EC">
        <w:rPr>
          <w:color w:val="000000" w:themeColor="text1"/>
          <w:lang w:val="ru-RU" w:eastAsia="ru-RU"/>
        </w:rPr>
        <w:br/>
        <w:t xml:space="preserve"> об оставлении заявления</w:t>
      </w:r>
      <w:r w:rsidR="00DD6B8D" w:rsidRPr="00C357EC">
        <w:rPr>
          <w:color w:val="000000" w:themeColor="text1"/>
          <w:lang w:val="ru-RU" w:eastAsia="ru-RU"/>
        </w:rPr>
        <w:t xml:space="preserve"> </w:t>
      </w:r>
      <w:r w:rsidRPr="00C357EC">
        <w:rPr>
          <w:color w:val="000000" w:themeColor="text1"/>
          <w:lang w:val="ru-RU" w:eastAsia="ru-RU"/>
        </w:rPr>
        <w:t>о выдаче разрешения</w:t>
      </w:r>
      <w:r w:rsidR="0069768D" w:rsidRPr="00C357EC">
        <w:rPr>
          <w:color w:val="000000" w:themeColor="text1"/>
          <w:lang w:val="ru-RU" w:eastAsia="ru-RU"/>
        </w:rPr>
        <w:t xml:space="preserve"> на</w:t>
      </w:r>
      <w:r w:rsidR="00DD6B8D" w:rsidRPr="00C357EC">
        <w:rPr>
          <w:color w:val="000000" w:themeColor="text1"/>
          <w:lang w:val="ru-RU" w:eastAsia="ru-RU"/>
        </w:rPr>
        <w:t xml:space="preserve">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без рассмотрения</w:t>
      </w:r>
    </w:p>
    <w:p w:rsidR="0065042D" w:rsidRPr="00C357EC" w:rsidRDefault="0065042D" w:rsidP="00C357EC">
      <w:pPr>
        <w:widowControl w:val="0"/>
        <w:autoSpaceDE w:val="0"/>
        <w:autoSpaceDN w:val="0"/>
        <w:adjustRightInd w:val="0"/>
        <w:ind w:firstLine="709"/>
        <w:rPr>
          <w:b/>
          <w:bCs/>
          <w:color w:val="000000" w:themeColor="text1"/>
          <w:lang w:val="ru-RU" w:eastAsia="ru-RU"/>
        </w:rPr>
      </w:pPr>
    </w:p>
    <w:p w:rsidR="0065042D" w:rsidRPr="00C357EC" w:rsidRDefault="00644CEC" w:rsidP="00C357EC">
      <w:pPr>
        <w:widowControl w:val="0"/>
        <w:autoSpaceDE w:val="0"/>
        <w:autoSpaceDN w:val="0"/>
        <w:adjustRightInd w:val="0"/>
        <w:ind w:firstLine="709"/>
        <w:jc w:val="both"/>
        <w:rPr>
          <w:i/>
          <w:color w:val="000000" w:themeColor="text1"/>
          <w:lang w:val="ru-RU" w:eastAsia="ru-RU"/>
        </w:rPr>
      </w:pPr>
      <w:r w:rsidRPr="00C357EC">
        <w:rPr>
          <w:bCs/>
          <w:color w:val="000000" w:themeColor="text1"/>
          <w:lang w:val="ru-RU" w:eastAsia="ru-RU"/>
        </w:rPr>
        <w:t xml:space="preserve">На основании Вашего заявления </w:t>
      </w:r>
      <w:proofErr w:type="gramStart"/>
      <w:r w:rsidRPr="00C357EC">
        <w:rPr>
          <w:bCs/>
          <w:color w:val="000000" w:themeColor="text1"/>
          <w:lang w:val="ru-RU" w:eastAsia="ru-RU"/>
        </w:rPr>
        <w:t>от</w:t>
      </w:r>
      <w:proofErr w:type="gramEnd"/>
      <w:r w:rsidRPr="00C357EC">
        <w:rPr>
          <w:bCs/>
          <w:color w:val="000000" w:themeColor="text1"/>
          <w:lang w:val="ru-RU" w:eastAsia="ru-RU"/>
        </w:rPr>
        <w:t xml:space="preserve"> __________№ _________ </w:t>
      </w:r>
      <w:proofErr w:type="gramStart"/>
      <w:r w:rsidRPr="00C357EC">
        <w:rPr>
          <w:bCs/>
          <w:color w:val="000000" w:themeColor="text1"/>
          <w:lang w:val="ru-RU" w:eastAsia="ru-RU"/>
        </w:rPr>
        <w:t>об</w:t>
      </w:r>
      <w:proofErr w:type="gramEnd"/>
      <w:r w:rsidRPr="00C357EC">
        <w:rPr>
          <w:bCs/>
          <w:color w:val="000000" w:themeColor="text1"/>
          <w:lang w:val="ru-RU" w:eastAsia="ru-RU"/>
        </w:rPr>
        <w:t xml:space="preserve"> оставлении</w:t>
      </w:r>
      <w:r w:rsidRPr="00C357EC">
        <w:rPr>
          <w:bCs/>
          <w:color w:val="000000" w:themeColor="text1"/>
          <w:lang w:val="ru-RU" w:eastAsia="ru-RU"/>
        </w:rPr>
        <w:br/>
      </w:r>
      <w:r w:rsidRPr="00C357EC">
        <w:rPr>
          <w:bCs/>
          <w:color w:val="000000" w:themeColor="text1"/>
          <w:lang w:val="ru-RU" w:eastAsia="ru-RU"/>
        </w:rPr>
        <w:tab/>
      </w:r>
      <w:r w:rsidRPr="00C357EC">
        <w:rPr>
          <w:bCs/>
          <w:color w:val="000000" w:themeColor="text1"/>
          <w:lang w:val="ru-RU" w:eastAsia="ru-RU"/>
        </w:rPr>
        <w:tab/>
      </w:r>
      <w:r w:rsidRPr="00C357EC">
        <w:rPr>
          <w:bCs/>
          <w:color w:val="000000" w:themeColor="text1"/>
          <w:lang w:val="ru-RU" w:eastAsia="ru-RU"/>
        </w:rPr>
        <w:tab/>
      </w:r>
      <w:r w:rsidRPr="00C357EC">
        <w:rPr>
          <w:bCs/>
          <w:color w:val="000000" w:themeColor="text1"/>
          <w:lang w:val="ru-RU" w:eastAsia="ru-RU"/>
        </w:rPr>
        <w:tab/>
      </w:r>
      <w:r w:rsidRPr="00C357EC">
        <w:rPr>
          <w:i/>
          <w:color w:val="000000" w:themeColor="text1"/>
          <w:lang w:val="ru-RU" w:eastAsia="ru-RU"/>
        </w:rPr>
        <w:t>(дата и номер регистрации)</w:t>
      </w:r>
    </w:p>
    <w:p w:rsidR="0065042D" w:rsidRPr="00C357EC" w:rsidRDefault="00644CEC" w:rsidP="00C357EC">
      <w:pPr>
        <w:jc w:val="both"/>
        <w:rPr>
          <w:color w:val="000000" w:themeColor="text1"/>
          <w:lang w:val="ru-RU" w:eastAsia="ru-RU"/>
        </w:rPr>
      </w:pPr>
      <w:r w:rsidRPr="00C357EC">
        <w:rPr>
          <w:bCs/>
          <w:color w:val="000000" w:themeColor="text1"/>
          <w:lang w:val="ru-RU" w:eastAsia="ru-RU"/>
        </w:rPr>
        <w:t xml:space="preserve">заявления 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DD6B8D" w:rsidRPr="00C357EC">
        <w:rPr>
          <w:rFonts w:eastAsia="Calibri"/>
          <w:lang w:val="ru-RU" w:eastAsia="ru-RU"/>
        </w:rPr>
        <w:t xml:space="preserve"> </w:t>
      </w:r>
      <w:r w:rsidRPr="00C357EC">
        <w:rPr>
          <w:bCs/>
          <w:color w:val="000000" w:themeColor="text1"/>
          <w:lang w:val="ru-RU" w:eastAsia="ru-RU"/>
        </w:rPr>
        <w:t xml:space="preserve">без рассмотрения ______________________________________________________________________ </w:t>
      </w:r>
      <w:r w:rsidRPr="00C357EC">
        <w:rPr>
          <w:color w:val="000000" w:themeColor="text1"/>
          <w:lang w:val="ru-RU" w:eastAsia="ru-RU"/>
        </w:rPr>
        <w:t>(</w:t>
      </w:r>
      <w:r w:rsidRPr="00C357EC">
        <w:rPr>
          <w:i/>
          <w:color w:val="000000" w:themeColor="text1"/>
          <w:lang w:val="ru-RU" w:eastAsia="ru-RU"/>
        </w:rPr>
        <w:t xml:space="preserve">наименование органа местного самоуправления, уполномоченного на выдачу разрешений на </w:t>
      </w:r>
      <w:r w:rsidR="0069768D" w:rsidRPr="00C357EC">
        <w:rPr>
          <w:rFonts w:eastAsia="Calibri"/>
          <w: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w:t>
      </w:r>
    </w:p>
    <w:p w:rsidR="0065042D" w:rsidRPr="00C357EC" w:rsidRDefault="0065042D" w:rsidP="00C357EC">
      <w:pPr>
        <w:autoSpaceDE w:val="0"/>
        <w:autoSpaceDN w:val="0"/>
        <w:ind w:firstLine="709"/>
        <w:jc w:val="both"/>
        <w:rPr>
          <w:color w:val="000000" w:themeColor="text1"/>
          <w:lang w:val="ru-RU" w:eastAsia="ru-RU"/>
        </w:rPr>
      </w:pPr>
    </w:p>
    <w:p w:rsidR="0065042D" w:rsidRPr="00C357EC" w:rsidRDefault="00644CEC" w:rsidP="00C357EC">
      <w:pPr>
        <w:jc w:val="both"/>
        <w:rPr>
          <w:color w:val="000000" w:themeColor="text1"/>
          <w:lang w:val="ru-RU" w:eastAsia="ru-RU"/>
        </w:rPr>
      </w:pPr>
      <w:r w:rsidRPr="00C357EC">
        <w:rPr>
          <w:color w:val="000000" w:themeColor="text1"/>
          <w:lang w:val="ru-RU" w:eastAsia="ru-RU"/>
        </w:rPr>
        <w:t xml:space="preserve">принято решение об оставлении заявления </w:t>
      </w:r>
      <w:r w:rsidRPr="00C357EC">
        <w:rPr>
          <w:bCs/>
          <w:color w:val="000000" w:themeColor="text1"/>
          <w:lang w:val="ru-RU" w:eastAsia="ru-RU"/>
        </w:rPr>
        <w:t xml:space="preserve">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w:t>
      </w:r>
      <w:proofErr w:type="gramStart"/>
      <w:r w:rsidRPr="00C357EC">
        <w:rPr>
          <w:color w:val="000000" w:themeColor="text1"/>
          <w:lang w:val="ru-RU" w:eastAsia="ru-RU"/>
        </w:rPr>
        <w:t>от</w:t>
      </w:r>
      <w:proofErr w:type="gramEnd"/>
      <w:r w:rsidRPr="00C357EC">
        <w:rPr>
          <w:color w:val="000000" w:themeColor="text1"/>
          <w:lang w:val="ru-RU" w:eastAsia="ru-RU"/>
        </w:rPr>
        <w:t xml:space="preserve"> _____________№___________  без рассмотрения.</w:t>
      </w:r>
    </w:p>
    <w:p w:rsidR="0065042D" w:rsidRPr="00C357EC" w:rsidRDefault="00644CEC" w:rsidP="00C357EC">
      <w:pPr>
        <w:ind w:firstLine="709"/>
        <w:rPr>
          <w:i/>
          <w:color w:val="000000" w:themeColor="text1"/>
          <w:lang w:val="ru-RU" w:eastAsia="ru-RU"/>
        </w:rPr>
      </w:pPr>
      <w:r w:rsidRPr="00C357EC">
        <w:rPr>
          <w:i/>
          <w:color w:val="000000" w:themeColor="text1"/>
          <w:lang w:val="ru-RU" w:eastAsia="ru-RU"/>
        </w:rPr>
        <w:t xml:space="preserve">                                                         (дата и номер регистрации)</w:t>
      </w:r>
    </w:p>
    <w:p w:rsidR="0065042D" w:rsidRPr="00C357EC" w:rsidRDefault="0065042D" w:rsidP="00C357EC">
      <w:pPr>
        <w:widowControl w:val="0"/>
        <w:autoSpaceDE w:val="0"/>
        <w:autoSpaceDN w:val="0"/>
        <w:adjustRightInd w:val="0"/>
        <w:ind w:firstLine="709"/>
        <w:jc w:val="both"/>
        <w:rPr>
          <w:bCs/>
          <w:color w:val="000000" w:themeColor="text1"/>
          <w:lang w:val="ru-RU" w:eastAsia="ru-RU"/>
        </w:rPr>
      </w:pPr>
    </w:p>
    <w:p w:rsidR="0065042D" w:rsidRPr="00C357EC" w:rsidRDefault="0065042D" w:rsidP="00C357EC">
      <w:pPr>
        <w:widowControl w:val="0"/>
        <w:autoSpaceDE w:val="0"/>
        <w:autoSpaceDN w:val="0"/>
        <w:adjustRightInd w:val="0"/>
        <w:ind w:firstLine="709"/>
        <w:jc w:val="both"/>
        <w:rPr>
          <w:color w:val="000000" w:themeColor="text1"/>
          <w:lang w:val="ru-RU"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C357EC" w:rsidTr="00C164DB">
        <w:tc>
          <w:tcPr>
            <w:tcW w:w="311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3516"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r>
      <w:tr w:rsidR="002E5912" w:rsidRPr="00C357EC" w:rsidTr="00C164DB">
        <w:tc>
          <w:tcPr>
            <w:tcW w:w="311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22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3516"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proofErr w:type="gramStart"/>
            <w:r w:rsidRPr="00C357EC">
              <w:rPr>
                <w:i/>
                <w:color w:val="000000" w:themeColor="text1"/>
                <w:lang w:val="ru-RU" w:eastAsia="ru-RU"/>
              </w:rPr>
              <w:t>(фамилия, имя, отчество (при наличии)</w:t>
            </w:r>
            <w:proofErr w:type="gramEnd"/>
          </w:p>
        </w:tc>
      </w:tr>
    </w:tbl>
    <w:p w:rsidR="0065042D" w:rsidRPr="00C357EC" w:rsidRDefault="0065042D" w:rsidP="00C357EC">
      <w:pPr>
        <w:ind w:firstLine="709"/>
        <w:rPr>
          <w:color w:val="000000" w:themeColor="text1"/>
          <w:lang w:val="ru-RU" w:eastAsia="ru-RU"/>
        </w:rPr>
      </w:pPr>
    </w:p>
    <w:p w:rsidR="00BB2BE3" w:rsidRPr="00C357EC" w:rsidRDefault="00644CEC" w:rsidP="00C357EC">
      <w:pPr>
        <w:ind w:firstLine="709"/>
        <w:outlineLvl w:val="0"/>
        <w:rPr>
          <w:color w:val="000000" w:themeColor="text1"/>
          <w:lang w:val="ru-RU" w:eastAsia="ru-RU"/>
        </w:rPr>
      </w:pPr>
      <w:r w:rsidRPr="00C357EC">
        <w:rPr>
          <w:color w:val="000000" w:themeColor="text1"/>
          <w:lang w:val="ru-RU" w:eastAsia="ru-RU"/>
        </w:rPr>
        <w:t>Дата</w:t>
      </w:r>
    </w:p>
    <w:p w:rsidR="00DA05E3" w:rsidRPr="00C357EC" w:rsidRDefault="00DA05E3" w:rsidP="00C357EC">
      <w:pPr>
        <w:ind w:firstLine="709"/>
        <w:outlineLvl w:val="0"/>
        <w:rPr>
          <w:color w:val="000000" w:themeColor="text1"/>
          <w:lang w:val="ru-RU" w:eastAsia="ru-RU"/>
        </w:rPr>
      </w:pPr>
    </w:p>
    <w:p w:rsidR="00B232A9" w:rsidRPr="00C357EC" w:rsidRDefault="00B232A9" w:rsidP="00C357EC">
      <w:pPr>
        <w:ind w:firstLine="709"/>
        <w:outlineLvl w:val="0"/>
        <w:rPr>
          <w:color w:val="000000" w:themeColor="text1"/>
          <w:lang w:val="ru-RU" w:eastAsia="ru-RU"/>
        </w:rPr>
      </w:pPr>
    </w:p>
    <w:p w:rsidR="00B232A9" w:rsidRPr="00C357EC" w:rsidRDefault="00B232A9" w:rsidP="00C357EC">
      <w:pPr>
        <w:ind w:firstLine="709"/>
        <w:outlineLvl w:val="0"/>
        <w:rPr>
          <w:color w:val="000000" w:themeColor="text1"/>
          <w:lang w:val="ru-RU" w:eastAsia="ru-RU"/>
        </w:rPr>
      </w:pPr>
    </w:p>
    <w:p w:rsidR="00DA05E3" w:rsidRPr="00C357EC" w:rsidRDefault="00DA05E3" w:rsidP="00C357EC">
      <w:pPr>
        <w:outlineLvl w:val="0"/>
        <w:rPr>
          <w:color w:val="000000" w:themeColor="text1"/>
          <w:lang w:val="ru-RU" w:eastAsia="ru-RU"/>
        </w:rPr>
      </w:pPr>
    </w:p>
    <w:p w:rsidR="007C1C79" w:rsidRPr="00C357EC" w:rsidRDefault="007C1C79" w:rsidP="00C357EC">
      <w:pPr>
        <w:outlineLvl w:val="0"/>
        <w:rPr>
          <w:color w:val="000000" w:themeColor="text1"/>
          <w:lang w:val="ru-RU" w:eastAsia="ru-RU"/>
        </w:rPr>
      </w:pPr>
    </w:p>
    <w:p w:rsidR="007C1C79" w:rsidRPr="00C357EC" w:rsidRDefault="007C1C79" w:rsidP="00C357EC">
      <w:pPr>
        <w:outlineLvl w:val="0"/>
        <w:rPr>
          <w:color w:val="000000" w:themeColor="text1"/>
          <w:lang w:val="ru-RU" w:eastAsia="ru-RU"/>
        </w:rPr>
      </w:pPr>
    </w:p>
    <w:p w:rsidR="00DD6B8D" w:rsidRPr="00C357EC" w:rsidRDefault="00DD6B8D" w:rsidP="00C357EC">
      <w:pPr>
        <w:tabs>
          <w:tab w:val="left" w:pos="9923"/>
        </w:tabs>
        <w:ind w:left="4820"/>
        <w:rPr>
          <w:color w:val="000000" w:themeColor="text1"/>
          <w:lang w:val="ru-RU" w:eastAsia="ru-RU"/>
        </w:rPr>
      </w:pPr>
    </w:p>
    <w:p w:rsidR="00D909CF" w:rsidRPr="00C357EC" w:rsidRDefault="00D909CF" w:rsidP="00C357EC">
      <w:pPr>
        <w:tabs>
          <w:tab w:val="left" w:pos="9923"/>
        </w:tabs>
        <w:ind w:left="4820"/>
        <w:rPr>
          <w:color w:val="000000" w:themeColor="text1"/>
          <w:lang w:val="ru-RU" w:eastAsia="ru-RU"/>
        </w:rPr>
      </w:pPr>
    </w:p>
    <w:p w:rsidR="00D909CF" w:rsidRPr="00C357EC" w:rsidRDefault="00D909CF" w:rsidP="00C357EC">
      <w:pPr>
        <w:tabs>
          <w:tab w:val="left" w:pos="9923"/>
        </w:tabs>
        <w:ind w:left="4820"/>
        <w:rPr>
          <w:color w:val="000000" w:themeColor="text1"/>
          <w:lang w:val="ru-RU" w:eastAsia="ru-RU"/>
        </w:rPr>
      </w:pPr>
    </w:p>
    <w:p w:rsidR="00DD6B8D" w:rsidRPr="00C357EC" w:rsidRDefault="00DD6B8D" w:rsidP="00C357EC">
      <w:pPr>
        <w:tabs>
          <w:tab w:val="left" w:pos="9923"/>
        </w:tabs>
        <w:ind w:left="4820"/>
        <w:rPr>
          <w:lang w:val="ru-RU" w:eastAsia="ru-RU"/>
        </w:rPr>
      </w:pPr>
      <w:r w:rsidRPr="00C357EC">
        <w:rPr>
          <w:lang w:val="ru-RU" w:eastAsia="ru-RU"/>
        </w:rPr>
        <w:t>Приложение № 11</w:t>
      </w:r>
    </w:p>
    <w:p w:rsidR="007C1C79" w:rsidRPr="00C357EC" w:rsidRDefault="00DD6B8D"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464353" w:rsidRDefault="00464353" w:rsidP="00C357EC">
      <w:pPr>
        <w:jc w:val="center"/>
        <w:rPr>
          <w:lang w:val="ru-RU" w:eastAsia="ru-RU"/>
        </w:rPr>
      </w:pPr>
    </w:p>
    <w:p w:rsidR="00B232A9" w:rsidRPr="00C357EC" w:rsidRDefault="00644CEC" w:rsidP="00C357EC">
      <w:pPr>
        <w:jc w:val="center"/>
        <w:rPr>
          <w:lang w:val="ru-RU" w:eastAsia="ru-RU"/>
        </w:rPr>
      </w:pPr>
      <w:bookmarkStart w:id="2" w:name="_GoBack"/>
      <w:bookmarkEnd w:id="2"/>
      <w:r w:rsidRPr="00C357EC">
        <w:rPr>
          <w:lang w:val="ru-RU" w:eastAsia="ru-RU"/>
        </w:rPr>
        <w:t>Согласие</w:t>
      </w:r>
    </w:p>
    <w:p w:rsidR="00B232A9" w:rsidRPr="00C357EC" w:rsidRDefault="00644CEC" w:rsidP="00C357EC">
      <w:pPr>
        <w:jc w:val="center"/>
        <w:rPr>
          <w:lang w:val="ru-RU" w:eastAsia="ru-RU"/>
        </w:rPr>
      </w:pPr>
      <w:r w:rsidRPr="00C357EC">
        <w:rPr>
          <w:lang w:val="ru-RU" w:eastAsia="ru-RU"/>
        </w:rPr>
        <w:t>на обработку персональных данных</w:t>
      </w:r>
    </w:p>
    <w:p w:rsidR="00B232A9" w:rsidRPr="00C357EC" w:rsidRDefault="00644CEC" w:rsidP="00C357EC">
      <w:pPr>
        <w:tabs>
          <w:tab w:val="left" w:pos="1400"/>
          <w:tab w:val="left" w:pos="7700"/>
        </w:tabs>
        <w:rPr>
          <w:lang w:val="ru-RU" w:eastAsia="ru-RU"/>
        </w:rPr>
      </w:pPr>
      <w:r w:rsidRPr="00C357EC">
        <w:rPr>
          <w:lang w:val="ru-RU" w:eastAsia="ru-RU"/>
        </w:rPr>
        <w:t>Я, __________________________________________________________</w:t>
      </w:r>
      <w:r w:rsidR="00824B84" w:rsidRPr="00C357EC">
        <w:rPr>
          <w:lang w:val="ru-RU" w:eastAsia="ru-RU"/>
        </w:rPr>
        <w:t>__________________</w:t>
      </w:r>
    </w:p>
    <w:p w:rsidR="00B232A9" w:rsidRPr="00C357EC" w:rsidRDefault="00644CEC" w:rsidP="00C357EC">
      <w:pPr>
        <w:jc w:val="center"/>
        <w:rPr>
          <w:lang w:val="ru-RU" w:eastAsia="ru-RU"/>
        </w:rPr>
      </w:pPr>
      <w:r w:rsidRPr="00C357EC">
        <w:rPr>
          <w:lang w:val="ru-RU" w:eastAsia="ru-RU"/>
        </w:rPr>
        <w:t>(ФИО субъекта персональных данных)</w:t>
      </w:r>
    </w:p>
    <w:p w:rsidR="00B232A9" w:rsidRPr="00C357EC" w:rsidRDefault="00644CEC" w:rsidP="00C357EC">
      <w:pPr>
        <w:tabs>
          <w:tab w:val="left" w:pos="1400"/>
          <w:tab w:val="left" w:pos="7700"/>
        </w:tabs>
        <w:rPr>
          <w:lang w:val="ru-RU" w:eastAsia="ru-RU"/>
        </w:rPr>
      </w:pPr>
      <w:r w:rsidRPr="00C357EC">
        <w:rPr>
          <w:lang w:val="ru-RU" w:eastAsia="ru-RU"/>
        </w:rPr>
        <w:t>далее Субъект, з</w:t>
      </w:r>
      <w:r w:rsidR="00DD6B8D" w:rsidRPr="00C357EC">
        <w:rPr>
          <w:lang w:val="ru-RU" w:eastAsia="ru-RU"/>
        </w:rPr>
        <w:t>арегистрирован _______________</w:t>
      </w:r>
      <w:r w:rsidRPr="00C357EC">
        <w:rPr>
          <w:lang w:val="ru-RU" w:eastAsia="ru-RU"/>
        </w:rPr>
        <w:t>_________________________________</w:t>
      </w:r>
      <w:r w:rsidR="00824B84" w:rsidRPr="00C357EC">
        <w:rPr>
          <w:lang w:val="ru-RU" w:eastAsia="ru-RU"/>
        </w:rPr>
        <w:t>_________________________</w:t>
      </w:r>
      <w:r w:rsidRPr="00C357EC">
        <w:rPr>
          <w:lang w:val="ru-RU" w:eastAsia="ru-RU"/>
        </w:rPr>
        <w:t xml:space="preserve">,                        </w:t>
      </w:r>
    </w:p>
    <w:p w:rsidR="00B232A9" w:rsidRPr="00C357EC" w:rsidRDefault="00644CEC" w:rsidP="00C357EC">
      <w:pPr>
        <w:tabs>
          <w:tab w:val="left" w:pos="1400"/>
          <w:tab w:val="left" w:pos="7700"/>
        </w:tabs>
        <w:rPr>
          <w:lang w:val="ru-RU" w:eastAsia="ru-RU"/>
        </w:rPr>
      </w:pPr>
      <w:r w:rsidRPr="00C357EC">
        <w:rPr>
          <w:lang w:val="ru-RU" w:eastAsia="ru-RU"/>
        </w:rPr>
        <w:t>(адрес субъекта персональных данных)</w:t>
      </w:r>
    </w:p>
    <w:p w:rsidR="00B232A9" w:rsidRPr="00C357EC" w:rsidRDefault="00644CEC" w:rsidP="00C357EC">
      <w:pPr>
        <w:tabs>
          <w:tab w:val="left" w:pos="400"/>
          <w:tab w:val="left" w:pos="9800"/>
        </w:tabs>
        <w:rPr>
          <w:lang w:val="ru-RU" w:eastAsia="ru-RU"/>
        </w:rPr>
      </w:pPr>
      <w:r w:rsidRPr="00C357EC">
        <w:rPr>
          <w:lang w:val="ru-RU" w:eastAsia="ru-RU"/>
        </w:rPr>
        <w:t>__________________________________________________</w:t>
      </w:r>
      <w:r w:rsidR="00824B84" w:rsidRPr="00C357EC">
        <w:rPr>
          <w:lang w:val="ru-RU" w:eastAsia="ru-RU"/>
        </w:rPr>
        <w:t>_________________________</w:t>
      </w:r>
      <w:r w:rsidRPr="00C357EC">
        <w:rPr>
          <w:lang w:val="ru-RU" w:eastAsia="ru-RU"/>
        </w:rPr>
        <w:t>,</w:t>
      </w:r>
    </w:p>
    <w:p w:rsidR="00B232A9" w:rsidRPr="00C357EC" w:rsidRDefault="00644CEC" w:rsidP="00C357EC">
      <w:pPr>
        <w:jc w:val="both"/>
        <w:rPr>
          <w:lang w:val="ru-RU" w:eastAsia="ru-RU"/>
        </w:rPr>
      </w:pPr>
      <w:r w:rsidRPr="00C357EC">
        <w:rPr>
          <w:lang w:val="ru-RU" w:eastAsia="ru-RU"/>
        </w:rPr>
        <w:t>(номер документа, удостоверяющего личность субъекта персональных данных, кем и когда выдан)</w:t>
      </w:r>
    </w:p>
    <w:p w:rsidR="00B232A9" w:rsidRPr="00C357EC" w:rsidRDefault="00644CEC" w:rsidP="00C357EC">
      <w:pPr>
        <w:rPr>
          <w:lang w:val="ru-RU" w:eastAsia="ru-RU"/>
        </w:rPr>
      </w:pPr>
      <w:r w:rsidRPr="00C357EC">
        <w:rPr>
          <w:lang w:val="ru-RU" w:eastAsia="ru-RU"/>
        </w:rPr>
        <w:t>даю своё согласие</w:t>
      </w:r>
      <w:r w:rsidR="00DD6B8D" w:rsidRPr="00C357EC">
        <w:rPr>
          <w:lang w:val="ru-RU" w:eastAsia="ru-RU"/>
        </w:rPr>
        <w:t xml:space="preserve"> </w:t>
      </w:r>
      <w:r w:rsidR="00924E2C" w:rsidRPr="00C357EC">
        <w:rPr>
          <w:lang w:val="ru-RU" w:eastAsia="ru-RU"/>
        </w:rPr>
        <w:t xml:space="preserve">администрации </w:t>
      </w:r>
      <w:r w:rsidR="00C357EC">
        <w:rPr>
          <w:lang w:val="ru-RU" w:eastAsia="ru-RU"/>
        </w:rPr>
        <w:t>Красноярского</w:t>
      </w:r>
      <w:r w:rsidR="00C357EC" w:rsidRPr="00C357EC">
        <w:rPr>
          <w:lang w:val="ru-RU" w:eastAsia="ru-RU"/>
        </w:rPr>
        <w:t xml:space="preserve"> </w:t>
      </w:r>
      <w:r w:rsidR="00924E2C" w:rsidRPr="00C357EC">
        <w:rPr>
          <w:lang w:val="ru-RU" w:eastAsia="ru-RU"/>
        </w:rPr>
        <w:t xml:space="preserve">сельского поселения </w:t>
      </w:r>
      <w:r w:rsidR="00DD6B8D" w:rsidRPr="00C357EC">
        <w:rPr>
          <w:lang w:val="ru-RU" w:eastAsia="ru-RU"/>
        </w:rPr>
        <w:t>Кривошеинского</w:t>
      </w:r>
      <w:r w:rsidR="00924E2C" w:rsidRPr="00C357EC">
        <w:rPr>
          <w:lang w:val="ru-RU" w:eastAsia="ru-RU"/>
        </w:rPr>
        <w:t xml:space="preserve"> </w:t>
      </w:r>
      <w:r w:rsidR="00DD6B8D" w:rsidRPr="00C357EC">
        <w:rPr>
          <w:lang w:val="ru-RU" w:eastAsia="ru-RU"/>
        </w:rPr>
        <w:t>района Томской</w:t>
      </w:r>
      <w:r w:rsidR="00924E2C" w:rsidRPr="00C357EC">
        <w:rPr>
          <w:lang w:val="ru-RU" w:eastAsia="ru-RU"/>
        </w:rPr>
        <w:t xml:space="preserve"> области</w:t>
      </w:r>
      <w:r w:rsidRPr="00C357EC">
        <w:rPr>
          <w:lang w:val="ru-RU" w:eastAsia="ru-RU"/>
        </w:rPr>
        <w:t xml:space="preserve">, расположенной по адресу: </w:t>
      </w:r>
      <w:r w:rsidR="00DD6B8D" w:rsidRPr="00C357EC">
        <w:rPr>
          <w:lang w:val="ru-RU" w:eastAsia="ru-RU"/>
        </w:rPr>
        <w:t>Томская область, Кривошеинский</w:t>
      </w:r>
      <w:r w:rsidR="00B31AC1" w:rsidRPr="00C357EC">
        <w:rPr>
          <w:lang w:val="ru-RU" w:eastAsia="ru-RU"/>
        </w:rPr>
        <w:t xml:space="preserve"> район, с.</w:t>
      </w:r>
      <w:r w:rsidR="00924E2C" w:rsidRPr="00C357EC">
        <w:rPr>
          <w:lang w:val="ru-RU" w:eastAsia="ru-RU"/>
        </w:rPr>
        <w:t xml:space="preserve"> </w:t>
      </w:r>
      <w:r w:rsidR="00C357EC">
        <w:rPr>
          <w:lang w:val="ru-RU" w:eastAsia="ru-RU"/>
        </w:rPr>
        <w:t>Красный Яр</w:t>
      </w:r>
      <w:r w:rsidR="00B31AC1" w:rsidRPr="00C357EC">
        <w:rPr>
          <w:lang w:val="ru-RU" w:eastAsia="ru-RU"/>
        </w:rPr>
        <w:t>, ул.</w:t>
      </w:r>
      <w:r w:rsidR="00DD6B8D" w:rsidRPr="00C357EC">
        <w:rPr>
          <w:lang w:val="ru-RU" w:eastAsia="ru-RU"/>
        </w:rPr>
        <w:t xml:space="preserve"> Советская,</w:t>
      </w:r>
      <w:proofErr w:type="gramStart"/>
      <w:r w:rsidR="00DD6B8D" w:rsidRPr="00C357EC">
        <w:rPr>
          <w:lang w:val="ru-RU" w:eastAsia="ru-RU"/>
        </w:rPr>
        <w:t xml:space="preserve"> </w:t>
      </w:r>
      <w:r w:rsidR="00C357EC">
        <w:rPr>
          <w:lang w:val="ru-RU" w:eastAsia="ru-RU"/>
        </w:rPr>
        <w:t>:</w:t>
      </w:r>
      <w:proofErr w:type="gramEnd"/>
      <w:r w:rsidR="00C357EC">
        <w:rPr>
          <w:lang w:val="ru-RU" w:eastAsia="ru-RU"/>
        </w:rPr>
        <w:t>0</w:t>
      </w:r>
      <w:r w:rsidR="00DD6B8D" w:rsidRPr="00C357EC">
        <w:rPr>
          <w:lang w:val="ru-RU" w:eastAsia="ru-RU"/>
        </w:rPr>
        <w:t xml:space="preserve"> </w:t>
      </w:r>
      <w:r w:rsidRPr="00C357EC">
        <w:rPr>
          <w:lang w:val="ru-RU" w:eastAsia="ru-RU"/>
        </w:rPr>
        <w:t>на обработку своих персональных данных на следующих условиях:</w:t>
      </w:r>
    </w:p>
    <w:p w:rsidR="00B232A9" w:rsidRPr="00C357EC" w:rsidRDefault="00644CEC" w:rsidP="00C357EC">
      <w:pPr>
        <w:jc w:val="both"/>
        <w:rPr>
          <w:lang w:val="ru-RU" w:eastAsia="ru-RU"/>
        </w:rPr>
      </w:pPr>
      <w:r w:rsidRPr="00C357EC">
        <w:rPr>
          <w:lang w:val="ru-RU" w:eastAsia="ru-RU"/>
        </w:rPr>
        <w:tab/>
        <w:t xml:space="preserve">1. </w:t>
      </w:r>
      <w:proofErr w:type="gramStart"/>
      <w:r w:rsidRPr="00C357EC">
        <w:rPr>
          <w:lang w:val="ru-RU" w:eastAsia="ru-RU"/>
        </w:rPr>
        <w:t>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w:t>
      </w:r>
      <w:proofErr w:type="gramEnd"/>
      <w:r w:rsidRPr="00C357EC">
        <w:rPr>
          <w:lang w:val="ru-RU" w:eastAsia="ru-RU"/>
        </w:rPr>
        <w:t xml:space="preserve">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B232A9" w:rsidRPr="00C357EC" w:rsidRDefault="00644CEC" w:rsidP="00C357EC">
      <w:pPr>
        <w:ind w:firstLine="700"/>
        <w:jc w:val="both"/>
        <w:rPr>
          <w:lang w:val="ru-RU" w:eastAsia="ru-RU"/>
        </w:rPr>
      </w:pPr>
      <w:r w:rsidRPr="00C357EC">
        <w:rPr>
          <w:lang w:val="ru-RU" w:eastAsia="ru-RU"/>
        </w:rPr>
        <w:t>2. Перечень персональных данных Субъекта, передаваемых Оператору на обработку:</w:t>
      </w:r>
    </w:p>
    <w:p w:rsidR="00B232A9" w:rsidRPr="00C357EC" w:rsidRDefault="00644CEC" w:rsidP="00C357EC">
      <w:pPr>
        <w:tabs>
          <w:tab w:val="num" w:pos="1200"/>
        </w:tabs>
        <w:ind w:left="700"/>
        <w:rPr>
          <w:lang w:val="ru-RU" w:eastAsia="ru-RU"/>
        </w:rPr>
      </w:pPr>
      <w:r w:rsidRPr="00C357EC">
        <w:rPr>
          <w:lang w:val="ru-RU" w:eastAsia="ru-RU"/>
        </w:rPr>
        <w:t>- ФИО;</w:t>
      </w:r>
    </w:p>
    <w:p w:rsidR="00B232A9" w:rsidRPr="00C357EC" w:rsidRDefault="00644CEC" w:rsidP="00C357EC">
      <w:pPr>
        <w:tabs>
          <w:tab w:val="num" w:pos="1200"/>
          <w:tab w:val="num" w:pos="1800"/>
        </w:tabs>
        <w:ind w:left="700"/>
        <w:rPr>
          <w:lang w:val="ru-RU" w:eastAsia="ru-RU"/>
        </w:rPr>
      </w:pPr>
      <w:r w:rsidRPr="00C357EC">
        <w:rPr>
          <w:lang w:val="ru-RU" w:eastAsia="ru-RU"/>
        </w:rPr>
        <w:t>- паспортные данные;</w:t>
      </w:r>
    </w:p>
    <w:p w:rsidR="00B232A9" w:rsidRPr="00C357EC" w:rsidRDefault="00644CEC" w:rsidP="00C357EC">
      <w:pPr>
        <w:tabs>
          <w:tab w:val="num" w:pos="1200"/>
          <w:tab w:val="num" w:pos="1800"/>
        </w:tabs>
        <w:ind w:left="700"/>
        <w:rPr>
          <w:lang w:val="ru-RU" w:eastAsia="ru-RU"/>
        </w:rPr>
      </w:pPr>
      <w:r w:rsidRPr="00C357EC">
        <w:rPr>
          <w:lang w:val="ru-RU" w:eastAsia="ru-RU"/>
        </w:rPr>
        <w:t>- дата рождения;</w:t>
      </w:r>
    </w:p>
    <w:p w:rsidR="00B232A9" w:rsidRPr="00C357EC" w:rsidRDefault="00644CEC" w:rsidP="00C357EC">
      <w:pPr>
        <w:tabs>
          <w:tab w:val="num" w:pos="1200"/>
          <w:tab w:val="num" w:pos="1800"/>
        </w:tabs>
        <w:ind w:left="700"/>
        <w:rPr>
          <w:lang w:val="ru-RU" w:eastAsia="ru-RU"/>
        </w:rPr>
      </w:pPr>
      <w:r w:rsidRPr="00C357EC">
        <w:rPr>
          <w:lang w:val="ru-RU" w:eastAsia="ru-RU"/>
        </w:rPr>
        <w:t>- место рождения;</w:t>
      </w:r>
    </w:p>
    <w:p w:rsidR="00B232A9" w:rsidRPr="00C357EC" w:rsidRDefault="00644CEC" w:rsidP="00C357EC">
      <w:pPr>
        <w:tabs>
          <w:tab w:val="num" w:pos="1200"/>
          <w:tab w:val="num" w:pos="1800"/>
        </w:tabs>
        <w:ind w:left="700"/>
        <w:rPr>
          <w:lang w:val="ru-RU" w:eastAsia="ru-RU"/>
        </w:rPr>
      </w:pPr>
      <w:r w:rsidRPr="00C357EC">
        <w:rPr>
          <w:lang w:val="ru-RU" w:eastAsia="ru-RU"/>
        </w:rPr>
        <w:t>- адрес регистрации.</w:t>
      </w:r>
    </w:p>
    <w:p w:rsidR="00B232A9" w:rsidRPr="00C357EC" w:rsidRDefault="00644CEC" w:rsidP="00C357EC">
      <w:pPr>
        <w:ind w:firstLine="700"/>
        <w:jc w:val="both"/>
        <w:rPr>
          <w:lang w:val="ru-RU" w:eastAsia="ru-RU"/>
        </w:rPr>
      </w:pPr>
      <w:r w:rsidRPr="00C357EC">
        <w:rPr>
          <w:lang w:val="ru-RU" w:eastAsia="ru-RU"/>
        </w:rPr>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B232A9" w:rsidRPr="00C357EC" w:rsidRDefault="00644CEC" w:rsidP="00C357EC">
      <w:pPr>
        <w:ind w:firstLine="700"/>
        <w:jc w:val="both"/>
        <w:rPr>
          <w:lang w:val="ru-RU" w:eastAsia="ru-RU"/>
        </w:rPr>
      </w:pPr>
      <w:r w:rsidRPr="00C357EC">
        <w:rPr>
          <w:lang w:val="ru-RU" w:eastAsia="ru-RU"/>
        </w:rPr>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B232A9" w:rsidRPr="00C357EC" w:rsidRDefault="00644CEC" w:rsidP="00C357EC">
      <w:pPr>
        <w:ind w:firstLine="700"/>
        <w:jc w:val="both"/>
        <w:rPr>
          <w:lang w:val="ru-RU" w:eastAsia="ru-RU"/>
        </w:rPr>
      </w:pPr>
      <w:r w:rsidRPr="00C357EC">
        <w:rPr>
          <w:lang w:val="ru-RU" w:eastAsia="ru-RU"/>
        </w:rPr>
        <w:t>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B232A9" w:rsidRPr="00C357EC" w:rsidRDefault="00644CEC" w:rsidP="00C357EC">
      <w:pPr>
        <w:ind w:firstLine="700"/>
        <w:jc w:val="both"/>
        <w:rPr>
          <w:lang w:val="ru-RU" w:eastAsia="ru-RU"/>
        </w:rPr>
      </w:pPr>
      <w:r w:rsidRPr="00C357EC">
        <w:rPr>
          <w:lang w:val="ru-RU" w:eastAsia="ru-RU"/>
        </w:rPr>
        <w:lastRenderedPageBreak/>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A77B3E" w:rsidRPr="00C357EC" w:rsidRDefault="00644CEC" w:rsidP="00C357EC">
      <w:pPr>
        <w:autoSpaceDN w:val="0"/>
        <w:rPr>
          <w:lang w:val="ru-RU" w:eastAsia="ru-RU"/>
        </w:rPr>
      </w:pPr>
      <w:r w:rsidRPr="00C357EC">
        <w:rPr>
          <w:rFonts w:eastAsia="Calibri"/>
          <w:lang w:val="ru-RU" w:eastAsia="ru-RU"/>
        </w:rPr>
        <w:t>__________________________________________________</w:t>
      </w:r>
      <w:r w:rsidR="00824B84" w:rsidRPr="00C357EC">
        <w:rPr>
          <w:rFonts w:eastAsia="Calibri"/>
          <w:lang w:val="ru-RU" w:eastAsia="ru-RU"/>
        </w:rPr>
        <w:t>__________________________</w:t>
      </w:r>
      <w:r w:rsidRPr="00C357EC">
        <w:rPr>
          <w:rFonts w:eastAsia="Calibri"/>
          <w:lang w:val="ru-RU" w:eastAsia="ru-RU"/>
        </w:rPr>
        <w:t xml:space="preserve">                           (дата)                                       (подпись)                                                 (расшифровка подписи)                                      </w:t>
      </w:r>
    </w:p>
    <w:sectPr w:rsidR="00A77B3E" w:rsidRPr="00C357EC" w:rsidSect="009A5041">
      <w:headerReference w:type="default" r:id="rId20"/>
      <w:footerReference w:type="default" r:id="rId21"/>
      <w:pgSz w:w="11906" w:h="16838"/>
      <w:pgMar w:top="992" w:right="567" w:bottom="425"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54" w:rsidRDefault="00EB4454">
      <w:r>
        <w:separator/>
      </w:r>
    </w:p>
  </w:endnote>
  <w:endnote w:type="continuationSeparator" w:id="0">
    <w:p w:rsidR="00EB4454" w:rsidRDefault="00EB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EC" w:rsidRDefault="00C357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54" w:rsidRDefault="00EB4454">
      <w:r>
        <w:separator/>
      </w:r>
    </w:p>
  </w:footnote>
  <w:footnote w:type="continuationSeparator" w:id="0">
    <w:p w:rsidR="00EB4454" w:rsidRDefault="00EB4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5001"/>
      <w:docPartObj>
        <w:docPartGallery w:val="Page Numbers (Top of Page)"/>
        <w:docPartUnique/>
      </w:docPartObj>
    </w:sdtPr>
    <w:sdtContent>
      <w:p w:rsidR="00C357EC" w:rsidRDefault="00C357EC">
        <w:pPr>
          <w:pStyle w:val="a3"/>
          <w:jc w:val="center"/>
        </w:pPr>
        <w:r>
          <w:fldChar w:fldCharType="begin"/>
        </w:r>
        <w:r>
          <w:instrText xml:space="preserve"> PAGE   \* MERGEFORMAT </w:instrText>
        </w:r>
        <w:r>
          <w:fldChar w:fldCharType="separate"/>
        </w:r>
        <w:r w:rsidR="00464353">
          <w:rPr>
            <w:noProof/>
          </w:rPr>
          <w:t>37</w:t>
        </w:r>
        <w:r>
          <w:rPr>
            <w:noProof/>
          </w:rPr>
          <w:fldChar w:fldCharType="end"/>
        </w:r>
      </w:p>
    </w:sdtContent>
  </w:sdt>
  <w:p w:rsidR="00C357EC" w:rsidRDefault="00C357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EC" w:rsidRDefault="00C357EC" w:rsidP="00305B8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EC" w:rsidRDefault="00C357EC">
    <w:pPr>
      <w:pStyle w:val="a3"/>
      <w:jc w:val="center"/>
    </w:pPr>
    <w:r>
      <w:fldChar w:fldCharType="begin"/>
    </w:r>
    <w:r>
      <w:instrText xml:space="preserve"> PAGE   \* MERGEFORMAT </w:instrText>
    </w:r>
    <w:r>
      <w:fldChar w:fldCharType="separate"/>
    </w:r>
    <w:r w:rsidR="00464353">
      <w:rPr>
        <w:noProof/>
      </w:rPr>
      <w:t>53</w:t>
    </w:r>
    <w:r>
      <w:rPr>
        <w:noProof/>
      </w:rPr>
      <w:fldChar w:fldCharType="end"/>
    </w:r>
  </w:p>
  <w:p w:rsidR="00C357EC" w:rsidRDefault="00C357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7782"/>
    <w:multiLevelType w:val="hybridMultilevel"/>
    <w:tmpl w:val="FD7047F4"/>
    <w:lvl w:ilvl="0" w:tplc="05B09D92">
      <w:start w:val="1"/>
      <w:numFmt w:val="decimal"/>
      <w:lvlText w:val="%1)"/>
      <w:lvlJc w:val="left"/>
      <w:pPr>
        <w:ind w:left="786" w:hanging="360"/>
      </w:pPr>
      <w:rPr>
        <w:rFonts w:hint="default"/>
        <w:color w:val="auto"/>
      </w:rPr>
    </w:lvl>
    <w:lvl w:ilvl="1" w:tplc="8EA020C2" w:tentative="1">
      <w:start w:val="1"/>
      <w:numFmt w:val="lowerLetter"/>
      <w:lvlText w:val="%2."/>
      <w:lvlJc w:val="left"/>
      <w:pPr>
        <w:ind w:left="2291" w:hanging="360"/>
      </w:pPr>
    </w:lvl>
    <w:lvl w:ilvl="2" w:tplc="234C6A46" w:tentative="1">
      <w:start w:val="1"/>
      <w:numFmt w:val="lowerRoman"/>
      <w:lvlText w:val="%3."/>
      <w:lvlJc w:val="right"/>
      <w:pPr>
        <w:ind w:left="3011" w:hanging="180"/>
      </w:pPr>
    </w:lvl>
    <w:lvl w:ilvl="3" w:tplc="5896F4BC" w:tentative="1">
      <w:start w:val="1"/>
      <w:numFmt w:val="decimal"/>
      <w:lvlText w:val="%4."/>
      <w:lvlJc w:val="left"/>
      <w:pPr>
        <w:ind w:left="3731" w:hanging="360"/>
      </w:pPr>
    </w:lvl>
    <w:lvl w:ilvl="4" w:tplc="5B7AB596" w:tentative="1">
      <w:start w:val="1"/>
      <w:numFmt w:val="lowerLetter"/>
      <w:lvlText w:val="%5."/>
      <w:lvlJc w:val="left"/>
      <w:pPr>
        <w:ind w:left="4451" w:hanging="360"/>
      </w:pPr>
    </w:lvl>
    <w:lvl w:ilvl="5" w:tplc="C78E2F44" w:tentative="1">
      <w:start w:val="1"/>
      <w:numFmt w:val="lowerRoman"/>
      <w:lvlText w:val="%6."/>
      <w:lvlJc w:val="right"/>
      <w:pPr>
        <w:ind w:left="5171" w:hanging="180"/>
      </w:pPr>
    </w:lvl>
    <w:lvl w:ilvl="6" w:tplc="B776DF1A" w:tentative="1">
      <w:start w:val="1"/>
      <w:numFmt w:val="decimal"/>
      <w:lvlText w:val="%7."/>
      <w:lvlJc w:val="left"/>
      <w:pPr>
        <w:ind w:left="5891" w:hanging="360"/>
      </w:pPr>
    </w:lvl>
    <w:lvl w:ilvl="7" w:tplc="97343DF2" w:tentative="1">
      <w:start w:val="1"/>
      <w:numFmt w:val="lowerLetter"/>
      <w:lvlText w:val="%8."/>
      <w:lvlJc w:val="left"/>
      <w:pPr>
        <w:ind w:left="6611" w:hanging="360"/>
      </w:pPr>
    </w:lvl>
    <w:lvl w:ilvl="8" w:tplc="B72A3FE4" w:tentative="1">
      <w:start w:val="1"/>
      <w:numFmt w:val="lowerRoman"/>
      <w:lvlText w:val="%9."/>
      <w:lvlJc w:val="right"/>
      <w:pPr>
        <w:ind w:left="7331" w:hanging="180"/>
      </w:pPr>
    </w:lvl>
  </w:abstractNum>
  <w:abstractNum w:abstractNumId="1">
    <w:nsid w:val="1E0016A2"/>
    <w:multiLevelType w:val="hybridMultilevel"/>
    <w:tmpl w:val="128CD6DA"/>
    <w:lvl w:ilvl="0" w:tplc="3272966C">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3C924036">
      <w:numFmt w:val="bullet"/>
      <w:lvlText w:val="•"/>
      <w:lvlJc w:val="left"/>
      <w:pPr>
        <w:ind w:left="1148" w:hanging="310"/>
      </w:pPr>
      <w:rPr>
        <w:rFonts w:hint="default"/>
        <w:lang w:val="ru-RU" w:eastAsia="en-US" w:bidi="ar-SA"/>
      </w:rPr>
    </w:lvl>
    <w:lvl w:ilvl="2" w:tplc="A6B2A546">
      <w:numFmt w:val="bullet"/>
      <w:lvlText w:val="•"/>
      <w:lvlJc w:val="left"/>
      <w:pPr>
        <w:ind w:left="2157" w:hanging="310"/>
      </w:pPr>
      <w:rPr>
        <w:rFonts w:hint="default"/>
        <w:lang w:val="ru-RU" w:eastAsia="en-US" w:bidi="ar-SA"/>
      </w:rPr>
    </w:lvl>
    <w:lvl w:ilvl="3" w:tplc="E67E0E46">
      <w:numFmt w:val="bullet"/>
      <w:lvlText w:val="•"/>
      <w:lvlJc w:val="left"/>
      <w:pPr>
        <w:ind w:left="3165" w:hanging="310"/>
      </w:pPr>
      <w:rPr>
        <w:rFonts w:hint="default"/>
        <w:lang w:val="ru-RU" w:eastAsia="en-US" w:bidi="ar-SA"/>
      </w:rPr>
    </w:lvl>
    <w:lvl w:ilvl="4" w:tplc="E160BDA4">
      <w:numFmt w:val="bullet"/>
      <w:lvlText w:val="•"/>
      <w:lvlJc w:val="left"/>
      <w:pPr>
        <w:ind w:left="4174" w:hanging="310"/>
      </w:pPr>
      <w:rPr>
        <w:rFonts w:hint="default"/>
        <w:lang w:val="ru-RU" w:eastAsia="en-US" w:bidi="ar-SA"/>
      </w:rPr>
    </w:lvl>
    <w:lvl w:ilvl="5" w:tplc="AF8621D8">
      <w:numFmt w:val="bullet"/>
      <w:lvlText w:val="•"/>
      <w:lvlJc w:val="left"/>
      <w:pPr>
        <w:ind w:left="5182" w:hanging="310"/>
      </w:pPr>
      <w:rPr>
        <w:rFonts w:hint="default"/>
        <w:lang w:val="ru-RU" w:eastAsia="en-US" w:bidi="ar-SA"/>
      </w:rPr>
    </w:lvl>
    <w:lvl w:ilvl="6" w:tplc="E098D736">
      <w:numFmt w:val="bullet"/>
      <w:lvlText w:val="•"/>
      <w:lvlJc w:val="left"/>
      <w:pPr>
        <w:ind w:left="6191" w:hanging="310"/>
      </w:pPr>
      <w:rPr>
        <w:rFonts w:hint="default"/>
        <w:lang w:val="ru-RU" w:eastAsia="en-US" w:bidi="ar-SA"/>
      </w:rPr>
    </w:lvl>
    <w:lvl w:ilvl="7" w:tplc="C31A3D66">
      <w:numFmt w:val="bullet"/>
      <w:lvlText w:val="•"/>
      <w:lvlJc w:val="left"/>
      <w:pPr>
        <w:ind w:left="7199" w:hanging="310"/>
      </w:pPr>
      <w:rPr>
        <w:rFonts w:hint="default"/>
        <w:lang w:val="ru-RU" w:eastAsia="en-US" w:bidi="ar-SA"/>
      </w:rPr>
    </w:lvl>
    <w:lvl w:ilvl="8" w:tplc="C608B180">
      <w:numFmt w:val="bullet"/>
      <w:lvlText w:val="•"/>
      <w:lvlJc w:val="left"/>
      <w:pPr>
        <w:ind w:left="8208" w:hanging="310"/>
      </w:pPr>
      <w:rPr>
        <w:rFonts w:hint="default"/>
        <w:lang w:val="ru-RU" w:eastAsia="en-US" w:bidi="ar-SA"/>
      </w:rPr>
    </w:lvl>
  </w:abstractNum>
  <w:abstractNum w:abstractNumId="2">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D4533D"/>
    <w:multiLevelType w:val="hybridMultilevel"/>
    <w:tmpl w:val="C27CB1AC"/>
    <w:lvl w:ilvl="0" w:tplc="C7A22EFE">
      <w:start w:val="1"/>
      <w:numFmt w:val="decimal"/>
      <w:lvlText w:val="%1)"/>
      <w:lvlJc w:val="left"/>
      <w:pPr>
        <w:ind w:left="1069" w:hanging="360"/>
      </w:pPr>
      <w:rPr>
        <w:rFonts w:hint="default"/>
      </w:rPr>
    </w:lvl>
    <w:lvl w:ilvl="1" w:tplc="21483734" w:tentative="1">
      <w:start w:val="1"/>
      <w:numFmt w:val="lowerLetter"/>
      <w:lvlText w:val="%2."/>
      <w:lvlJc w:val="left"/>
      <w:pPr>
        <w:ind w:left="1789" w:hanging="360"/>
      </w:pPr>
    </w:lvl>
    <w:lvl w:ilvl="2" w:tplc="4570665A" w:tentative="1">
      <w:start w:val="1"/>
      <w:numFmt w:val="lowerRoman"/>
      <w:lvlText w:val="%3."/>
      <w:lvlJc w:val="right"/>
      <w:pPr>
        <w:ind w:left="2509" w:hanging="180"/>
      </w:pPr>
    </w:lvl>
    <w:lvl w:ilvl="3" w:tplc="ED903FAE" w:tentative="1">
      <w:start w:val="1"/>
      <w:numFmt w:val="decimal"/>
      <w:lvlText w:val="%4."/>
      <w:lvlJc w:val="left"/>
      <w:pPr>
        <w:ind w:left="3229" w:hanging="360"/>
      </w:pPr>
    </w:lvl>
    <w:lvl w:ilvl="4" w:tplc="45F2AA32" w:tentative="1">
      <w:start w:val="1"/>
      <w:numFmt w:val="lowerLetter"/>
      <w:lvlText w:val="%5."/>
      <w:lvlJc w:val="left"/>
      <w:pPr>
        <w:ind w:left="3949" w:hanging="360"/>
      </w:pPr>
    </w:lvl>
    <w:lvl w:ilvl="5" w:tplc="E340D16A" w:tentative="1">
      <w:start w:val="1"/>
      <w:numFmt w:val="lowerRoman"/>
      <w:lvlText w:val="%6."/>
      <w:lvlJc w:val="right"/>
      <w:pPr>
        <w:ind w:left="4669" w:hanging="180"/>
      </w:pPr>
    </w:lvl>
    <w:lvl w:ilvl="6" w:tplc="56882996" w:tentative="1">
      <w:start w:val="1"/>
      <w:numFmt w:val="decimal"/>
      <w:lvlText w:val="%7."/>
      <w:lvlJc w:val="left"/>
      <w:pPr>
        <w:ind w:left="5389" w:hanging="360"/>
      </w:pPr>
    </w:lvl>
    <w:lvl w:ilvl="7" w:tplc="D7B6111C" w:tentative="1">
      <w:start w:val="1"/>
      <w:numFmt w:val="lowerLetter"/>
      <w:lvlText w:val="%8."/>
      <w:lvlJc w:val="left"/>
      <w:pPr>
        <w:ind w:left="6109" w:hanging="360"/>
      </w:pPr>
    </w:lvl>
    <w:lvl w:ilvl="8" w:tplc="BD5AB0BE" w:tentative="1">
      <w:start w:val="1"/>
      <w:numFmt w:val="lowerRoman"/>
      <w:lvlText w:val="%9."/>
      <w:lvlJc w:val="right"/>
      <w:pPr>
        <w:ind w:left="6829" w:hanging="180"/>
      </w:pPr>
    </w:lvl>
  </w:abstractNum>
  <w:abstractNum w:abstractNumId="5">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6">
    <w:nsid w:val="44A064CD"/>
    <w:multiLevelType w:val="hybridMultilevel"/>
    <w:tmpl w:val="13FC32C0"/>
    <w:lvl w:ilvl="0" w:tplc="991894A2">
      <w:start w:val="6"/>
      <w:numFmt w:val="decimal"/>
      <w:lvlText w:val="%1)"/>
      <w:lvlJc w:val="left"/>
      <w:pPr>
        <w:ind w:left="197" w:hanging="360"/>
      </w:pPr>
      <w:rPr>
        <w:rFonts w:hint="default"/>
      </w:rPr>
    </w:lvl>
    <w:lvl w:ilvl="1" w:tplc="81A8AAA6" w:tentative="1">
      <w:start w:val="1"/>
      <w:numFmt w:val="lowerLetter"/>
      <w:lvlText w:val="%2."/>
      <w:lvlJc w:val="left"/>
      <w:pPr>
        <w:ind w:left="917" w:hanging="360"/>
      </w:pPr>
    </w:lvl>
    <w:lvl w:ilvl="2" w:tplc="43B0382A" w:tentative="1">
      <w:start w:val="1"/>
      <w:numFmt w:val="lowerRoman"/>
      <w:lvlText w:val="%3."/>
      <w:lvlJc w:val="right"/>
      <w:pPr>
        <w:ind w:left="1637" w:hanging="180"/>
      </w:pPr>
    </w:lvl>
    <w:lvl w:ilvl="3" w:tplc="33E4408E" w:tentative="1">
      <w:start w:val="1"/>
      <w:numFmt w:val="decimal"/>
      <w:lvlText w:val="%4."/>
      <w:lvlJc w:val="left"/>
      <w:pPr>
        <w:ind w:left="2357" w:hanging="360"/>
      </w:pPr>
    </w:lvl>
    <w:lvl w:ilvl="4" w:tplc="16B69A62" w:tentative="1">
      <w:start w:val="1"/>
      <w:numFmt w:val="lowerLetter"/>
      <w:lvlText w:val="%5."/>
      <w:lvlJc w:val="left"/>
      <w:pPr>
        <w:ind w:left="3077" w:hanging="360"/>
      </w:pPr>
    </w:lvl>
    <w:lvl w:ilvl="5" w:tplc="3B40721C" w:tentative="1">
      <w:start w:val="1"/>
      <w:numFmt w:val="lowerRoman"/>
      <w:lvlText w:val="%6."/>
      <w:lvlJc w:val="right"/>
      <w:pPr>
        <w:ind w:left="3797" w:hanging="180"/>
      </w:pPr>
    </w:lvl>
    <w:lvl w:ilvl="6" w:tplc="03D8F272" w:tentative="1">
      <w:start w:val="1"/>
      <w:numFmt w:val="decimal"/>
      <w:lvlText w:val="%7."/>
      <w:lvlJc w:val="left"/>
      <w:pPr>
        <w:ind w:left="4517" w:hanging="360"/>
      </w:pPr>
    </w:lvl>
    <w:lvl w:ilvl="7" w:tplc="91D05FC0" w:tentative="1">
      <w:start w:val="1"/>
      <w:numFmt w:val="lowerLetter"/>
      <w:lvlText w:val="%8."/>
      <w:lvlJc w:val="left"/>
      <w:pPr>
        <w:ind w:left="5237" w:hanging="360"/>
      </w:pPr>
    </w:lvl>
    <w:lvl w:ilvl="8" w:tplc="E6003258" w:tentative="1">
      <w:start w:val="1"/>
      <w:numFmt w:val="lowerRoman"/>
      <w:lvlText w:val="%9."/>
      <w:lvlJc w:val="right"/>
      <w:pPr>
        <w:ind w:left="5957" w:hanging="180"/>
      </w:pPr>
    </w:lvl>
  </w:abstractNum>
  <w:abstractNum w:abstractNumId="7">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9">
    <w:nsid w:val="53911A33"/>
    <w:multiLevelType w:val="hybridMultilevel"/>
    <w:tmpl w:val="D9901FC8"/>
    <w:lvl w:ilvl="0" w:tplc="740A3406">
      <w:start w:val="1"/>
      <w:numFmt w:val="decimal"/>
      <w:lvlText w:val="%1)"/>
      <w:lvlJc w:val="left"/>
      <w:pPr>
        <w:ind w:left="1170" w:hanging="360"/>
      </w:pPr>
      <w:rPr>
        <w:rFonts w:hint="default"/>
        <w:i w:val="0"/>
      </w:rPr>
    </w:lvl>
    <w:lvl w:ilvl="1" w:tplc="56A2F1FC" w:tentative="1">
      <w:start w:val="1"/>
      <w:numFmt w:val="lowerLetter"/>
      <w:lvlText w:val="%2."/>
      <w:lvlJc w:val="left"/>
      <w:pPr>
        <w:ind w:left="1890" w:hanging="360"/>
      </w:pPr>
    </w:lvl>
    <w:lvl w:ilvl="2" w:tplc="F5C648D4" w:tentative="1">
      <w:start w:val="1"/>
      <w:numFmt w:val="lowerRoman"/>
      <w:lvlText w:val="%3."/>
      <w:lvlJc w:val="right"/>
      <w:pPr>
        <w:ind w:left="2610" w:hanging="180"/>
      </w:pPr>
    </w:lvl>
    <w:lvl w:ilvl="3" w:tplc="710A071C" w:tentative="1">
      <w:start w:val="1"/>
      <w:numFmt w:val="decimal"/>
      <w:lvlText w:val="%4."/>
      <w:lvlJc w:val="left"/>
      <w:pPr>
        <w:ind w:left="3330" w:hanging="360"/>
      </w:pPr>
    </w:lvl>
    <w:lvl w:ilvl="4" w:tplc="06425390" w:tentative="1">
      <w:start w:val="1"/>
      <w:numFmt w:val="lowerLetter"/>
      <w:lvlText w:val="%5."/>
      <w:lvlJc w:val="left"/>
      <w:pPr>
        <w:ind w:left="4050" w:hanging="360"/>
      </w:pPr>
    </w:lvl>
    <w:lvl w:ilvl="5" w:tplc="4C62CCC0" w:tentative="1">
      <w:start w:val="1"/>
      <w:numFmt w:val="lowerRoman"/>
      <w:lvlText w:val="%6."/>
      <w:lvlJc w:val="right"/>
      <w:pPr>
        <w:ind w:left="4770" w:hanging="180"/>
      </w:pPr>
    </w:lvl>
    <w:lvl w:ilvl="6" w:tplc="79AACB54" w:tentative="1">
      <w:start w:val="1"/>
      <w:numFmt w:val="decimal"/>
      <w:lvlText w:val="%7."/>
      <w:lvlJc w:val="left"/>
      <w:pPr>
        <w:ind w:left="5490" w:hanging="360"/>
      </w:pPr>
    </w:lvl>
    <w:lvl w:ilvl="7" w:tplc="D182EA3E" w:tentative="1">
      <w:start w:val="1"/>
      <w:numFmt w:val="lowerLetter"/>
      <w:lvlText w:val="%8."/>
      <w:lvlJc w:val="left"/>
      <w:pPr>
        <w:ind w:left="6210" w:hanging="360"/>
      </w:pPr>
    </w:lvl>
    <w:lvl w:ilvl="8" w:tplc="F7B09C72" w:tentative="1">
      <w:start w:val="1"/>
      <w:numFmt w:val="lowerRoman"/>
      <w:lvlText w:val="%9."/>
      <w:lvlJc w:val="right"/>
      <w:pPr>
        <w:ind w:left="6930" w:hanging="180"/>
      </w:pPr>
    </w:lvl>
  </w:abstractNum>
  <w:abstractNum w:abstractNumId="10">
    <w:nsid w:val="5A7D37DA"/>
    <w:multiLevelType w:val="hybridMultilevel"/>
    <w:tmpl w:val="B6A8DA70"/>
    <w:lvl w:ilvl="0" w:tplc="48A67A3A">
      <w:start w:val="1"/>
      <w:numFmt w:val="bullet"/>
      <w:lvlText w:val=""/>
      <w:lvlJc w:val="left"/>
      <w:pPr>
        <w:ind w:left="928" w:hanging="360"/>
      </w:pPr>
      <w:rPr>
        <w:rFonts w:ascii="Symbol" w:hAnsi="Symbol" w:hint="default"/>
      </w:rPr>
    </w:lvl>
    <w:lvl w:ilvl="1" w:tplc="A28C77FC" w:tentative="1">
      <w:start w:val="1"/>
      <w:numFmt w:val="bullet"/>
      <w:lvlText w:val="o"/>
      <w:lvlJc w:val="left"/>
      <w:pPr>
        <w:ind w:left="1440" w:hanging="360"/>
      </w:pPr>
      <w:rPr>
        <w:rFonts w:ascii="Courier New" w:hAnsi="Courier New" w:cs="Courier New" w:hint="default"/>
      </w:rPr>
    </w:lvl>
    <w:lvl w:ilvl="2" w:tplc="8F96FDEC" w:tentative="1">
      <w:start w:val="1"/>
      <w:numFmt w:val="bullet"/>
      <w:lvlText w:val=""/>
      <w:lvlJc w:val="left"/>
      <w:pPr>
        <w:ind w:left="2160" w:hanging="360"/>
      </w:pPr>
      <w:rPr>
        <w:rFonts w:ascii="Wingdings" w:hAnsi="Wingdings" w:hint="default"/>
      </w:rPr>
    </w:lvl>
    <w:lvl w:ilvl="3" w:tplc="C930E464" w:tentative="1">
      <w:start w:val="1"/>
      <w:numFmt w:val="bullet"/>
      <w:lvlText w:val=""/>
      <w:lvlJc w:val="left"/>
      <w:pPr>
        <w:ind w:left="2880" w:hanging="360"/>
      </w:pPr>
      <w:rPr>
        <w:rFonts w:ascii="Symbol" w:hAnsi="Symbol" w:hint="default"/>
      </w:rPr>
    </w:lvl>
    <w:lvl w:ilvl="4" w:tplc="7AA208D8" w:tentative="1">
      <w:start w:val="1"/>
      <w:numFmt w:val="bullet"/>
      <w:lvlText w:val="o"/>
      <w:lvlJc w:val="left"/>
      <w:pPr>
        <w:ind w:left="3600" w:hanging="360"/>
      </w:pPr>
      <w:rPr>
        <w:rFonts w:ascii="Courier New" w:hAnsi="Courier New" w:cs="Courier New" w:hint="default"/>
      </w:rPr>
    </w:lvl>
    <w:lvl w:ilvl="5" w:tplc="B4AA4B88" w:tentative="1">
      <w:start w:val="1"/>
      <w:numFmt w:val="bullet"/>
      <w:lvlText w:val=""/>
      <w:lvlJc w:val="left"/>
      <w:pPr>
        <w:ind w:left="4320" w:hanging="360"/>
      </w:pPr>
      <w:rPr>
        <w:rFonts w:ascii="Wingdings" w:hAnsi="Wingdings" w:hint="default"/>
      </w:rPr>
    </w:lvl>
    <w:lvl w:ilvl="6" w:tplc="F084947A" w:tentative="1">
      <w:start w:val="1"/>
      <w:numFmt w:val="bullet"/>
      <w:lvlText w:val=""/>
      <w:lvlJc w:val="left"/>
      <w:pPr>
        <w:ind w:left="5040" w:hanging="360"/>
      </w:pPr>
      <w:rPr>
        <w:rFonts w:ascii="Symbol" w:hAnsi="Symbol" w:hint="default"/>
      </w:rPr>
    </w:lvl>
    <w:lvl w:ilvl="7" w:tplc="83468C2C" w:tentative="1">
      <w:start w:val="1"/>
      <w:numFmt w:val="bullet"/>
      <w:lvlText w:val="o"/>
      <w:lvlJc w:val="left"/>
      <w:pPr>
        <w:ind w:left="5760" w:hanging="360"/>
      </w:pPr>
      <w:rPr>
        <w:rFonts w:ascii="Courier New" w:hAnsi="Courier New" w:cs="Courier New" w:hint="default"/>
      </w:rPr>
    </w:lvl>
    <w:lvl w:ilvl="8" w:tplc="DBE0BA98" w:tentative="1">
      <w:start w:val="1"/>
      <w:numFmt w:val="bullet"/>
      <w:lvlText w:val=""/>
      <w:lvlJc w:val="left"/>
      <w:pPr>
        <w:ind w:left="6480" w:hanging="360"/>
      </w:pPr>
      <w:rPr>
        <w:rFonts w:ascii="Wingdings" w:hAnsi="Wingdings" w:hint="default"/>
      </w:rPr>
    </w:lvl>
  </w:abstractNum>
  <w:abstractNum w:abstractNumId="11">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64321441"/>
    <w:multiLevelType w:val="hybridMultilevel"/>
    <w:tmpl w:val="8300FBC4"/>
    <w:lvl w:ilvl="0" w:tplc="A6DCBA1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6B5C031A">
      <w:numFmt w:val="bullet"/>
      <w:lvlText w:val="•"/>
      <w:lvlJc w:val="left"/>
      <w:pPr>
        <w:ind w:left="1148" w:hanging="708"/>
      </w:pPr>
      <w:rPr>
        <w:rFonts w:hint="default"/>
        <w:lang w:val="ru-RU" w:eastAsia="en-US" w:bidi="ar-SA"/>
      </w:rPr>
    </w:lvl>
    <w:lvl w:ilvl="2" w:tplc="4C62D1FC">
      <w:numFmt w:val="bullet"/>
      <w:lvlText w:val="•"/>
      <w:lvlJc w:val="left"/>
      <w:pPr>
        <w:ind w:left="2157" w:hanging="708"/>
      </w:pPr>
      <w:rPr>
        <w:rFonts w:hint="default"/>
        <w:lang w:val="ru-RU" w:eastAsia="en-US" w:bidi="ar-SA"/>
      </w:rPr>
    </w:lvl>
    <w:lvl w:ilvl="3" w:tplc="41F608C0">
      <w:numFmt w:val="bullet"/>
      <w:lvlText w:val="•"/>
      <w:lvlJc w:val="left"/>
      <w:pPr>
        <w:ind w:left="3165" w:hanging="708"/>
      </w:pPr>
      <w:rPr>
        <w:rFonts w:hint="default"/>
        <w:lang w:val="ru-RU" w:eastAsia="en-US" w:bidi="ar-SA"/>
      </w:rPr>
    </w:lvl>
    <w:lvl w:ilvl="4" w:tplc="0AB28DBC">
      <w:numFmt w:val="bullet"/>
      <w:lvlText w:val="•"/>
      <w:lvlJc w:val="left"/>
      <w:pPr>
        <w:ind w:left="4174" w:hanging="708"/>
      </w:pPr>
      <w:rPr>
        <w:rFonts w:hint="default"/>
        <w:lang w:val="ru-RU" w:eastAsia="en-US" w:bidi="ar-SA"/>
      </w:rPr>
    </w:lvl>
    <w:lvl w:ilvl="5" w:tplc="E90E57C8">
      <w:numFmt w:val="bullet"/>
      <w:lvlText w:val="•"/>
      <w:lvlJc w:val="left"/>
      <w:pPr>
        <w:ind w:left="5182" w:hanging="708"/>
      </w:pPr>
      <w:rPr>
        <w:rFonts w:hint="default"/>
        <w:lang w:val="ru-RU" w:eastAsia="en-US" w:bidi="ar-SA"/>
      </w:rPr>
    </w:lvl>
    <w:lvl w:ilvl="6" w:tplc="14DC9CFC">
      <w:numFmt w:val="bullet"/>
      <w:lvlText w:val="•"/>
      <w:lvlJc w:val="left"/>
      <w:pPr>
        <w:ind w:left="6191" w:hanging="708"/>
      </w:pPr>
      <w:rPr>
        <w:rFonts w:hint="default"/>
        <w:lang w:val="ru-RU" w:eastAsia="en-US" w:bidi="ar-SA"/>
      </w:rPr>
    </w:lvl>
    <w:lvl w:ilvl="7" w:tplc="11507888">
      <w:numFmt w:val="bullet"/>
      <w:lvlText w:val="•"/>
      <w:lvlJc w:val="left"/>
      <w:pPr>
        <w:ind w:left="7199" w:hanging="708"/>
      </w:pPr>
      <w:rPr>
        <w:rFonts w:hint="default"/>
        <w:lang w:val="ru-RU" w:eastAsia="en-US" w:bidi="ar-SA"/>
      </w:rPr>
    </w:lvl>
    <w:lvl w:ilvl="8" w:tplc="5F501898">
      <w:numFmt w:val="bullet"/>
      <w:lvlText w:val="•"/>
      <w:lvlJc w:val="left"/>
      <w:pPr>
        <w:ind w:left="8208" w:hanging="708"/>
      </w:pPr>
      <w:rPr>
        <w:rFonts w:hint="default"/>
        <w:lang w:val="ru-RU" w:eastAsia="en-US" w:bidi="ar-SA"/>
      </w:rPr>
    </w:lvl>
  </w:abstractNum>
  <w:abstractNum w:abstractNumId="14">
    <w:nsid w:val="679929A8"/>
    <w:multiLevelType w:val="hybridMultilevel"/>
    <w:tmpl w:val="C0BEE726"/>
    <w:lvl w:ilvl="0" w:tplc="F1EEC19A">
      <w:start w:val="6"/>
      <w:numFmt w:val="decimal"/>
      <w:lvlText w:val="%1)"/>
      <w:lvlJc w:val="left"/>
      <w:pPr>
        <w:ind w:left="3196" w:hanging="360"/>
      </w:pPr>
      <w:rPr>
        <w:rFonts w:hint="default"/>
      </w:rPr>
    </w:lvl>
    <w:lvl w:ilvl="1" w:tplc="CDC0CCC0" w:tentative="1">
      <w:start w:val="1"/>
      <w:numFmt w:val="lowerLetter"/>
      <w:lvlText w:val="%2."/>
      <w:lvlJc w:val="left"/>
      <w:pPr>
        <w:ind w:left="869" w:hanging="360"/>
      </w:pPr>
    </w:lvl>
    <w:lvl w:ilvl="2" w:tplc="73FE331A" w:tentative="1">
      <w:start w:val="1"/>
      <w:numFmt w:val="lowerRoman"/>
      <w:lvlText w:val="%3."/>
      <w:lvlJc w:val="right"/>
      <w:pPr>
        <w:ind w:left="1589" w:hanging="180"/>
      </w:pPr>
    </w:lvl>
    <w:lvl w:ilvl="3" w:tplc="D284C10E" w:tentative="1">
      <w:start w:val="1"/>
      <w:numFmt w:val="decimal"/>
      <w:lvlText w:val="%4."/>
      <w:lvlJc w:val="left"/>
      <w:pPr>
        <w:ind w:left="2309" w:hanging="360"/>
      </w:pPr>
    </w:lvl>
    <w:lvl w:ilvl="4" w:tplc="CE5AC740" w:tentative="1">
      <w:start w:val="1"/>
      <w:numFmt w:val="lowerLetter"/>
      <w:lvlText w:val="%5."/>
      <w:lvlJc w:val="left"/>
      <w:pPr>
        <w:ind w:left="3029" w:hanging="360"/>
      </w:pPr>
    </w:lvl>
    <w:lvl w:ilvl="5" w:tplc="57C6C642" w:tentative="1">
      <w:start w:val="1"/>
      <w:numFmt w:val="lowerRoman"/>
      <w:lvlText w:val="%6."/>
      <w:lvlJc w:val="right"/>
      <w:pPr>
        <w:ind w:left="3749" w:hanging="180"/>
      </w:pPr>
    </w:lvl>
    <w:lvl w:ilvl="6" w:tplc="482E6C5E" w:tentative="1">
      <w:start w:val="1"/>
      <w:numFmt w:val="decimal"/>
      <w:lvlText w:val="%7."/>
      <w:lvlJc w:val="left"/>
      <w:pPr>
        <w:ind w:left="4469" w:hanging="360"/>
      </w:pPr>
    </w:lvl>
    <w:lvl w:ilvl="7" w:tplc="DF6EFE84" w:tentative="1">
      <w:start w:val="1"/>
      <w:numFmt w:val="lowerLetter"/>
      <w:lvlText w:val="%8."/>
      <w:lvlJc w:val="left"/>
      <w:pPr>
        <w:ind w:left="5189" w:hanging="360"/>
      </w:pPr>
    </w:lvl>
    <w:lvl w:ilvl="8" w:tplc="BD28607A" w:tentative="1">
      <w:start w:val="1"/>
      <w:numFmt w:val="lowerRoman"/>
      <w:lvlText w:val="%9."/>
      <w:lvlJc w:val="right"/>
      <w:pPr>
        <w:ind w:left="5909" w:hanging="180"/>
      </w:pPr>
    </w:lvl>
  </w:abstractNum>
  <w:abstractNum w:abstractNumId="15">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91F659A"/>
    <w:multiLevelType w:val="hybridMultilevel"/>
    <w:tmpl w:val="48208564"/>
    <w:lvl w:ilvl="0" w:tplc="CF80FD30">
      <w:start w:val="1"/>
      <w:numFmt w:val="decimal"/>
      <w:lvlText w:val="%1)"/>
      <w:lvlJc w:val="left"/>
      <w:pPr>
        <w:ind w:left="810" w:hanging="360"/>
      </w:pPr>
      <w:rPr>
        <w:rFonts w:hint="default"/>
      </w:rPr>
    </w:lvl>
    <w:lvl w:ilvl="1" w:tplc="C8A88B24" w:tentative="1">
      <w:start w:val="1"/>
      <w:numFmt w:val="lowerLetter"/>
      <w:lvlText w:val="%2."/>
      <w:lvlJc w:val="left"/>
      <w:pPr>
        <w:ind w:left="1530" w:hanging="360"/>
      </w:pPr>
    </w:lvl>
    <w:lvl w:ilvl="2" w:tplc="44CCB382" w:tentative="1">
      <w:start w:val="1"/>
      <w:numFmt w:val="lowerRoman"/>
      <w:lvlText w:val="%3."/>
      <w:lvlJc w:val="right"/>
      <w:pPr>
        <w:ind w:left="2250" w:hanging="180"/>
      </w:pPr>
    </w:lvl>
    <w:lvl w:ilvl="3" w:tplc="13945B62" w:tentative="1">
      <w:start w:val="1"/>
      <w:numFmt w:val="decimal"/>
      <w:lvlText w:val="%4."/>
      <w:lvlJc w:val="left"/>
      <w:pPr>
        <w:ind w:left="2970" w:hanging="360"/>
      </w:pPr>
    </w:lvl>
    <w:lvl w:ilvl="4" w:tplc="1A5E0BD8" w:tentative="1">
      <w:start w:val="1"/>
      <w:numFmt w:val="lowerLetter"/>
      <w:lvlText w:val="%5."/>
      <w:lvlJc w:val="left"/>
      <w:pPr>
        <w:ind w:left="3690" w:hanging="360"/>
      </w:pPr>
    </w:lvl>
    <w:lvl w:ilvl="5" w:tplc="B78AA982" w:tentative="1">
      <w:start w:val="1"/>
      <w:numFmt w:val="lowerRoman"/>
      <w:lvlText w:val="%6."/>
      <w:lvlJc w:val="right"/>
      <w:pPr>
        <w:ind w:left="4410" w:hanging="180"/>
      </w:pPr>
    </w:lvl>
    <w:lvl w:ilvl="6" w:tplc="565A2184" w:tentative="1">
      <w:start w:val="1"/>
      <w:numFmt w:val="decimal"/>
      <w:lvlText w:val="%7."/>
      <w:lvlJc w:val="left"/>
      <w:pPr>
        <w:ind w:left="5130" w:hanging="360"/>
      </w:pPr>
    </w:lvl>
    <w:lvl w:ilvl="7" w:tplc="503A2846" w:tentative="1">
      <w:start w:val="1"/>
      <w:numFmt w:val="lowerLetter"/>
      <w:lvlText w:val="%8."/>
      <w:lvlJc w:val="left"/>
      <w:pPr>
        <w:ind w:left="5850" w:hanging="360"/>
      </w:pPr>
    </w:lvl>
    <w:lvl w:ilvl="8" w:tplc="683400CA" w:tentative="1">
      <w:start w:val="1"/>
      <w:numFmt w:val="lowerRoman"/>
      <w:lvlText w:val="%9."/>
      <w:lvlJc w:val="right"/>
      <w:pPr>
        <w:ind w:left="6570" w:hanging="180"/>
      </w:pPr>
    </w:lvl>
  </w:abstractNum>
  <w:num w:numId="1">
    <w:abstractNumId w:val="3"/>
  </w:num>
  <w:num w:numId="2">
    <w:abstractNumId w:val="10"/>
  </w:num>
  <w:num w:numId="3">
    <w:abstractNumId w:val="0"/>
  </w:num>
  <w:num w:numId="4">
    <w:abstractNumId w:val="14"/>
  </w:num>
  <w:num w:numId="5">
    <w:abstractNumId w:val="6"/>
  </w:num>
  <w:num w:numId="6">
    <w:abstractNumId w:val="7"/>
  </w:num>
  <w:num w:numId="7">
    <w:abstractNumId w:val="5"/>
  </w:num>
  <w:num w:numId="8">
    <w:abstractNumId w:val="2"/>
  </w:num>
  <w:num w:numId="9">
    <w:abstractNumId w:val="4"/>
  </w:num>
  <w:num w:numId="10">
    <w:abstractNumId w:val="11"/>
  </w:num>
  <w:num w:numId="11">
    <w:abstractNumId w:val="16"/>
  </w:num>
  <w:num w:numId="12">
    <w:abstractNumId w:val="9"/>
  </w:num>
  <w:num w:numId="13">
    <w:abstractNumId w:val="8"/>
  </w:num>
  <w:num w:numId="14">
    <w:abstractNumId w:val="12"/>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07794"/>
    <w:rsid w:val="00063218"/>
    <w:rsid w:val="00093CAF"/>
    <w:rsid w:val="000F48A3"/>
    <w:rsid w:val="00104763"/>
    <w:rsid w:val="0011144F"/>
    <w:rsid w:val="00140BD8"/>
    <w:rsid w:val="00144FBA"/>
    <w:rsid w:val="001625EE"/>
    <w:rsid w:val="0016349E"/>
    <w:rsid w:val="0018483F"/>
    <w:rsid w:val="001907A8"/>
    <w:rsid w:val="00191620"/>
    <w:rsid w:val="001919AB"/>
    <w:rsid w:val="001A1EB9"/>
    <w:rsid w:val="001B2188"/>
    <w:rsid w:val="001D0D29"/>
    <w:rsid w:val="001E3461"/>
    <w:rsid w:val="00200632"/>
    <w:rsid w:val="00220CAE"/>
    <w:rsid w:val="0023099F"/>
    <w:rsid w:val="002776A3"/>
    <w:rsid w:val="00283082"/>
    <w:rsid w:val="002E106F"/>
    <w:rsid w:val="002E5912"/>
    <w:rsid w:val="002F31BC"/>
    <w:rsid w:val="00305B81"/>
    <w:rsid w:val="003147F6"/>
    <w:rsid w:val="00324598"/>
    <w:rsid w:val="003327D5"/>
    <w:rsid w:val="00337795"/>
    <w:rsid w:val="003422FF"/>
    <w:rsid w:val="00351542"/>
    <w:rsid w:val="00352E5A"/>
    <w:rsid w:val="00355A49"/>
    <w:rsid w:val="00391E9A"/>
    <w:rsid w:val="00392A0B"/>
    <w:rsid w:val="00393697"/>
    <w:rsid w:val="003B14A7"/>
    <w:rsid w:val="00422A5E"/>
    <w:rsid w:val="00435F98"/>
    <w:rsid w:val="004423EE"/>
    <w:rsid w:val="00452A97"/>
    <w:rsid w:val="00464353"/>
    <w:rsid w:val="00477B94"/>
    <w:rsid w:val="0049409A"/>
    <w:rsid w:val="00496633"/>
    <w:rsid w:val="004B57D0"/>
    <w:rsid w:val="00502283"/>
    <w:rsid w:val="00510001"/>
    <w:rsid w:val="00595F13"/>
    <w:rsid w:val="005A185C"/>
    <w:rsid w:val="005A69C6"/>
    <w:rsid w:val="005B64B4"/>
    <w:rsid w:val="005D4CE4"/>
    <w:rsid w:val="005E1E84"/>
    <w:rsid w:val="005F602E"/>
    <w:rsid w:val="00601117"/>
    <w:rsid w:val="00604BD7"/>
    <w:rsid w:val="00611A77"/>
    <w:rsid w:val="00644CEC"/>
    <w:rsid w:val="0065042D"/>
    <w:rsid w:val="00681932"/>
    <w:rsid w:val="0069768D"/>
    <w:rsid w:val="006A18BF"/>
    <w:rsid w:val="006A5045"/>
    <w:rsid w:val="006D1969"/>
    <w:rsid w:val="006E0363"/>
    <w:rsid w:val="006E2448"/>
    <w:rsid w:val="006E74E9"/>
    <w:rsid w:val="006F0A70"/>
    <w:rsid w:val="006F2FB0"/>
    <w:rsid w:val="007062B5"/>
    <w:rsid w:val="007252AC"/>
    <w:rsid w:val="007267CF"/>
    <w:rsid w:val="00751E28"/>
    <w:rsid w:val="00762A67"/>
    <w:rsid w:val="007C1C79"/>
    <w:rsid w:val="007C7C17"/>
    <w:rsid w:val="00811EF7"/>
    <w:rsid w:val="0081353F"/>
    <w:rsid w:val="00824B84"/>
    <w:rsid w:val="00826469"/>
    <w:rsid w:val="00830DF7"/>
    <w:rsid w:val="00840CED"/>
    <w:rsid w:val="00844A5F"/>
    <w:rsid w:val="0086404F"/>
    <w:rsid w:val="008A5332"/>
    <w:rsid w:val="008A5B6C"/>
    <w:rsid w:val="008B1C3D"/>
    <w:rsid w:val="008C27B0"/>
    <w:rsid w:val="008D5057"/>
    <w:rsid w:val="008D70FC"/>
    <w:rsid w:val="008E78FA"/>
    <w:rsid w:val="00905C89"/>
    <w:rsid w:val="00907B05"/>
    <w:rsid w:val="00924E2C"/>
    <w:rsid w:val="00937C8C"/>
    <w:rsid w:val="009A5041"/>
    <w:rsid w:val="009A7A06"/>
    <w:rsid w:val="009C5152"/>
    <w:rsid w:val="009E73C5"/>
    <w:rsid w:val="009F3951"/>
    <w:rsid w:val="00A0084B"/>
    <w:rsid w:val="00A320BD"/>
    <w:rsid w:val="00A704E6"/>
    <w:rsid w:val="00A77B3E"/>
    <w:rsid w:val="00A86EF1"/>
    <w:rsid w:val="00A97FB1"/>
    <w:rsid w:val="00AE55BE"/>
    <w:rsid w:val="00AF4C30"/>
    <w:rsid w:val="00B06070"/>
    <w:rsid w:val="00B232A9"/>
    <w:rsid w:val="00B30E51"/>
    <w:rsid w:val="00B31AC1"/>
    <w:rsid w:val="00B36E7C"/>
    <w:rsid w:val="00B5338D"/>
    <w:rsid w:val="00B60387"/>
    <w:rsid w:val="00B6225B"/>
    <w:rsid w:val="00B868EC"/>
    <w:rsid w:val="00BA77EB"/>
    <w:rsid w:val="00BB2BE3"/>
    <w:rsid w:val="00BB44FF"/>
    <w:rsid w:val="00BC35B7"/>
    <w:rsid w:val="00BD6808"/>
    <w:rsid w:val="00BE21BB"/>
    <w:rsid w:val="00BE7C07"/>
    <w:rsid w:val="00C164DB"/>
    <w:rsid w:val="00C1735F"/>
    <w:rsid w:val="00C357EC"/>
    <w:rsid w:val="00C574E1"/>
    <w:rsid w:val="00C64DF9"/>
    <w:rsid w:val="00C85275"/>
    <w:rsid w:val="00CA2A55"/>
    <w:rsid w:val="00CB6781"/>
    <w:rsid w:val="00CC0D7C"/>
    <w:rsid w:val="00CD6CD9"/>
    <w:rsid w:val="00D12F8F"/>
    <w:rsid w:val="00D909CF"/>
    <w:rsid w:val="00D90A41"/>
    <w:rsid w:val="00DA05E3"/>
    <w:rsid w:val="00DB78B9"/>
    <w:rsid w:val="00DC5964"/>
    <w:rsid w:val="00DC696E"/>
    <w:rsid w:val="00DD6117"/>
    <w:rsid w:val="00DD6B8D"/>
    <w:rsid w:val="00DF58A0"/>
    <w:rsid w:val="00E129A5"/>
    <w:rsid w:val="00E14307"/>
    <w:rsid w:val="00E179B7"/>
    <w:rsid w:val="00E47365"/>
    <w:rsid w:val="00E6683C"/>
    <w:rsid w:val="00E8484C"/>
    <w:rsid w:val="00EB4454"/>
    <w:rsid w:val="00EC4AF4"/>
    <w:rsid w:val="00EE5C67"/>
    <w:rsid w:val="00EF4967"/>
    <w:rsid w:val="00F10FF3"/>
    <w:rsid w:val="00F12A1E"/>
    <w:rsid w:val="00F36A31"/>
    <w:rsid w:val="00F50672"/>
    <w:rsid w:val="00F54B38"/>
    <w:rsid w:val="00F94353"/>
    <w:rsid w:val="00FB3421"/>
    <w:rsid w:val="00FC0BEB"/>
    <w:rsid w:val="00FE6752"/>
    <w:rsid w:val="00FF6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A31"/>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paragraph" w:styleId="2">
    <w:name w:val="heading 2"/>
    <w:basedOn w:val="a"/>
    <w:next w:val="a"/>
    <w:link w:val="20"/>
    <w:semiHidden/>
    <w:unhideWhenUsed/>
    <w:qFormat/>
    <w:rsid w:val="003B1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483F"/>
    <w:pPr>
      <w:keepNext/>
      <w:keepLines/>
      <w:spacing w:before="200" w:line="360" w:lineRule="auto"/>
      <w:ind w:firstLine="709"/>
      <w:jc w:val="both"/>
      <w:outlineLvl w:val="2"/>
    </w:pPr>
    <w:rPr>
      <w:rFonts w:asciiTheme="majorHAnsi" w:eastAsiaTheme="majorEastAsia" w:hAnsiTheme="majorHAnsi" w:cstheme="majorBidi"/>
      <w:b/>
      <w:bCs/>
      <w:color w:val="4F81BD" w:themeColor="accent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eastAsia="ru-RU"/>
    </w:rPr>
  </w:style>
  <w:style w:type="character" w:customStyle="1" w:styleId="a4">
    <w:name w:val="Верхний колонтитул Знак"/>
    <w:link w:val="a3"/>
    <w:uiPriority w:val="99"/>
    <w:rsid w:val="00767FD2"/>
    <w:rPr>
      <w:rFonts w:ascii="Calibri" w:hAnsi="Calibri"/>
      <w:lang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aliases w:val="ТЗ список,Абзац списка нумерованный"/>
    <w:basedOn w:val="a"/>
    <w:link w:val="a8"/>
    <w:uiPriority w:val="99"/>
    <w:qFormat/>
    <w:rsid w:val="00F10FF3"/>
    <w:pPr>
      <w:ind w:left="720"/>
      <w:contextualSpacing/>
    </w:pPr>
    <w:rPr>
      <w:rFonts w:eastAsiaTheme="minorHAnsi"/>
      <w:lang w:val="ru-RU"/>
    </w:rPr>
  </w:style>
  <w:style w:type="character" w:styleId="a9">
    <w:name w:val="Hyperlink"/>
    <w:rsid w:val="008B159E"/>
    <w:rPr>
      <w:color w:val="0000FF"/>
      <w:u w:val="single"/>
    </w:rPr>
  </w:style>
  <w:style w:type="paragraph" w:styleId="aa">
    <w:name w:val="Body Text"/>
    <w:basedOn w:val="a"/>
    <w:link w:val="ab"/>
    <w:uiPriority w:val="99"/>
    <w:unhideWhenUsed/>
    <w:rsid w:val="009D6B98"/>
    <w:pPr>
      <w:spacing w:after="120"/>
    </w:pPr>
    <w:rPr>
      <w:lang w:val="ru-RU" w:eastAsia="ru-RU"/>
    </w:rPr>
  </w:style>
  <w:style w:type="character" w:customStyle="1" w:styleId="ab">
    <w:name w:val="Основной текст Знак"/>
    <w:basedOn w:val="a0"/>
    <w:link w:val="aa"/>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c">
    <w:name w:val="page number"/>
    <w:basedOn w:val="a0"/>
    <w:rsid w:val="00A00AA3"/>
  </w:style>
  <w:style w:type="paragraph" w:styleId="ad">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e">
    <w:name w:val="Balloon Text"/>
    <w:basedOn w:val="a"/>
    <w:link w:val="af"/>
    <w:rsid w:val="00824B84"/>
    <w:rPr>
      <w:rFonts w:ascii="Tahoma" w:hAnsi="Tahoma" w:cs="Tahoma"/>
      <w:sz w:val="16"/>
      <w:szCs w:val="16"/>
    </w:rPr>
  </w:style>
  <w:style w:type="character" w:customStyle="1" w:styleId="af">
    <w:name w:val="Текст выноски Знак"/>
    <w:basedOn w:val="a0"/>
    <w:link w:val="ae"/>
    <w:rsid w:val="00824B84"/>
    <w:rPr>
      <w:rFonts w:ascii="Tahoma" w:hAnsi="Tahoma" w:cs="Tahoma"/>
      <w:sz w:val="16"/>
      <w:szCs w:val="16"/>
    </w:rPr>
  </w:style>
  <w:style w:type="character" w:customStyle="1" w:styleId="20">
    <w:name w:val="Заголовок 2 Знак"/>
    <w:basedOn w:val="a0"/>
    <w:link w:val="2"/>
    <w:semiHidden/>
    <w:rsid w:val="003B14A7"/>
    <w:rPr>
      <w:rFonts w:asciiTheme="majorHAnsi" w:eastAsiaTheme="majorEastAsia" w:hAnsiTheme="majorHAnsi" w:cstheme="majorBidi"/>
      <w:b/>
      <w:bCs/>
      <w:color w:val="4F81BD" w:themeColor="accent1"/>
      <w:sz w:val="26"/>
      <w:szCs w:val="26"/>
    </w:rPr>
  </w:style>
  <w:style w:type="paragraph" w:styleId="af0">
    <w:name w:val="Normal (Web)"/>
    <w:aliases w:val="Обычный (Web)"/>
    <w:basedOn w:val="a"/>
    <w:link w:val="af1"/>
    <w:rsid w:val="003B14A7"/>
    <w:pPr>
      <w:spacing w:after="360" w:line="324" w:lineRule="auto"/>
    </w:pPr>
  </w:style>
  <w:style w:type="character" w:customStyle="1" w:styleId="af1">
    <w:name w:val="Обычный (веб) Знак"/>
    <w:aliases w:val="Обычный (Web) Знак"/>
    <w:link w:val="af0"/>
    <w:locked/>
    <w:rsid w:val="003B14A7"/>
    <w:rPr>
      <w:sz w:val="24"/>
      <w:szCs w:val="24"/>
    </w:rPr>
  </w:style>
  <w:style w:type="character" w:customStyle="1" w:styleId="30">
    <w:name w:val="Заголовок 3 Знак"/>
    <w:basedOn w:val="a0"/>
    <w:link w:val="3"/>
    <w:uiPriority w:val="9"/>
    <w:rsid w:val="0018483F"/>
    <w:rPr>
      <w:rFonts w:asciiTheme="majorHAnsi" w:eastAsiaTheme="majorEastAsia" w:hAnsiTheme="majorHAnsi" w:cstheme="majorBidi"/>
      <w:b/>
      <w:bCs/>
      <w:color w:val="4F81BD" w:themeColor="accent1"/>
      <w:sz w:val="22"/>
      <w:szCs w:val="22"/>
      <w:lang w:val="ru-RU" w:eastAsia="ru-RU"/>
    </w:rPr>
  </w:style>
  <w:style w:type="paragraph" w:customStyle="1" w:styleId="formattext">
    <w:name w:val="formattext"/>
    <w:basedOn w:val="a"/>
    <w:rsid w:val="0018483F"/>
    <w:pPr>
      <w:spacing w:before="100" w:beforeAutospacing="1" w:after="100" w:afterAutospacing="1"/>
    </w:pPr>
    <w:rPr>
      <w:lang w:val="ru-RU" w:eastAsia="ru-RU"/>
    </w:rPr>
  </w:style>
  <w:style w:type="character" w:customStyle="1" w:styleId="a8">
    <w:name w:val="Абзац списка Знак"/>
    <w:aliases w:val="ТЗ список Знак,Абзац списка нумерованный Знак"/>
    <w:link w:val="a7"/>
    <w:uiPriority w:val="99"/>
    <w:qFormat/>
    <w:locked/>
    <w:rsid w:val="00C357EC"/>
    <w:rPr>
      <w:rFonts w:eastAsiaTheme="minorHAnsi"/>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val="x-none" w:eastAsia="ru-RU"/>
    </w:rPr>
  </w:style>
  <w:style w:type="character" w:customStyle="1" w:styleId="a4">
    <w:name w:val="Верхний колонтитул Знак"/>
    <w:link w:val="a3"/>
    <w:uiPriority w:val="99"/>
    <w:rsid w:val="00767FD2"/>
    <w:rPr>
      <w:rFonts w:ascii="Calibri" w:hAnsi="Calibri"/>
      <w:lang w:val="x-none"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basedOn w:val="a"/>
    <w:uiPriority w:val="34"/>
    <w:qFormat/>
    <w:rsid w:val="00F10FF3"/>
    <w:pPr>
      <w:ind w:left="720"/>
      <w:contextualSpacing/>
    </w:pPr>
    <w:rPr>
      <w:rFonts w:eastAsiaTheme="minorHAnsi"/>
      <w:lang w:val="ru-RU"/>
    </w:rPr>
  </w:style>
  <w:style w:type="character" w:styleId="a9">
    <w:name w:val="Hyperlink"/>
    <w:rsid w:val="008B159E"/>
    <w:rPr>
      <w:color w:val="0000FF"/>
      <w:u w:val="single"/>
    </w:rPr>
  </w:style>
  <w:style w:type="paragraph" w:styleId="aa">
    <w:name w:val="Body Text"/>
    <w:basedOn w:val="a"/>
    <w:link w:val="ab"/>
    <w:uiPriority w:val="99"/>
    <w:unhideWhenUsed/>
    <w:rsid w:val="009D6B98"/>
    <w:pPr>
      <w:spacing w:after="120"/>
    </w:pPr>
    <w:rPr>
      <w:lang w:val="ru-RU" w:eastAsia="ru-RU"/>
    </w:rPr>
  </w:style>
  <w:style w:type="character" w:customStyle="1" w:styleId="ab">
    <w:name w:val="Основной текст Знак"/>
    <w:basedOn w:val="a0"/>
    <w:link w:val="aa"/>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c">
    <w:name w:val="page number"/>
    <w:basedOn w:val="a0"/>
    <w:rsid w:val="00A00AA3"/>
  </w:style>
  <w:style w:type="paragraph" w:styleId="ad">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e">
    <w:name w:val="Balloon Text"/>
    <w:basedOn w:val="a"/>
    <w:link w:val="af"/>
    <w:rsid w:val="00824B84"/>
    <w:rPr>
      <w:rFonts w:ascii="Tahoma" w:hAnsi="Tahoma" w:cs="Tahoma"/>
      <w:sz w:val="16"/>
      <w:szCs w:val="16"/>
    </w:rPr>
  </w:style>
  <w:style w:type="character" w:customStyle="1" w:styleId="af">
    <w:name w:val="Текст выноски Знак"/>
    <w:basedOn w:val="a0"/>
    <w:link w:val="ae"/>
    <w:rsid w:val="00824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DA633B25A72E2F76671A87784B41D68620655BC6D4BD918FD5F907CFBE30149440DD04543F278C7K2kC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00166" TargetMode="External"/><Relationship Id="rId5" Type="http://schemas.openxmlformats.org/officeDocument/2006/relationships/settings" Target="settings.xml"/><Relationship Id="rId15" Type="http://schemas.openxmlformats.org/officeDocument/2006/relationships/hyperlink" Target="consultantplus://offline/ref=570971C2B94708539BD06035C224A13ABFBD4DBF048FF081026CE26E82FD0D783367A91EqFr3I" TargetMode="External"/><Relationship Id="rId23" Type="http://schemas.openxmlformats.org/officeDocument/2006/relationships/theme" Target="theme/theme1.xml"/><Relationship Id="rId10" Type="http://schemas.openxmlformats.org/officeDocument/2006/relationships/hyperlink" Target="consultantplus://offline/main?base=LAW;n=113646;fld=134;dst=10016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D922A0A42099AC91FAC8523E6CCBD33A46C3E50F418D04773B0B5F10747C80D32BD203BF35614129B262F14336AE5F824E68D2C0795430427Eb4F" TargetMode="External"/><Relationship Id="rId14" Type="http://schemas.openxmlformats.org/officeDocument/2006/relationships/hyperlink" Target="consultantplus://offline/ref=570971C2B94708539BD06035C224A13ABFBC43B90F88F081026CE26E82FD0D783367A917F5CD55C0qEr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FD5C-22FE-4E99-B715-8C990157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53</Pages>
  <Words>22313</Words>
  <Characters>127187</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45</cp:revision>
  <cp:lastPrinted>2023-02-27T04:22:00Z</cp:lastPrinted>
  <dcterms:created xsi:type="dcterms:W3CDTF">2022-12-28T08:39:00Z</dcterms:created>
  <dcterms:modified xsi:type="dcterms:W3CDTF">2023-02-27T04:22:00Z</dcterms:modified>
</cp:coreProperties>
</file>