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DC3811" w:rsidRDefault="0098434C" w:rsidP="00DC3811">
      <w:pPr>
        <w:pStyle w:val="a3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DC3811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DC3811" w:rsidRDefault="0098434C" w:rsidP="00DC3811">
      <w:pPr>
        <w:pStyle w:val="a3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863507" w:rsidRDefault="00863507" w:rsidP="00DC3811">
      <w:pPr>
        <w:pStyle w:val="a3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863507" w:rsidRDefault="00863507" w:rsidP="00DC3811">
      <w:pPr>
        <w:pStyle w:val="a3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DC3811" w:rsidRDefault="0098434C" w:rsidP="00DC3811">
      <w:pPr>
        <w:pStyle w:val="a3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DC3811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Pr="00DC3811" w:rsidRDefault="004A5766" w:rsidP="00DC3811">
      <w:pPr>
        <w:pStyle w:val="a3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863507" w:rsidRDefault="00863507" w:rsidP="00DC3811">
      <w:pPr>
        <w:pStyle w:val="a3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DC3811" w:rsidRDefault="00863507" w:rsidP="00DC3811">
      <w:pPr>
        <w:pStyle w:val="a3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14</w:t>
      </w:r>
      <w:r w:rsidR="0098434C" w:rsidRPr="00DC3811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33778" w:rsidRPr="00DC3811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 w:rsidR="001E4FE7" w:rsidRPr="00DC3811">
        <w:rPr>
          <w:rFonts w:ascii="Times New Roman" w:hAnsi="Times New Roman" w:cs="Times New Roman"/>
          <w:caps/>
          <w:spacing w:val="2"/>
          <w:sz w:val="24"/>
          <w:szCs w:val="24"/>
        </w:rPr>
        <w:t>5</w:t>
      </w:r>
      <w:r w:rsidR="0098434C" w:rsidRPr="00DC3811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DC3811">
        <w:rPr>
          <w:rFonts w:ascii="Times New Roman" w:hAnsi="Times New Roman" w:cs="Times New Roman"/>
          <w:sz w:val="24"/>
          <w:szCs w:val="24"/>
        </w:rPr>
        <w:t>20</w:t>
      </w:r>
      <w:r w:rsidR="00521B57" w:rsidRPr="00DC3811">
        <w:rPr>
          <w:rFonts w:ascii="Times New Roman" w:hAnsi="Times New Roman" w:cs="Times New Roman"/>
          <w:sz w:val="24"/>
          <w:szCs w:val="24"/>
        </w:rPr>
        <w:t>2</w:t>
      </w:r>
      <w:r w:rsidR="001E4FE7" w:rsidRPr="00DC3811">
        <w:rPr>
          <w:rFonts w:ascii="Times New Roman" w:hAnsi="Times New Roman" w:cs="Times New Roman"/>
          <w:sz w:val="24"/>
          <w:szCs w:val="24"/>
        </w:rPr>
        <w:t>4</w:t>
      </w:r>
      <w:r w:rsidR="0098434C" w:rsidRPr="00DC381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 w:rsidRPr="00DC381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 w:rsidRPr="00DC381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 w:rsidRPr="00DC381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43</w:t>
      </w:r>
    </w:p>
    <w:p w:rsidR="004A5766" w:rsidRPr="00DC3811" w:rsidRDefault="004A5766" w:rsidP="00DC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B70" w:rsidRPr="00DC3811" w:rsidRDefault="00746848" w:rsidP="00DC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О внесении измене</w:t>
      </w:r>
      <w:r w:rsidR="00144847" w:rsidRPr="00DC3811">
        <w:rPr>
          <w:rFonts w:ascii="Times New Roman" w:hAnsi="Times New Roman"/>
          <w:sz w:val="24"/>
          <w:szCs w:val="24"/>
        </w:rPr>
        <w:t>н</w:t>
      </w:r>
      <w:r w:rsidRPr="00DC3811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DC3811">
        <w:rPr>
          <w:rFonts w:ascii="Times New Roman" w:hAnsi="Times New Roman"/>
          <w:sz w:val="24"/>
          <w:szCs w:val="24"/>
        </w:rPr>
        <w:t xml:space="preserve"> Красноярского сельского</w:t>
      </w:r>
      <w:r w:rsidR="00521B57" w:rsidRPr="00DC3811">
        <w:rPr>
          <w:rFonts w:ascii="Times New Roman" w:hAnsi="Times New Roman"/>
          <w:sz w:val="24"/>
          <w:szCs w:val="24"/>
        </w:rPr>
        <w:t xml:space="preserve"> </w:t>
      </w:r>
      <w:r w:rsidR="00C90BE5" w:rsidRPr="00DC3811">
        <w:rPr>
          <w:rFonts w:ascii="Times New Roman" w:hAnsi="Times New Roman"/>
          <w:sz w:val="24"/>
          <w:szCs w:val="24"/>
        </w:rPr>
        <w:t>поселения от 12</w:t>
      </w:r>
      <w:r w:rsidR="00E51755" w:rsidRPr="00DC3811">
        <w:rPr>
          <w:rFonts w:ascii="Times New Roman" w:hAnsi="Times New Roman"/>
          <w:sz w:val="24"/>
          <w:szCs w:val="24"/>
        </w:rPr>
        <w:t>.</w:t>
      </w:r>
      <w:r w:rsidR="00C90BE5" w:rsidRPr="00DC3811">
        <w:rPr>
          <w:rFonts w:ascii="Times New Roman" w:hAnsi="Times New Roman"/>
          <w:sz w:val="24"/>
          <w:szCs w:val="24"/>
        </w:rPr>
        <w:t>10</w:t>
      </w:r>
      <w:r w:rsidR="00933778" w:rsidRPr="00DC3811">
        <w:rPr>
          <w:rFonts w:ascii="Times New Roman" w:hAnsi="Times New Roman"/>
          <w:sz w:val="24"/>
          <w:szCs w:val="24"/>
        </w:rPr>
        <w:t>.2022</w:t>
      </w:r>
      <w:r w:rsidR="00144847" w:rsidRPr="00DC3811">
        <w:rPr>
          <w:rFonts w:ascii="Times New Roman" w:hAnsi="Times New Roman"/>
          <w:sz w:val="24"/>
          <w:szCs w:val="24"/>
        </w:rPr>
        <w:t xml:space="preserve"> № </w:t>
      </w:r>
      <w:r w:rsidR="00C90BE5" w:rsidRPr="00DC3811">
        <w:rPr>
          <w:rFonts w:ascii="Times New Roman" w:hAnsi="Times New Roman"/>
          <w:sz w:val="24"/>
          <w:szCs w:val="24"/>
        </w:rPr>
        <w:t>101</w:t>
      </w:r>
      <w:r w:rsidR="00144847" w:rsidRPr="00DC3811">
        <w:rPr>
          <w:rFonts w:ascii="Times New Roman" w:hAnsi="Times New Roman"/>
          <w:sz w:val="24"/>
          <w:szCs w:val="24"/>
        </w:rPr>
        <w:t xml:space="preserve"> «</w:t>
      </w:r>
      <w:r w:rsidR="00E51755" w:rsidRPr="00DC3811">
        <w:rPr>
          <w:rFonts w:ascii="Times New Roman" w:hAnsi="Times New Roman"/>
          <w:sz w:val="24"/>
          <w:szCs w:val="24"/>
        </w:rPr>
        <w:t>Об утверждении</w:t>
      </w:r>
      <w:r w:rsidR="00933778" w:rsidRPr="00DC3811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</w:t>
      </w:r>
      <w:r w:rsidR="001745C1" w:rsidRPr="00DC3811">
        <w:rPr>
          <w:rFonts w:ascii="Times New Roman" w:hAnsi="Times New Roman"/>
          <w:sz w:val="24"/>
          <w:szCs w:val="24"/>
        </w:rPr>
        <w:t xml:space="preserve"> «</w:t>
      </w:r>
      <w:r w:rsidR="00C90BE5" w:rsidRPr="00DC3811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144847" w:rsidRPr="00DC3811">
        <w:rPr>
          <w:rFonts w:ascii="Times New Roman" w:hAnsi="Times New Roman"/>
          <w:sz w:val="24"/>
          <w:szCs w:val="24"/>
        </w:rPr>
        <w:t>»</w:t>
      </w:r>
      <w:r w:rsidR="00C90BE5" w:rsidRPr="00DC3811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Красноярское сельское поселение Кривошеинского района Томской области»</w:t>
      </w:r>
    </w:p>
    <w:p w:rsidR="0098434C" w:rsidRPr="00DC3811" w:rsidRDefault="0098434C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DC3811" w:rsidRDefault="00755051" w:rsidP="00DC38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В целях приведения в со</w:t>
      </w:r>
      <w:r w:rsidR="00C90BE5" w:rsidRPr="00DC3811">
        <w:rPr>
          <w:rFonts w:ascii="Times New Roman" w:hAnsi="Times New Roman"/>
          <w:sz w:val="24"/>
          <w:szCs w:val="24"/>
        </w:rPr>
        <w:t>ответствие с законодательством</w:t>
      </w:r>
    </w:p>
    <w:p w:rsidR="00863507" w:rsidRDefault="00863507" w:rsidP="00DC381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DC3811" w:rsidRDefault="0098434C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DC3811" w:rsidRDefault="00521B57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 xml:space="preserve">1. </w:t>
      </w:r>
      <w:r w:rsidR="00144847" w:rsidRPr="00DC3811">
        <w:rPr>
          <w:rFonts w:ascii="Times New Roman" w:hAnsi="Times New Roman"/>
          <w:sz w:val="24"/>
          <w:szCs w:val="24"/>
        </w:rPr>
        <w:t>Внести в Постановление Администрации Красноярского сельского поселения</w:t>
      </w:r>
      <w:r w:rsidR="001745C1" w:rsidRPr="00DC3811">
        <w:rPr>
          <w:rFonts w:ascii="Times New Roman" w:hAnsi="Times New Roman"/>
          <w:sz w:val="24"/>
          <w:szCs w:val="24"/>
        </w:rPr>
        <w:t xml:space="preserve"> </w:t>
      </w:r>
      <w:r w:rsidR="00C90BE5" w:rsidRPr="00DC3811">
        <w:rPr>
          <w:rFonts w:ascii="Times New Roman" w:hAnsi="Times New Roman"/>
          <w:sz w:val="24"/>
          <w:szCs w:val="24"/>
        </w:rPr>
        <w:t xml:space="preserve">от 12.10.2022 № 101 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образования Красноярское сельское поселение Кривошеинского района Томской области» </w:t>
      </w:r>
      <w:r w:rsidR="005534B5" w:rsidRPr="00DC3811">
        <w:rPr>
          <w:rFonts w:ascii="Times New Roman" w:hAnsi="Times New Roman"/>
          <w:sz w:val="24"/>
          <w:szCs w:val="24"/>
        </w:rPr>
        <w:t>следующе</w:t>
      </w:r>
      <w:r w:rsidRPr="00DC3811">
        <w:rPr>
          <w:rFonts w:ascii="Times New Roman" w:hAnsi="Times New Roman"/>
          <w:sz w:val="24"/>
          <w:szCs w:val="24"/>
        </w:rPr>
        <w:t>е</w:t>
      </w:r>
      <w:r w:rsidR="005534B5" w:rsidRPr="00DC3811">
        <w:rPr>
          <w:rFonts w:ascii="Times New Roman" w:hAnsi="Times New Roman"/>
          <w:sz w:val="24"/>
          <w:szCs w:val="24"/>
        </w:rPr>
        <w:t xml:space="preserve"> </w:t>
      </w:r>
      <w:r w:rsidRPr="00DC3811">
        <w:rPr>
          <w:rFonts w:ascii="Times New Roman" w:hAnsi="Times New Roman"/>
          <w:sz w:val="24"/>
          <w:szCs w:val="24"/>
        </w:rPr>
        <w:t>изменения</w:t>
      </w:r>
      <w:r w:rsidR="005534B5" w:rsidRPr="00DC3811">
        <w:rPr>
          <w:rFonts w:ascii="Times New Roman" w:hAnsi="Times New Roman"/>
          <w:sz w:val="24"/>
          <w:szCs w:val="24"/>
        </w:rPr>
        <w:t>:</w:t>
      </w:r>
    </w:p>
    <w:p w:rsidR="00AA59EC" w:rsidRPr="00DC3811" w:rsidRDefault="002720B8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1.1.</w:t>
      </w:r>
      <w:r w:rsidR="00755051" w:rsidRPr="00DC3811">
        <w:rPr>
          <w:rFonts w:ascii="Times New Roman" w:hAnsi="Times New Roman"/>
          <w:sz w:val="24"/>
          <w:szCs w:val="24"/>
        </w:rPr>
        <w:t xml:space="preserve"> </w:t>
      </w:r>
      <w:r w:rsidR="007F49B2" w:rsidRPr="00DC3811">
        <w:rPr>
          <w:rFonts w:ascii="Times New Roman" w:hAnsi="Times New Roman"/>
          <w:sz w:val="24"/>
          <w:szCs w:val="24"/>
        </w:rPr>
        <w:t xml:space="preserve">Подпункт </w:t>
      </w:r>
      <w:r w:rsidR="001E4FE7" w:rsidRPr="00DC3811">
        <w:rPr>
          <w:rFonts w:ascii="Times New Roman" w:hAnsi="Times New Roman"/>
          <w:sz w:val="24"/>
          <w:szCs w:val="24"/>
        </w:rPr>
        <w:t>4</w:t>
      </w:r>
      <w:r w:rsidR="007F49B2" w:rsidRPr="00DC3811">
        <w:rPr>
          <w:rFonts w:ascii="Times New Roman" w:hAnsi="Times New Roman"/>
          <w:sz w:val="24"/>
          <w:szCs w:val="24"/>
        </w:rPr>
        <w:t xml:space="preserve"> </w:t>
      </w:r>
      <w:r w:rsidR="001E4FE7" w:rsidRPr="00DC3811">
        <w:rPr>
          <w:rFonts w:ascii="Times New Roman" w:hAnsi="Times New Roman"/>
          <w:sz w:val="24"/>
          <w:szCs w:val="24"/>
        </w:rPr>
        <w:t xml:space="preserve">пункта </w:t>
      </w:r>
      <w:r w:rsidR="007F49B2" w:rsidRPr="00DC3811">
        <w:rPr>
          <w:rFonts w:ascii="Times New Roman" w:hAnsi="Times New Roman"/>
          <w:sz w:val="24"/>
          <w:szCs w:val="24"/>
        </w:rPr>
        <w:t>2.</w:t>
      </w:r>
      <w:r w:rsidR="001E4FE7" w:rsidRPr="00DC3811">
        <w:rPr>
          <w:rFonts w:ascii="Times New Roman" w:hAnsi="Times New Roman"/>
          <w:sz w:val="24"/>
          <w:szCs w:val="24"/>
        </w:rPr>
        <w:t>8</w:t>
      </w:r>
      <w:r w:rsidR="0086350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F49B2" w:rsidRPr="00DC3811">
        <w:rPr>
          <w:rFonts w:ascii="Times New Roman" w:hAnsi="Times New Roman"/>
          <w:sz w:val="24"/>
          <w:szCs w:val="24"/>
        </w:rPr>
        <w:t>Административного регла</w:t>
      </w:r>
      <w:r w:rsidR="00D60EDF" w:rsidRPr="00DC3811">
        <w:rPr>
          <w:rFonts w:ascii="Times New Roman" w:hAnsi="Times New Roman"/>
          <w:sz w:val="24"/>
          <w:szCs w:val="24"/>
        </w:rPr>
        <w:t>мента признать утратившими силу;</w:t>
      </w:r>
    </w:p>
    <w:p w:rsidR="00D60EDF" w:rsidRPr="00DC3811" w:rsidRDefault="00D60EDF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 xml:space="preserve">1.2. </w:t>
      </w:r>
      <w:r w:rsidR="001E4FE7" w:rsidRPr="00DC3811">
        <w:rPr>
          <w:rFonts w:ascii="Times New Roman" w:hAnsi="Times New Roman"/>
          <w:sz w:val="24"/>
          <w:szCs w:val="24"/>
        </w:rPr>
        <w:t>Подп</w:t>
      </w:r>
      <w:r w:rsidRPr="00DC3811">
        <w:rPr>
          <w:rFonts w:ascii="Times New Roman" w:hAnsi="Times New Roman"/>
          <w:sz w:val="24"/>
          <w:szCs w:val="24"/>
        </w:rPr>
        <w:t xml:space="preserve">ункт </w:t>
      </w:r>
      <w:r w:rsidR="001E4FE7" w:rsidRPr="00DC3811">
        <w:rPr>
          <w:rFonts w:ascii="Times New Roman" w:hAnsi="Times New Roman"/>
          <w:sz w:val="24"/>
          <w:szCs w:val="24"/>
        </w:rPr>
        <w:t xml:space="preserve">5 пункта 2.8 </w:t>
      </w:r>
      <w:r w:rsidRPr="00DC3811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1E4FE7" w:rsidRPr="00DC38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E4FE7" w:rsidRPr="00DC3811" w:rsidRDefault="001E4FE7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811">
        <w:rPr>
          <w:rFonts w:ascii="Times New Roman" w:hAnsi="Times New Roman"/>
          <w:sz w:val="24"/>
          <w:szCs w:val="24"/>
        </w:rPr>
        <w:t>«5)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</w:t>
      </w:r>
      <w:proofErr w:type="gramEnd"/>
      <w:r w:rsidRPr="00DC3811">
        <w:rPr>
          <w:rFonts w:ascii="Times New Roman" w:hAnsi="Times New Roman"/>
          <w:sz w:val="24"/>
          <w:szCs w:val="24"/>
        </w:rPr>
        <w:t xml:space="preserve"> и (или) государственная регистрация прав не осуществляется»;</w:t>
      </w:r>
    </w:p>
    <w:p w:rsidR="005441AE" w:rsidRPr="00DC3811" w:rsidRDefault="005441AE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1.3. Подпункт 1 пункта 2.8 Административного регламента дополнить словами:</w:t>
      </w:r>
    </w:p>
    <w:p w:rsidR="00300FE5" w:rsidRPr="00DC3811" w:rsidRDefault="005441AE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«В случае</w:t>
      </w:r>
      <w:proofErr w:type="gramStart"/>
      <w:r w:rsidRPr="00DC3811">
        <w:rPr>
          <w:rFonts w:ascii="Times New Roman" w:hAnsi="Times New Roman"/>
          <w:sz w:val="24"/>
          <w:szCs w:val="24"/>
        </w:rPr>
        <w:t>,</w:t>
      </w:r>
      <w:proofErr w:type="gramEnd"/>
      <w:r w:rsidRPr="00DC3811">
        <w:rPr>
          <w:rFonts w:ascii="Times New Roman" w:hAnsi="Times New Roman"/>
          <w:sz w:val="24"/>
          <w:szCs w:val="24"/>
        </w:rPr>
        <w:t xml:space="preserve"> если в соответствии с Федеральным законом «Об особенностях оформления прав на отдельные виды объектов </w:t>
      </w:r>
      <w:r w:rsidR="00237867" w:rsidRPr="00DC3811">
        <w:rPr>
          <w:rFonts w:ascii="Times New Roman" w:hAnsi="Times New Roman"/>
          <w:sz w:val="24"/>
          <w:szCs w:val="24"/>
        </w:rPr>
        <w:t>недвижимости</w:t>
      </w:r>
      <w:r w:rsidRPr="00DC3811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 в отношении объекта капитального строительства не осуществляется государственный кадастровый учет и (или)</w:t>
      </w:r>
      <w:r w:rsidR="00237867" w:rsidRPr="00DC3811">
        <w:rPr>
          <w:rFonts w:ascii="Times New Roman" w:hAnsi="Times New Roman"/>
          <w:sz w:val="24"/>
          <w:szCs w:val="24"/>
        </w:rPr>
        <w:t xml:space="preserve"> </w:t>
      </w:r>
      <w:r w:rsidRPr="00DC3811">
        <w:rPr>
          <w:rFonts w:ascii="Times New Roman" w:hAnsi="Times New Roman"/>
          <w:sz w:val="24"/>
          <w:szCs w:val="24"/>
        </w:rPr>
        <w:t xml:space="preserve">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</w:t>
      </w:r>
      <w:r w:rsidR="00237867" w:rsidRPr="00DC3811">
        <w:rPr>
          <w:rFonts w:ascii="Times New Roman" w:hAnsi="Times New Roman"/>
          <w:sz w:val="24"/>
          <w:szCs w:val="24"/>
        </w:rPr>
        <w:t xml:space="preserve">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="00237867" w:rsidRPr="00DC381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237867" w:rsidRPr="00DC3811">
        <w:rPr>
          <w:rFonts w:ascii="Times New Roman" w:hAnsi="Times New Roman"/>
          <w:sz w:val="24"/>
          <w:szCs w:val="24"/>
        </w:rPr>
        <w:t xml:space="preserve"> и сведения о которых составляют государ</w:t>
      </w:r>
      <w:r w:rsidR="00300FE5" w:rsidRPr="00DC3811">
        <w:rPr>
          <w:rFonts w:ascii="Times New Roman" w:hAnsi="Times New Roman"/>
          <w:sz w:val="24"/>
          <w:szCs w:val="24"/>
        </w:rPr>
        <w:t>ственную тайну»;</w:t>
      </w:r>
    </w:p>
    <w:p w:rsidR="00300FE5" w:rsidRPr="00DC3811" w:rsidRDefault="00300FE5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1.4. Административн</w:t>
      </w:r>
      <w:r w:rsidR="00DC3811">
        <w:rPr>
          <w:rFonts w:ascii="Times New Roman" w:hAnsi="Times New Roman"/>
          <w:sz w:val="24"/>
          <w:szCs w:val="24"/>
        </w:rPr>
        <w:t>ый</w:t>
      </w:r>
      <w:r w:rsidRPr="00DC3811">
        <w:rPr>
          <w:rFonts w:ascii="Times New Roman" w:hAnsi="Times New Roman"/>
          <w:sz w:val="24"/>
          <w:szCs w:val="24"/>
        </w:rPr>
        <w:t xml:space="preserve"> регламент </w:t>
      </w:r>
      <w:r w:rsidR="00DC3811">
        <w:rPr>
          <w:rFonts w:ascii="Times New Roman" w:hAnsi="Times New Roman"/>
          <w:sz w:val="24"/>
          <w:szCs w:val="24"/>
        </w:rPr>
        <w:t>дополнить пунктами 2.7.1 и 2.7.2 следующего содержания</w:t>
      </w:r>
      <w:r w:rsidRPr="00DC3811">
        <w:rPr>
          <w:rFonts w:ascii="Times New Roman" w:hAnsi="Times New Roman"/>
          <w:sz w:val="24"/>
          <w:szCs w:val="24"/>
        </w:rPr>
        <w:t>:</w:t>
      </w:r>
    </w:p>
    <w:p w:rsidR="00DC3811" w:rsidRPr="00DC3811" w:rsidRDefault="00DC3811" w:rsidP="00DC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«2.7.1. </w:t>
      </w:r>
      <w:r w:rsidRPr="00DC3811">
        <w:rPr>
          <w:rFonts w:ascii="Times New Roman" w:eastAsia="Times New Roman" w:hAnsi="Times New Roman"/>
          <w:color w:val="000000"/>
          <w:sz w:val="24"/>
          <w:szCs w:val="24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DC3811" w:rsidRPr="00DC3811" w:rsidRDefault="00DC3811" w:rsidP="00DC3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3811">
        <w:rPr>
          <w:rFonts w:ascii="Times New Roman" w:eastAsia="Times New Roman" w:hAnsi="Times New Roman"/>
          <w:sz w:val="24"/>
          <w:szCs w:val="24"/>
        </w:rPr>
        <w:lastRenderedPageBreak/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DC3811" w:rsidRPr="00DC3811" w:rsidRDefault="00DC3811" w:rsidP="00DC3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3811">
        <w:rPr>
          <w:rFonts w:ascii="Times New Roman" w:eastAsia="Times New Roman" w:hAnsi="Times New Roman"/>
          <w:sz w:val="24"/>
          <w:szCs w:val="24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DC3811" w:rsidRPr="00DC3811" w:rsidRDefault="00DC3811" w:rsidP="00DC3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811">
        <w:rPr>
          <w:rFonts w:ascii="Times New Roman" w:eastAsia="Times New Roman" w:hAnsi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DC3811" w:rsidRPr="00DC3811" w:rsidRDefault="00DC3811" w:rsidP="00DC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3811">
        <w:rPr>
          <w:rFonts w:ascii="Times New Roman" w:eastAsia="Times New Roman" w:hAnsi="Times New Roman"/>
          <w:color w:val="000000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DC3811" w:rsidRPr="00DC3811" w:rsidRDefault="00DC3811" w:rsidP="00DC3811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2.7.2. </w:t>
      </w:r>
      <w:r w:rsidRPr="00DC3811">
        <w:rPr>
          <w:rFonts w:ascii="Times New Roman" w:hAnsi="Times New Roman" w:cs="Times New Roman"/>
          <w:color w:val="000000"/>
          <w:sz w:val="24"/>
          <w:szCs w:val="24"/>
        </w:rPr>
        <w:t>Положения 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пункта 2.7.1 настоящего Административного регламента не применяются</w:t>
      </w:r>
      <w:r w:rsidRPr="00DC38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3811" w:rsidRPr="00DC3811" w:rsidRDefault="00DC3811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811">
        <w:rPr>
          <w:rFonts w:ascii="Times New Roman" w:hAnsi="Times New Roman"/>
          <w:sz w:val="24"/>
          <w:szCs w:val="24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r>
        <w:rPr>
          <w:rFonts w:ascii="Times New Roman" w:hAnsi="Times New Roman"/>
          <w:sz w:val="24"/>
          <w:szCs w:val="24"/>
        </w:rPr>
        <w:t>законом</w:t>
      </w:r>
      <w:hyperlink r:id="rId8" w:history="1"/>
      <w:r w:rsidRPr="00DC3811">
        <w:rPr>
          <w:rFonts w:ascii="Times New Roman" w:hAnsi="Times New Roman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DC3811">
        <w:rPr>
          <w:rFonts w:ascii="Times New Roman" w:hAnsi="Times New Roman"/>
          <w:sz w:val="24"/>
          <w:szCs w:val="24"/>
        </w:rPr>
        <w:t xml:space="preserve"> кооперативом;</w:t>
      </w:r>
    </w:p>
    <w:p w:rsidR="00DC3811" w:rsidRPr="00DC3811" w:rsidRDefault="00DC3811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811">
        <w:rPr>
          <w:rFonts w:ascii="Times New Roman" w:hAnsi="Times New Roman"/>
          <w:sz w:val="24"/>
          <w:szCs w:val="24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 </w:t>
      </w:r>
      <w:r w:rsidRPr="00DC3811">
        <w:rPr>
          <w:rFonts w:ascii="Times New Roman" w:hAnsi="Times New Roman"/>
          <w:sz w:val="24"/>
          <w:szCs w:val="24"/>
        </w:rPr>
        <w:t>части 3.6</w:t>
      </w:r>
      <w:r w:rsidRPr="00DC3811">
        <w:rPr>
          <w:rFonts w:ascii="Times New Roman" w:hAnsi="Times New Roman"/>
          <w:sz w:val="24"/>
          <w:szCs w:val="24"/>
        </w:rPr>
        <w:t> 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  <w:proofErr w:type="gramEnd"/>
    </w:p>
    <w:p w:rsidR="00DC3811" w:rsidRPr="00DC3811" w:rsidRDefault="00DC3811" w:rsidP="00863507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811">
        <w:rPr>
          <w:rFonts w:ascii="Times New Roman" w:hAnsi="Times New Roman" w:cs="Times New Roman"/>
          <w:color w:val="000000"/>
          <w:sz w:val="24"/>
          <w:szCs w:val="24"/>
        </w:rPr>
        <w:t>3) при вводе в эксплуатацию объекта капитального строительства, в отношении которого в соответствии с Федеральным </w:t>
      </w:r>
      <w:r w:rsidRPr="00DC3811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DC3811">
        <w:rPr>
          <w:rFonts w:ascii="Times New Roman" w:hAnsi="Times New Roman" w:cs="Times New Roman"/>
          <w:color w:val="000000"/>
          <w:sz w:val="24"/>
          <w:szCs w:val="24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</w:t>
      </w:r>
      <w:r w:rsidR="00863507">
        <w:rPr>
          <w:rFonts w:ascii="Times New Roman" w:hAnsi="Times New Roman" w:cs="Times New Roman"/>
          <w:color w:val="000000"/>
          <w:sz w:val="24"/>
          <w:szCs w:val="24"/>
        </w:rPr>
        <w:t>истрация прав не осуществляются».</w:t>
      </w:r>
    </w:p>
    <w:p w:rsidR="0096723A" w:rsidRPr="00DC3811" w:rsidRDefault="0096723A" w:rsidP="00DC3811">
      <w:pPr>
        <w:pStyle w:val="ConsPlusNormal"/>
        <w:jc w:val="both"/>
      </w:pPr>
      <w:r w:rsidRPr="00DC3811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 «Интернет»: https://краснояр</w:t>
      </w:r>
      <w:proofErr w:type="gramStart"/>
      <w:r w:rsidRPr="00DC3811">
        <w:rPr>
          <w:bCs/>
          <w:color w:val="000000"/>
        </w:rPr>
        <w:t>.р</w:t>
      </w:r>
      <w:proofErr w:type="gramEnd"/>
      <w:r w:rsidRPr="00DC3811">
        <w:rPr>
          <w:bCs/>
          <w:color w:val="000000"/>
        </w:rPr>
        <w:t>ф</w:t>
      </w:r>
    </w:p>
    <w:p w:rsidR="00201863" w:rsidRPr="00DC3811" w:rsidRDefault="0096723A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3</w:t>
      </w:r>
      <w:r w:rsidR="00201863" w:rsidRPr="00DC3811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863507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01.05.2024 года.</w:t>
      </w:r>
    </w:p>
    <w:p w:rsidR="0098434C" w:rsidRPr="00DC3811" w:rsidRDefault="0096723A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4</w:t>
      </w:r>
      <w:r w:rsidR="0098434C" w:rsidRPr="00DC38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DC38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DC381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7867" w:rsidRPr="00DC3811" w:rsidRDefault="00237867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507" w:rsidRDefault="00863507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507" w:rsidRDefault="00863507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DC3811" w:rsidRDefault="0098434C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>Глава администрации</w:t>
      </w:r>
    </w:p>
    <w:p w:rsidR="00521B57" w:rsidRPr="00DC3811" w:rsidRDefault="0098434C" w:rsidP="00DC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11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 w:rsidRPr="00DC3811">
        <w:rPr>
          <w:rFonts w:ascii="Times New Roman" w:hAnsi="Times New Roman"/>
          <w:sz w:val="24"/>
          <w:szCs w:val="24"/>
        </w:rPr>
        <w:t>О.В. Дорофеев</w:t>
      </w:r>
      <w:r w:rsidRPr="00DC3811">
        <w:rPr>
          <w:rFonts w:ascii="Times New Roman" w:hAnsi="Times New Roman"/>
          <w:sz w:val="24"/>
          <w:szCs w:val="24"/>
        </w:rPr>
        <w:t xml:space="preserve"> </w:t>
      </w:r>
    </w:p>
    <w:sectPr w:rsidR="00521B57" w:rsidRPr="00DC3811" w:rsidSect="0023786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92" w:rsidRDefault="00BC6C92" w:rsidP="004618B7">
      <w:pPr>
        <w:spacing w:after="0" w:line="240" w:lineRule="auto"/>
      </w:pPr>
      <w:r>
        <w:separator/>
      </w:r>
    </w:p>
  </w:endnote>
  <w:endnote w:type="continuationSeparator" w:id="0">
    <w:p w:rsidR="00BC6C92" w:rsidRDefault="00BC6C92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92" w:rsidRDefault="00BC6C92" w:rsidP="004618B7">
      <w:pPr>
        <w:spacing w:after="0" w:line="240" w:lineRule="auto"/>
      </w:pPr>
      <w:r>
        <w:separator/>
      </w:r>
    </w:p>
  </w:footnote>
  <w:footnote w:type="continuationSeparator" w:id="0">
    <w:p w:rsidR="00BC6C92" w:rsidRDefault="00BC6C92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07">
          <w:rPr>
            <w:noProof/>
          </w:rPr>
          <w:t>2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4199D"/>
    <w:rsid w:val="00095D10"/>
    <w:rsid w:val="000A654A"/>
    <w:rsid w:val="000B2BBE"/>
    <w:rsid w:val="000E0D99"/>
    <w:rsid w:val="00110E26"/>
    <w:rsid w:val="00144847"/>
    <w:rsid w:val="00154D43"/>
    <w:rsid w:val="001576C8"/>
    <w:rsid w:val="001745C1"/>
    <w:rsid w:val="00194457"/>
    <w:rsid w:val="001A65AB"/>
    <w:rsid w:val="001E4FE7"/>
    <w:rsid w:val="001F1000"/>
    <w:rsid w:val="00201863"/>
    <w:rsid w:val="0020488B"/>
    <w:rsid w:val="00234982"/>
    <w:rsid w:val="00237867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300FE5"/>
    <w:rsid w:val="003118FF"/>
    <w:rsid w:val="00343784"/>
    <w:rsid w:val="00373288"/>
    <w:rsid w:val="003C3BCF"/>
    <w:rsid w:val="003F194D"/>
    <w:rsid w:val="00433A22"/>
    <w:rsid w:val="004618B7"/>
    <w:rsid w:val="00467508"/>
    <w:rsid w:val="004A5766"/>
    <w:rsid w:val="00521B57"/>
    <w:rsid w:val="00530A77"/>
    <w:rsid w:val="005441AE"/>
    <w:rsid w:val="005534B5"/>
    <w:rsid w:val="005B71C8"/>
    <w:rsid w:val="005C2F15"/>
    <w:rsid w:val="005E3709"/>
    <w:rsid w:val="00604575"/>
    <w:rsid w:val="00622F75"/>
    <w:rsid w:val="006B0C84"/>
    <w:rsid w:val="006C24C4"/>
    <w:rsid w:val="00746848"/>
    <w:rsid w:val="00755051"/>
    <w:rsid w:val="00797BD9"/>
    <w:rsid w:val="007A4BE1"/>
    <w:rsid w:val="007D1C15"/>
    <w:rsid w:val="007F49B2"/>
    <w:rsid w:val="00800B70"/>
    <w:rsid w:val="00800C95"/>
    <w:rsid w:val="00863507"/>
    <w:rsid w:val="00933778"/>
    <w:rsid w:val="009450E2"/>
    <w:rsid w:val="00952B4A"/>
    <w:rsid w:val="0096723A"/>
    <w:rsid w:val="00982926"/>
    <w:rsid w:val="0098434C"/>
    <w:rsid w:val="00A37057"/>
    <w:rsid w:val="00A96B16"/>
    <w:rsid w:val="00AA59EC"/>
    <w:rsid w:val="00AE23DA"/>
    <w:rsid w:val="00B174F8"/>
    <w:rsid w:val="00BC6C92"/>
    <w:rsid w:val="00C37491"/>
    <w:rsid w:val="00C90BE5"/>
    <w:rsid w:val="00C91AA3"/>
    <w:rsid w:val="00D3709B"/>
    <w:rsid w:val="00D60EDF"/>
    <w:rsid w:val="00D8506F"/>
    <w:rsid w:val="00DC0DD2"/>
    <w:rsid w:val="00DC3811"/>
    <w:rsid w:val="00E51755"/>
    <w:rsid w:val="00E8615F"/>
    <w:rsid w:val="00EA3847"/>
    <w:rsid w:val="00EB0EB4"/>
    <w:rsid w:val="00EE5F81"/>
    <w:rsid w:val="00F200F0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8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29</cp:revision>
  <cp:lastPrinted>2024-05-14T08:01:00Z</cp:lastPrinted>
  <dcterms:created xsi:type="dcterms:W3CDTF">2014-10-14T02:06:00Z</dcterms:created>
  <dcterms:modified xsi:type="dcterms:W3CDTF">2024-05-14T08:33:00Z</dcterms:modified>
</cp:coreProperties>
</file>