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D8" w:rsidRDefault="00A932D8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A932D8" w:rsidRDefault="00A932D8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932D8" w:rsidRDefault="00A932D8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A932D8" w:rsidRDefault="00A932D8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с. Красный Яр"/>
        </w:smartTagPr>
        <w:r>
          <w:rPr>
            <w:rFonts w:ascii="Times New Roman" w:hAnsi="Times New Roman"/>
            <w:sz w:val="24"/>
            <w:szCs w:val="24"/>
          </w:rPr>
          <w:t>с. Красный Яр</w:t>
        </w:r>
      </w:smartTag>
    </w:p>
    <w:p w:rsidR="00A932D8" w:rsidRDefault="00A932D8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A932D8" w:rsidRDefault="00A932D8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A932D8" w:rsidRDefault="00A932D8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32D8" w:rsidRDefault="00A932D8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24.11.2017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№ 94</w:t>
      </w:r>
    </w:p>
    <w:p w:rsidR="00A932D8" w:rsidRDefault="00A932D8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2D8" w:rsidRDefault="00A932D8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2D8" w:rsidRDefault="00A932D8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утратившим силу постановление Администрации Красноярского сельского поселения от 11.12.2014 № 116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Красноярского сельского поселения»</w:t>
      </w:r>
    </w:p>
    <w:p w:rsidR="00A932D8" w:rsidRDefault="00A932D8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932D8" w:rsidRDefault="00A932D8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32D8" w:rsidRDefault="00A932D8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протеста прокуратуры Кривошеинского района </w:t>
      </w:r>
      <w:r w:rsidRPr="0003304D">
        <w:rPr>
          <w:rFonts w:ascii="Times New Roman" w:hAnsi="Times New Roman"/>
          <w:sz w:val="24"/>
          <w:szCs w:val="24"/>
        </w:rPr>
        <w:t xml:space="preserve">от 23.11.2017 на Постановление Администрации Красноярского сельского поселения от </w:t>
      </w:r>
      <w:r>
        <w:rPr>
          <w:rFonts w:ascii="Times New Roman" w:hAnsi="Times New Roman"/>
          <w:sz w:val="24"/>
          <w:szCs w:val="24"/>
        </w:rPr>
        <w:t>11.12.2014 №116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Красноярского сельского поселения»</w:t>
      </w: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 Администрации Красноярского сельского поселения</w:t>
      </w:r>
      <w:r w:rsidRPr="00F065B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от 11.12.2014 № 116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Красноярского сельского поселения» </w:t>
      </w:r>
      <w:bookmarkEnd w:id="0"/>
      <w:r>
        <w:rPr>
          <w:rFonts w:ascii="Times New Roman" w:hAnsi="Times New Roman"/>
          <w:sz w:val="24"/>
          <w:szCs w:val="24"/>
        </w:rPr>
        <w:t>признать утратившим силу.</w:t>
      </w: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Настоящее постановление вступает в силу после подписания.</w:t>
      </w: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А.Н.Коломин</w:t>
      </w: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32D8" w:rsidRDefault="00A932D8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A932D8" w:rsidRDefault="00A932D8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932D8" w:rsidRDefault="00A932D8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932D8" w:rsidRDefault="00A932D8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932D8" w:rsidRDefault="00A932D8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932D8" w:rsidRDefault="00A932D8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932D8" w:rsidRDefault="00A932D8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932D8" w:rsidRDefault="00A932D8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932D8" w:rsidRDefault="00A932D8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932D8" w:rsidRDefault="00A932D8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24.11.2017  </w:t>
      </w:r>
    </w:p>
    <w:sectPr w:rsidR="00A932D8" w:rsidSect="007C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308"/>
    <w:rsid w:val="0003304D"/>
    <w:rsid w:val="000453BD"/>
    <w:rsid w:val="00090308"/>
    <w:rsid w:val="0011480F"/>
    <w:rsid w:val="00134E52"/>
    <w:rsid w:val="00154D43"/>
    <w:rsid w:val="002A6E4A"/>
    <w:rsid w:val="002B63FF"/>
    <w:rsid w:val="0045138B"/>
    <w:rsid w:val="004C3C14"/>
    <w:rsid w:val="00640482"/>
    <w:rsid w:val="007C36AF"/>
    <w:rsid w:val="009236C0"/>
    <w:rsid w:val="00A932D8"/>
    <w:rsid w:val="00D9600E"/>
    <w:rsid w:val="00DC0748"/>
    <w:rsid w:val="00E13C4D"/>
    <w:rsid w:val="00E8420D"/>
    <w:rsid w:val="00EB109D"/>
    <w:rsid w:val="00EE5E48"/>
    <w:rsid w:val="00EE6FED"/>
    <w:rsid w:val="00F065B7"/>
    <w:rsid w:val="00F824DA"/>
    <w:rsid w:val="00FE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9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3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263</Words>
  <Characters>1504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TNN</cp:lastModifiedBy>
  <cp:revision>19</cp:revision>
  <cp:lastPrinted>2017-11-24T02:06:00Z</cp:lastPrinted>
  <dcterms:created xsi:type="dcterms:W3CDTF">2015-06-09T06:40:00Z</dcterms:created>
  <dcterms:modified xsi:type="dcterms:W3CDTF">2017-11-24T02:06:00Z</dcterms:modified>
</cp:coreProperties>
</file>