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14" w:rsidRDefault="00C93E14" w:rsidP="00C93E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ИСПОЛНИТЕЛЬНО–РАСПОРЯДИТЕЛЬНЫЙ ОРГАН  МУНИЦИПАЛЬНОГО ОБРАЗОВАНИЯ АДМИНИСТРАЦИЯ КРАСНОЯРСКОГО СЕЛЬСКОГО ПОСЕЛЕНИЯ</w:t>
      </w:r>
    </w:p>
    <w:p w:rsidR="00C93E14" w:rsidRDefault="00C93E14" w:rsidP="00C93E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E14" w:rsidRDefault="00C93E14" w:rsidP="00C93E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C93E14" w:rsidRDefault="00C93E14" w:rsidP="00C93E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Красный Яр</w:t>
      </w:r>
    </w:p>
    <w:p w:rsidR="00C93E14" w:rsidRDefault="00C93E14" w:rsidP="00C93E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Кривошеинского района</w:t>
      </w:r>
    </w:p>
    <w:p w:rsidR="00C93E14" w:rsidRDefault="00C93E14" w:rsidP="00C93E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Томской области</w:t>
      </w:r>
    </w:p>
    <w:p w:rsidR="00C93E14" w:rsidRDefault="00CA6470" w:rsidP="00C93E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31.03.2014</w:t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  <w:t>№</w:t>
      </w:r>
      <w:r w:rsidR="007F00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</w:p>
    <w:p w:rsidR="00C93E14" w:rsidRDefault="00C93E14" w:rsidP="00C93E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E14" w:rsidRDefault="00C93E14" w:rsidP="00C93E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временном ограничении движения</w:t>
      </w:r>
    </w:p>
    <w:p w:rsidR="00C93E14" w:rsidRDefault="00C93E14" w:rsidP="00CA64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транспортных средств </w:t>
      </w:r>
      <w:proofErr w:type="gramStart"/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автомобильных</w:t>
      </w:r>
    </w:p>
    <w:p w:rsidR="00CA6470" w:rsidRDefault="00CA6470" w:rsidP="00CA64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дорогах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пользования местного</w:t>
      </w:r>
    </w:p>
    <w:p w:rsidR="00CA6470" w:rsidRDefault="00CA6470" w:rsidP="00CA64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значения на территории муниципального</w:t>
      </w:r>
    </w:p>
    <w:p w:rsidR="00CA6470" w:rsidRDefault="00CA6470" w:rsidP="00CA64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Красноярское сельское </w:t>
      </w:r>
    </w:p>
    <w:p w:rsidR="00CA6470" w:rsidRDefault="00CA6470" w:rsidP="00CA64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поселение </w:t>
      </w:r>
    </w:p>
    <w:p w:rsidR="00C93E14" w:rsidRDefault="00C93E14" w:rsidP="00C93E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A2201" w:rsidRDefault="000A2201" w:rsidP="00C93E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обеспечения сохранности </w:t>
      </w:r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 xml:space="preserve">дорог в весенний период,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предотвращения снижения несущей способности конструктивных элементов автомобильных дорог </w:t>
      </w:r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>общего пользования местного значения на территории муниципального образования Красноярское сельское поселение</w:t>
      </w:r>
    </w:p>
    <w:p w:rsidR="00C93E14" w:rsidRDefault="00C93E14" w:rsidP="00C93E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C93E14" w:rsidRDefault="00C93E14" w:rsidP="00C93E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ПОСТАНОВЛЯЮ:</w:t>
      </w:r>
    </w:p>
    <w:p w:rsidR="00C93E14" w:rsidRDefault="00D629F1" w:rsidP="00D629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>Ввести с 01 апреля 2014 года по 01 июня 2014</w:t>
      </w:r>
      <w:r w:rsidR="000A220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временное ограничение движения транспортных средств на </w:t>
      </w:r>
      <w:r w:rsidR="00CF17E5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автомобильных дорогах общего пользования местного значения на территории муниципального образования </w:t>
      </w:r>
      <w:r w:rsidR="007B5D65">
        <w:rPr>
          <w:rFonts w:ascii="Times New Roman" w:eastAsia="Times New Roman" w:hAnsi="Times New Roman"/>
          <w:sz w:val="24"/>
          <w:szCs w:val="24"/>
          <w:lang w:eastAsia="ru-RU"/>
        </w:rPr>
        <w:t>Красноярское сельское поселение с разрешенной максимальной нагрузкой не более 5 (пяти) тонн.</w:t>
      </w:r>
    </w:p>
    <w:p w:rsidR="000A2201" w:rsidRPr="00D629F1" w:rsidRDefault="007B5D65" w:rsidP="00D629F1">
      <w:pPr>
        <w:pStyle w:val="a3"/>
        <w:tabs>
          <w:tab w:val="left" w:pos="900"/>
        </w:tabs>
        <w:spacing w:after="0" w:line="240" w:lineRule="auto"/>
        <w:ind w:left="1425" w:hanging="8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629F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2201" w:rsidRPr="00D629F1">
        <w:rPr>
          <w:rFonts w:ascii="Times New Roman" w:eastAsia="Times New Roman" w:hAnsi="Times New Roman"/>
          <w:sz w:val="24"/>
          <w:szCs w:val="24"/>
          <w:lang w:eastAsia="ru-RU"/>
        </w:rPr>
        <w:t>Временное ограничение движения не распространяется</w:t>
      </w:r>
      <w:r w:rsidR="004C16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C1614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="000A2201" w:rsidRPr="00D629F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0A2201" w:rsidRDefault="000A2201" w:rsidP="006A5E58">
      <w:pPr>
        <w:tabs>
          <w:tab w:val="left" w:pos="900"/>
        </w:tabs>
        <w:spacing w:after="0" w:line="240" w:lineRule="auto"/>
        <w:ind w:left="1770" w:hanging="12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международные перевозки грузов;</w:t>
      </w:r>
    </w:p>
    <w:p w:rsidR="000A2201" w:rsidRDefault="000A2201" w:rsidP="006A5E58">
      <w:pPr>
        <w:tabs>
          <w:tab w:val="left" w:pos="900"/>
        </w:tabs>
        <w:spacing w:after="0" w:line="240" w:lineRule="auto"/>
        <w:ind w:left="1701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пассажирские перевозки автобусами;</w:t>
      </w:r>
    </w:p>
    <w:p w:rsidR="000A2201" w:rsidRDefault="000A2201" w:rsidP="006A5E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пе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возки пищевых продуктов, животных, лекарственных препаратов, топлива (бензин, дизельно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>е топливо, газообразное топливо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семенного фонда, удобрений, почты и почтовых грузов;</w:t>
      </w:r>
    </w:p>
    <w:p w:rsidR="000A2201" w:rsidRDefault="000A2201" w:rsidP="006A5E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перевозки грузов, необходимых для ликвидации последствий стихийных бедствий или иных чрезвычайных 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>происшествий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A2201" w:rsidRDefault="000A2201" w:rsidP="006A5E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транспорти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>ровку дорожно-строительной и 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рожно-эксплуатационной техники и материалов, применяемых при проведении аварийно-восстановительных и ремонтных работ.</w:t>
      </w:r>
    </w:p>
    <w:p w:rsidR="000A2201" w:rsidRDefault="007B5D65" w:rsidP="006A5E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629F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2201">
        <w:rPr>
          <w:rFonts w:ascii="Times New Roman" w:eastAsia="Times New Roman" w:hAnsi="Times New Roman"/>
          <w:sz w:val="24"/>
          <w:szCs w:val="24"/>
          <w:lang w:eastAsia="ru-RU"/>
        </w:rPr>
        <w:t>Старшему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участковому уполномоченному ОП №11 (по обслуживанию Кривошеинского района) Азимову Рустаму Ураимжановичу обеспечить </w:t>
      </w:r>
      <w:proofErr w:type="gramStart"/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проездом транспортных средств по участкам дорог Красноярского сельского поселения.</w:t>
      </w:r>
    </w:p>
    <w:p w:rsidR="00337E25" w:rsidRDefault="007B5D65" w:rsidP="006A5E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>. Данное постановление опубликовать в газете «Районные вести» и разместить на официальном сайте муниципального образования Красноярское сельское поселение в сети интернет.</w:t>
      </w:r>
    </w:p>
    <w:p w:rsidR="00C93E14" w:rsidRPr="00337E25" w:rsidRDefault="007B5D65" w:rsidP="00D629F1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629F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45CE3">
        <w:rPr>
          <w:rFonts w:ascii="Times New Roman" w:eastAsia="Times New Roman" w:hAnsi="Times New Roman"/>
          <w:sz w:val="24"/>
          <w:szCs w:val="24"/>
          <w:lang w:eastAsia="ru-RU"/>
        </w:rPr>
        <w:t>Контроль исполнения</w:t>
      </w:r>
      <w:r w:rsidR="00C93E14" w:rsidRPr="00337E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7E25" w:rsidRPr="00337E25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данного </w:t>
      </w:r>
      <w:r w:rsidR="00C93E14" w:rsidRPr="00337E2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 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оставляю за собой.</w:t>
      </w:r>
    </w:p>
    <w:p w:rsidR="00C93E14" w:rsidRDefault="00C93E14" w:rsidP="006A5E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E14" w:rsidRDefault="00C93E14" w:rsidP="00C93E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C93E14" w:rsidRDefault="00C93E14" w:rsidP="00C93E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Красноярского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А.Н. Коломин</w:t>
      </w:r>
    </w:p>
    <w:p w:rsidR="00C93E14" w:rsidRDefault="00C93E14" w:rsidP="00C93E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289C" w:rsidRDefault="00EE289C" w:rsidP="00C93E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289C" w:rsidRDefault="00EE289C" w:rsidP="00C93E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3E14" w:rsidRPr="001E6C28" w:rsidRDefault="00C93E14" w:rsidP="00C93E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6C28">
        <w:rPr>
          <w:rFonts w:ascii="Times New Roman" w:eastAsia="Times New Roman" w:hAnsi="Times New Roman"/>
          <w:sz w:val="20"/>
          <w:szCs w:val="20"/>
          <w:lang w:eastAsia="ru-RU"/>
        </w:rPr>
        <w:t>Прокуратура</w:t>
      </w:r>
      <w:r w:rsidR="001E6C2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1E6C2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1E6C2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1E6C28">
        <w:rPr>
          <w:rFonts w:ascii="Times New Roman" w:eastAsia="Times New Roman" w:hAnsi="Times New Roman"/>
          <w:sz w:val="20"/>
          <w:szCs w:val="20"/>
          <w:lang w:eastAsia="ru-RU"/>
        </w:rPr>
        <w:tab/>
        <w:t>Больница</w:t>
      </w:r>
    </w:p>
    <w:p w:rsidR="00C93E14" w:rsidRPr="001E6C28" w:rsidRDefault="001E6C28" w:rsidP="00C93E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6C28">
        <w:rPr>
          <w:rFonts w:ascii="Times New Roman" w:eastAsia="Times New Roman" w:hAnsi="Times New Roman"/>
          <w:sz w:val="20"/>
          <w:szCs w:val="20"/>
          <w:lang w:eastAsia="ru-RU"/>
        </w:rPr>
        <w:t>Лесничество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БООШ</w:t>
      </w:r>
    </w:p>
    <w:p w:rsidR="00C93E14" w:rsidRPr="001E6C28" w:rsidRDefault="001E6C28" w:rsidP="00C93E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6C28">
        <w:rPr>
          <w:rFonts w:ascii="Times New Roman" w:eastAsia="Times New Roman" w:hAnsi="Times New Roman"/>
          <w:sz w:val="20"/>
          <w:szCs w:val="20"/>
          <w:lang w:eastAsia="ru-RU"/>
        </w:rPr>
        <w:t>СибЛесТрейд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КСОШ</w:t>
      </w:r>
    </w:p>
    <w:p w:rsidR="00C93E14" w:rsidRDefault="001E6C28" w:rsidP="00C93E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6C28">
        <w:rPr>
          <w:rFonts w:ascii="Times New Roman" w:eastAsia="Times New Roman" w:hAnsi="Times New Roman"/>
          <w:sz w:val="20"/>
          <w:szCs w:val="20"/>
          <w:lang w:eastAsia="ru-RU"/>
        </w:rPr>
        <w:t>ТПП</w:t>
      </w:r>
      <w:r w:rsidR="003F250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F250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F250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F250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F2503">
        <w:rPr>
          <w:rFonts w:ascii="Times New Roman" w:eastAsia="Times New Roman" w:hAnsi="Times New Roman"/>
          <w:sz w:val="20"/>
          <w:szCs w:val="20"/>
          <w:lang w:eastAsia="ru-RU"/>
        </w:rPr>
        <w:tab/>
        <w:t>ПЧ – Красный Яр</w:t>
      </w:r>
    </w:p>
    <w:p w:rsidR="001A2E02" w:rsidRDefault="001A2E02" w:rsidP="00C93E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EE289C" w:rsidRDefault="0020073F" w:rsidP="00EE289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 дело № 02-21</w:t>
      </w:r>
    </w:p>
    <w:p w:rsidR="00EE289C" w:rsidRDefault="0020073F" w:rsidP="00EE289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__________Е.Ю. Прохоренко</w:t>
      </w:r>
    </w:p>
    <w:p w:rsidR="00EE289C" w:rsidRPr="001E6C28" w:rsidRDefault="0020073F" w:rsidP="00EE289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31.03.2014</w:t>
      </w:r>
    </w:p>
    <w:sectPr w:rsidR="00EE289C" w:rsidRPr="001E6C28" w:rsidSect="00337E2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B4B3B"/>
    <w:multiLevelType w:val="hybridMultilevel"/>
    <w:tmpl w:val="4948C9DA"/>
    <w:lvl w:ilvl="0" w:tplc="6DA835AA">
      <w:start w:val="6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2D7356E9"/>
    <w:multiLevelType w:val="hybridMultilevel"/>
    <w:tmpl w:val="1E6457A4"/>
    <w:lvl w:ilvl="0" w:tplc="2F96D3D4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6A8829C7"/>
    <w:multiLevelType w:val="hybridMultilevel"/>
    <w:tmpl w:val="4B72BD6E"/>
    <w:lvl w:ilvl="0" w:tplc="5DB213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E14"/>
    <w:rsid w:val="000A2201"/>
    <w:rsid w:val="000F79DF"/>
    <w:rsid w:val="001A2E02"/>
    <w:rsid w:val="001E6C28"/>
    <w:rsid w:val="0020073F"/>
    <w:rsid w:val="002B34B6"/>
    <w:rsid w:val="00337E25"/>
    <w:rsid w:val="003F2503"/>
    <w:rsid w:val="004C1614"/>
    <w:rsid w:val="006A5E58"/>
    <w:rsid w:val="007B5D65"/>
    <w:rsid w:val="007F00BB"/>
    <w:rsid w:val="00845CE3"/>
    <w:rsid w:val="00AB00C7"/>
    <w:rsid w:val="00AB4BF1"/>
    <w:rsid w:val="00C93E14"/>
    <w:rsid w:val="00CA6470"/>
    <w:rsid w:val="00CF17E5"/>
    <w:rsid w:val="00D629F1"/>
    <w:rsid w:val="00EE289C"/>
    <w:rsid w:val="00F0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4"/>
    <w:rPr>
      <w:rFonts w:ascii="Calibri" w:eastAsia="Calibri" w:hAnsi="Calibr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Ткачева</cp:lastModifiedBy>
  <cp:revision>19</cp:revision>
  <cp:lastPrinted>2013-04-16T05:05:00Z</cp:lastPrinted>
  <dcterms:created xsi:type="dcterms:W3CDTF">2013-04-16T04:13:00Z</dcterms:created>
  <dcterms:modified xsi:type="dcterms:W3CDTF">2014-03-31T04:51:00Z</dcterms:modified>
</cp:coreProperties>
</file>