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4D" w:rsidRDefault="00437D4D" w:rsidP="00437D4D">
      <w:pPr>
        <w:tabs>
          <w:tab w:val="left" w:pos="2355"/>
        </w:tabs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437D4D" w:rsidRDefault="00437D4D" w:rsidP="00437D4D">
      <w:pPr>
        <w:jc w:val="center"/>
      </w:pPr>
    </w:p>
    <w:p w:rsidR="00437D4D" w:rsidRDefault="00437D4D" w:rsidP="00437D4D">
      <w:pPr>
        <w:jc w:val="center"/>
      </w:pPr>
      <w:r>
        <w:t>ПОСТАНОВЛЕНИЕ</w:t>
      </w:r>
    </w:p>
    <w:p w:rsidR="00437D4D" w:rsidRDefault="00437D4D" w:rsidP="00437D4D">
      <w:pPr>
        <w:jc w:val="center"/>
      </w:pPr>
      <w:r>
        <w:t>С.Красный Яр</w:t>
      </w:r>
    </w:p>
    <w:p w:rsidR="00437D4D" w:rsidRDefault="00437D4D" w:rsidP="00437D4D">
      <w:pPr>
        <w:jc w:val="center"/>
      </w:pPr>
      <w:r>
        <w:t>Кривошеинский район</w:t>
      </w:r>
    </w:p>
    <w:p w:rsidR="00437D4D" w:rsidRDefault="00437D4D" w:rsidP="00437D4D">
      <w:pPr>
        <w:jc w:val="center"/>
      </w:pPr>
      <w:r>
        <w:t>Томская область</w:t>
      </w:r>
    </w:p>
    <w:p w:rsidR="00437D4D" w:rsidRDefault="00437D4D" w:rsidP="00437D4D">
      <w:pPr>
        <w:jc w:val="both"/>
      </w:pPr>
    </w:p>
    <w:p w:rsidR="00437D4D" w:rsidRDefault="00222859" w:rsidP="00437D4D">
      <w:pPr>
        <w:tabs>
          <w:tab w:val="left" w:pos="1815"/>
        </w:tabs>
        <w:jc w:val="both"/>
      </w:pPr>
      <w:r>
        <w:t>24.03.2015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18</w:t>
      </w:r>
    </w:p>
    <w:p w:rsidR="00437D4D" w:rsidRDefault="00437D4D" w:rsidP="00437D4D">
      <w:pPr>
        <w:tabs>
          <w:tab w:val="left" w:pos="1815"/>
        </w:tabs>
        <w:jc w:val="both"/>
      </w:pPr>
    </w:p>
    <w:p w:rsidR="00222859" w:rsidRDefault="00222859" w:rsidP="00437D4D">
      <w:r>
        <w:t xml:space="preserve">О внесении изменений в Постановление </w:t>
      </w:r>
    </w:p>
    <w:p w:rsidR="00437D4D" w:rsidRDefault="00222859" w:rsidP="00437D4D">
      <w:r>
        <w:t xml:space="preserve">Администрации </w:t>
      </w:r>
      <w:proofErr w:type="gramStart"/>
      <w:r>
        <w:t>Красноярского</w:t>
      </w:r>
      <w:proofErr w:type="gramEnd"/>
      <w:r>
        <w:t xml:space="preserve"> сельского</w:t>
      </w:r>
    </w:p>
    <w:p w:rsidR="001040BF" w:rsidRDefault="001040BF" w:rsidP="001040BF">
      <w:r>
        <w:t>п</w:t>
      </w:r>
      <w:r w:rsidR="00AD6DC7">
        <w:t>оселения</w:t>
      </w:r>
      <w:r>
        <w:t xml:space="preserve"> от 25.07.2008 </w:t>
      </w:r>
      <w:r w:rsidR="00AD6DC7">
        <w:t xml:space="preserve">№ 19 </w:t>
      </w:r>
      <w:bookmarkStart w:id="0" w:name="_GoBack"/>
      <w:bookmarkEnd w:id="0"/>
      <w:r>
        <w:t xml:space="preserve">«О порядке </w:t>
      </w:r>
    </w:p>
    <w:p w:rsidR="001040BF" w:rsidRDefault="001040BF" w:rsidP="001040BF">
      <w:r>
        <w:t>формирования реестра расходных обязательств</w:t>
      </w:r>
    </w:p>
    <w:p w:rsidR="001040BF" w:rsidRDefault="001040BF" w:rsidP="001040BF">
      <w:r>
        <w:t xml:space="preserve"> муниципального образования  </w:t>
      </w:r>
      <w:proofErr w:type="gramStart"/>
      <w:r>
        <w:t>Красноярское</w:t>
      </w:r>
      <w:proofErr w:type="gramEnd"/>
    </w:p>
    <w:p w:rsidR="001040BF" w:rsidRDefault="001040BF" w:rsidP="001040BF">
      <w:r>
        <w:t xml:space="preserve"> сельское поселение»</w:t>
      </w:r>
    </w:p>
    <w:p w:rsidR="00222859" w:rsidRDefault="00222859" w:rsidP="00437D4D"/>
    <w:p w:rsidR="00437D4D" w:rsidRDefault="00437D4D" w:rsidP="00437D4D">
      <w:pPr>
        <w:tabs>
          <w:tab w:val="left" w:pos="1120"/>
        </w:tabs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437D4D" w:rsidRDefault="00437D4D" w:rsidP="00437D4D">
      <w:pPr>
        <w:tabs>
          <w:tab w:val="left" w:pos="1120"/>
        </w:tabs>
        <w:jc w:val="both"/>
      </w:pPr>
      <w:r>
        <w:rPr>
          <w:color w:val="FF0000"/>
        </w:rPr>
        <w:t xml:space="preserve">              </w:t>
      </w:r>
      <w:r>
        <w:t>В целях приведения в соответствие с</w:t>
      </w:r>
      <w:r w:rsidR="001040BF">
        <w:t xml:space="preserve"> действующим законодательством </w:t>
      </w:r>
    </w:p>
    <w:p w:rsidR="00437D4D" w:rsidRDefault="00437D4D" w:rsidP="00437D4D">
      <w:pPr>
        <w:jc w:val="both"/>
      </w:pPr>
    </w:p>
    <w:p w:rsidR="00437D4D" w:rsidRDefault="00437D4D" w:rsidP="00437D4D">
      <w:pPr>
        <w:jc w:val="both"/>
      </w:pPr>
      <w:r>
        <w:t>ПОСТАНОВЛЯЮ:</w:t>
      </w:r>
    </w:p>
    <w:p w:rsidR="00437D4D" w:rsidRDefault="00437D4D" w:rsidP="00437D4D">
      <w:pPr>
        <w:jc w:val="both"/>
      </w:pPr>
    </w:p>
    <w:p w:rsidR="001040BF" w:rsidRDefault="00437D4D" w:rsidP="001040BF">
      <w:pPr>
        <w:ind w:firstLine="708"/>
        <w:jc w:val="both"/>
      </w:pPr>
      <w:r>
        <w:t>1.</w:t>
      </w:r>
      <w:r w:rsidR="001040BF">
        <w:t xml:space="preserve"> Внести изменения в Постановление Администрации Красноярского сельского п</w:t>
      </w:r>
      <w:r w:rsidR="00C94C4B">
        <w:t xml:space="preserve">оселения  от 25.07.2008г. № 19 </w:t>
      </w:r>
      <w:r w:rsidR="001040BF">
        <w:t>«О порядке формирования реестра расходных обязательств  муниципального образования  Красноярское  сельское поселение» в следующей редакции:</w:t>
      </w:r>
    </w:p>
    <w:p w:rsidR="001040BF" w:rsidRDefault="001040BF" w:rsidP="001040BF">
      <w:pPr>
        <w:ind w:firstLine="708"/>
        <w:jc w:val="both"/>
      </w:pPr>
      <w:r>
        <w:t>1.1. Пункт 13 раздела 4 Порядка формирования реестра расходных обязательств читать в следующей редакции:</w:t>
      </w:r>
    </w:p>
    <w:p w:rsidR="001040BF" w:rsidRDefault="001040BF" w:rsidP="001040BF">
      <w:pPr>
        <w:jc w:val="both"/>
      </w:pPr>
      <w:r>
        <w:t xml:space="preserve">«13. Муниципальное образование Красноярское сельское поселение ежегодно представляет в финансовый орган субъекта Российской Федерации по форме </w:t>
      </w:r>
      <w:proofErr w:type="gramStart"/>
      <w:r>
        <w:t>согласно сроков</w:t>
      </w:r>
      <w:proofErr w:type="gramEnd"/>
      <w:r>
        <w:t>:</w:t>
      </w:r>
    </w:p>
    <w:p w:rsidR="001040BF" w:rsidRDefault="001040BF" w:rsidP="001040BF">
      <w:pPr>
        <w:ind w:firstLine="708"/>
        <w:jc w:val="both"/>
      </w:pPr>
      <w:r>
        <w:t>-плановый реестр расходных обязательств муниципального образования  Красноярское сельское поселение - в срок до 20 мая текущего финансового года;</w:t>
      </w:r>
    </w:p>
    <w:p w:rsidR="00437D4D" w:rsidRDefault="001040BF" w:rsidP="001040BF">
      <w:pPr>
        <w:ind w:firstLine="708"/>
        <w:jc w:val="both"/>
      </w:pPr>
      <w:r>
        <w:t>-уточненный реестр расходных обязательств</w:t>
      </w:r>
      <w:r w:rsidRPr="003B30A7">
        <w:t xml:space="preserve"> </w:t>
      </w:r>
      <w:r>
        <w:t>муниципального образования  Красноярское сельское поселение - в срок до 10 января текущего финансового года</w:t>
      </w:r>
    </w:p>
    <w:p w:rsidR="00437D4D" w:rsidRDefault="00437D4D" w:rsidP="00437D4D">
      <w:pPr>
        <w:tabs>
          <w:tab w:val="left" w:pos="7240"/>
        </w:tabs>
        <w:jc w:val="both"/>
      </w:pPr>
      <w:r>
        <w:t xml:space="preserve">             3.  Настоящее постановление вступает в силу </w:t>
      </w:r>
      <w:r w:rsidR="00C94C4B">
        <w:t>после его официального опубликования</w:t>
      </w:r>
      <w:r>
        <w:t>.</w:t>
      </w:r>
    </w:p>
    <w:p w:rsidR="00437D4D" w:rsidRDefault="00437D4D" w:rsidP="00437D4D">
      <w:pPr>
        <w:pStyle w:val="af5"/>
        <w:spacing w:after="0"/>
        <w:ind w:left="708"/>
        <w:jc w:val="both"/>
      </w:pPr>
      <w:r>
        <w:t xml:space="preserve"> 4. Настоящее постановление разместить на официальном сайте </w:t>
      </w:r>
      <w:r w:rsidR="00C94C4B">
        <w:t xml:space="preserve">Администрации Красноярского сельского поселения </w:t>
      </w:r>
      <w:r>
        <w:t>в сети Интернет.</w:t>
      </w:r>
    </w:p>
    <w:p w:rsidR="00437D4D" w:rsidRDefault="00437D4D" w:rsidP="00437D4D">
      <w:pPr>
        <w:tabs>
          <w:tab w:val="left" w:pos="7240"/>
        </w:tabs>
        <w:jc w:val="both"/>
      </w:pPr>
      <w:r>
        <w:t xml:space="preserve">             5.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37D4D" w:rsidRDefault="00437D4D" w:rsidP="00437D4D">
      <w:pPr>
        <w:tabs>
          <w:tab w:val="left" w:pos="7240"/>
        </w:tabs>
        <w:jc w:val="both"/>
      </w:pPr>
    </w:p>
    <w:p w:rsidR="00437D4D" w:rsidRDefault="00437D4D" w:rsidP="00437D4D">
      <w:pPr>
        <w:jc w:val="both"/>
      </w:pPr>
      <w:r>
        <w:t>Глава администрации</w:t>
      </w:r>
    </w:p>
    <w:p w:rsidR="00437D4D" w:rsidRDefault="00437D4D" w:rsidP="00437D4D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А.Н.Коломин</w:t>
      </w:r>
    </w:p>
    <w:p w:rsidR="00437D4D" w:rsidRDefault="00437D4D" w:rsidP="00437D4D">
      <w:pPr>
        <w:jc w:val="both"/>
      </w:pPr>
    </w:p>
    <w:p w:rsidR="00437D4D" w:rsidRDefault="00437D4D" w:rsidP="00437D4D">
      <w:pPr>
        <w:jc w:val="both"/>
      </w:pPr>
    </w:p>
    <w:p w:rsidR="00437D4D" w:rsidRDefault="00437D4D" w:rsidP="00437D4D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437D4D" w:rsidRDefault="00437D4D" w:rsidP="00437D4D">
      <w:pPr>
        <w:jc w:val="both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C94C4B" w:rsidRDefault="00C94C4B" w:rsidP="00437D4D">
      <w:pPr>
        <w:jc w:val="both"/>
        <w:rPr>
          <w:sz w:val="20"/>
          <w:szCs w:val="20"/>
        </w:rPr>
      </w:pPr>
    </w:p>
    <w:p w:rsidR="00C94C4B" w:rsidRDefault="00C94C4B" w:rsidP="00437D4D">
      <w:pPr>
        <w:jc w:val="both"/>
        <w:rPr>
          <w:sz w:val="20"/>
          <w:szCs w:val="20"/>
        </w:rPr>
      </w:pPr>
    </w:p>
    <w:p w:rsidR="00C94C4B" w:rsidRDefault="00C94C4B" w:rsidP="00437D4D">
      <w:pPr>
        <w:jc w:val="both"/>
        <w:rPr>
          <w:sz w:val="20"/>
          <w:szCs w:val="20"/>
        </w:rPr>
      </w:pPr>
    </w:p>
    <w:p w:rsidR="00C94C4B" w:rsidRDefault="00C94C4B" w:rsidP="00437D4D">
      <w:pPr>
        <w:jc w:val="both"/>
        <w:rPr>
          <w:sz w:val="20"/>
          <w:szCs w:val="20"/>
        </w:rPr>
      </w:pPr>
    </w:p>
    <w:p w:rsidR="00437D4D" w:rsidRDefault="00C94C4B" w:rsidP="00437D4D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02-04</w:t>
      </w:r>
    </w:p>
    <w:p w:rsidR="00437D4D" w:rsidRDefault="00437D4D" w:rsidP="00437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 </w:t>
      </w:r>
      <w:proofErr w:type="spellStart"/>
      <w:r>
        <w:rPr>
          <w:sz w:val="20"/>
          <w:szCs w:val="20"/>
        </w:rPr>
        <w:t>М.П.Алексейчук</w:t>
      </w:r>
      <w:proofErr w:type="spellEnd"/>
      <w:r>
        <w:rPr>
          <w:sz w:val="20"/>
          <w:szCs w:val="20"/>
        </w:rPr>
        <w:t xml:space="preserve"> </w:t>
      </w:r>
    </w:p>
    <w:p w:rsidR="00AB3B6E" w:rsidRDefault="00C94C4B" w:rsidP="00C94C4B">
      <w:pPr>
        <w:jc w:val="both"/>
      </w:pPr>
      <w:r>
        <w:rPr>
          <w:sz w:val="20"/>
          <w:szCs w:val="20"/>
        </w:rPr>
        <w:t>24</w:t>
      </w:r>
      <w:r w:rsidR="00437D4D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="00437D4D">
        <w:rPr>
          <w:sz w:val="20"/>
          <w:szCs w:val="20"/>
        </w:rPr>
        <w:t>.2015</w:t>
      </w:r>
    </w:p>
    <w:sectPr w:rsidR="00AB3B6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4D"/>
    <w:rsid w:val="001040BF"/>
    <w:rsid w:val="00222859"/>
    <w:rsid w:val="002B2F4D"/>
    <w:rsid w:val="0038643E"/>
    <w:rsid w:val="00437D4D"/>
    <w:rsid w:val="00465BE0"/>
    <w:rsid w:val="004C4CC6"/>
    <w:rsid w:val="00582737"/>
    <w:rsid w:val="0071360D"/>
    <w:rsid w:val="0071512D"/>
    <w:rsid w:val="009E592B"/>
    <w:rsid w:val="00AB3B6E"/>
    <w:rsid w:val="00AD6DC7"/>
    <w:rsid w:val="00AE6F66"/>
    <w:rsid w:val="00B727F5"/>
    <w:rsid w:val="00B92813"/>
    <w:rsid w:val="00C94C4B"/>
    <w:rsid w:val="00E12EAA"/>
    <w:rsid w:val="00F611DD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5"/>
    <w:semiHidden/>
    <w:locked/>
    <w:rsid w:val="00437D4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aliases w:val="Основной текст1,Основной текст Знак Знак,bt"/>
    <w:basedOn w:val="a"/>
    <w:link w:val="af4"/>
    <w:semiHidden/>
    <w:unhideWhenUsed/>
    <w:rsid w:val="00437D4D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437D4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5</cp:revision>
  <cp:lastPrinted>2015-03-24T04:41:00Z</cp:lastPrinted>
  <dcterms:created xsi:type="dcterms:W3CDTF">2015-03-24T03:58:00Z</dcterms:created>
  <dcterms:modified xsi:type="dcterms:W3CDTF">2015-03-24T04:41:00Z</dcterms:modified>
</cp:coreProperties>
</file>