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D9E" w:rsidRDefault="00526D9E" w:rsidP="00526D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526D9E" w:rsidRDefault="00526D9E" w:rsidP="00526D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26D9E" w:rsidRDefault="00526D9E" w:rsidP="00526D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526D9E" w:rsidRDefault="00526D9E" w:rsidP="00526D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Красный Яр</w:t>
      </w:r>
    </w:p>
    <w:p w:rsidR="00526D9E" w:rsidRDefault="00526D9E" w:rsidP="00526D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526D9E" w:rsidRDefault="00526D9E" w:rsidP="00526D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92746B" w:rsidRDefault="00B80202" w:rsidP="005E7D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526D9E">
        <w:rPr>
          <w:rFonts w:ascii="Times New Roman" w:hAnsi="Times New Roman"/>
          <w:sz w:val="24"/>
          <w:szCs w:val="24"/>
        </w:rPr>
        <w:t>.12.2013</w:t>
      </w:r>
      <w:r w:rsidR="00526D9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№ 105</w:t>
      </w:r>
    </w:p>
    <w:p w:rsidR="0092746B" w:rsidRDefault="0092746B" w:rsidP="00AE6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Об </w:t>
      </w:r>
      <w:r w:rsidR="00AE6FCC">
        <w:rPr>
          <w:rFonts w:ascii="Times New Roman" w:hAnsi="Times New Roman"/>
          <w:sz w:val="24"/>
          <w:szCs w:val="24"/>
        </w:rPr>
        <w:t>отмене постановления администрации</w:t>
      </w:r>
    </w:p>
    <w:p w:rsidR="00AE6FCC" w:rsidRDefault="00AE6FCC" w:rsidP="00AE6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Красноярского сельского поселения</w:t>
      </w:r>
    </w:p>
    <w:p w:rsidR="00AE6FCC" w:rsidRDefault="00AE6FCC" w:rsidP="00AE6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30.08.2013 № 63 «Об утверждении</w:t>
      </w:r>
    </w:p>
    <w:p w:rsidR="00AE6FCC" w:rsidRDefault="00AE6FCC" w:rsidP="00AE6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Положения об организации накопления,</w:t>
      </w:r>
    </w:p>
    <w:p w:rsidR="00AE6FCC" w:rsidRDefault="00AE6FCC" w:rsidP="00AE6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сбора и вывоза отработанных </w:t>
      </w:r>
    </w:p>
    <w:p w:rsidR="00AE6FCC" w:rsidRDefault="00AE6FCC" w:rsidP="00AE6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ртутьсодержащих ламп на территории</w:t>
      </w:r>
    </w:p>
    <w:p w:rsidR="004935EF" w:rsidRDefault="004935EF" w:rsidP="00AE6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Красноярское </w:t>
      </w:r>
    </w:p>
    <w:p w:rsidR="004935EF" w:rsidRDefault="004935EF" w:rsidP="00AE6F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сельское поселение</w:t>
      </w:r>
    </w:p>
    <w:bookmarkEnd w:id="0"/>
    <w:p w:rsidR="0092746B" w:rsidRDefault="0092746B" w:rsidP="005E7D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="00482949">
        <w:rPr>
          <w:rFonts w:ascii="Times New Roman" w:hAnsi="Times New Roman"/>
          <w:sz w:val="24"/>
          <w:szCs w:val="24"/>
        </w:rPr>
        <w:t xml:space="preserve">п. 9 ст. </w:t>
      </w:r>
      <w:r w:rsidR="007F3073">
        <w:rPr>
          <w:rFonts w:ascii="Times New Roman" w:hAnsi="Times New Roman"/>
          <w:sz w:val="24"/>
          <w:szCs w:val="24"/>
        </w:rPr>
        <w:t>10 Федерального закона от 24.11.</w:t>
      </w:r>
      <w:r w:rsidR="00482949">
        <w:rPr>
          <w:rFonts w:ascii="Times New Roman" w:hAnsi="Times New Roman"/>
          <w:sz w:val="24"/>
          <w:szCs w:val="24"/>
        </w:rPr>
        <w:t xml:space="preserve">2009 № 261-ФЗ «Об энергосбережении и повышении энергетической эффективности и о внесении </w:t>
      </w:r>
      <w:r w:rsidR="007F3073">
        <w:rPr>
          <w:rFonts w:ascii="Times New Roman" w:hAnsi="Times New Roman"/>
          <w:sz w:val="24"/>
          <w:szCs w:val="24"/>
        </w:rPr>
        <w:t xml:space="preserve">изменений </w:t>
      </w:r>
      <w:r w:rsidR="00482949">
        <w:rPr>
          <w:rFonts w:ascii="Times New Roman" w:hAnsi="Times New Roman"/>
          <w:sz w:val="24"/>
          <w:szCs w:val="24"/>
        </w:rPr>
        <w:t>в отдельные законодательные акты Российской Федерации», п. 8 Правил обращения с отходами производства и потребления в части осветительных устройств, электрических ламп, ненадлежащие сбор, использование, обезвреживание, транспортирование и размещение которых может повлечь причинение вреда жизни</w:t>
      </w:r>
      <w:r w:rsidR="0084440D">
        <w:rPr>
          <w:rFonts w:ascii="Times New Roman" w:hAnsi="Times New Roman"/>
          <w:sz w:val="24"/>
          <w:szCs w:val="24"/>
        </w:rPr>
        <w:t xml:space="preserve">, здоровью граждан,  вреда животным, растениям и окружающей среде, утвержденных </w:t>
      </w:r>
      <w:r w:rsidR="00482949">
        <w:rPr>
          <w:rFonts w:ascii="Times New Roman" w:hAnsi="Times New Roman"/>
          <w:sz w:val="24"/>
          <w:szCs w:val="24"/>
        </w:rPr>
        <w:t xml:space="preserve">Постановлением Правительства РФ от 03.09.2010 № 681, </w:t>
      </w:r>
      <w:r w:rsidR="00D460D9">
        <w:rPr>
          <w:rFonts w:ascii="Times New Roman" w:hAnsi="Times New Roman"/>
          <w:sz w:val="24"/>
          <w:szCs w:val="24"/>
        </w:rPr>
        <w:t>п.п. «д» п.3 Методики проведения антикоррупционной экспертизы нормативных правовых актов и проектов нормативных</w:t>
      </w:r>
      <w:r w:rsidR="00370C22">
        <w:rPr>
          <w:rFonts w:ascii="Times New Roman" w:hAnsi="Times New Roman"/>
          <w:sz w:val="24"/>
          <w:szCs w:val="24"/>
        </w:rPr>
        <w:t xml:space="preserve"> правовых актов, утвержденной По</w:t>
      </w:r>
      <w:r w:rsidR="00D460D9">
        <w:rPr>
          <w:rFonts w:ascii="Times New Roman" w:hAnsi="Times New Roman"/>
          <w:sz w:val="24"/>
          <w:szCs w:val="24"/>
        </w:rPr>
        <w:t>становлением  Правительства РФ от 26.02.2010 № 96</w:t>
      </w:r>
      <w:r w:rsidR="00370C22">
        <w:rPr>
          <w:rFonts w:ascii="Times New Roman" w:hAnsi="Times New Roman"/>
          <w:sz w:val="24"/>
          <w:szCs w:val="24"/>
        </w:rPr>
        <w:t xml:space="preserve">, </w:t>
      </w:r>
      <w:r w:rsidR="00D460D9">
        <w:rPr>
          <w:rFonts w:ascii="Times New Roman" w:hAnsi="Times New Roman"/>
          <w:sz w:val="24"/>
          <w:szCs w:val="24"/>
        </w:rPr>
        <w:t xml:space="preserve"> </w:t>
      </w:r>
    </w:p>
    <w:p w:rsidR="0092746B" w:rsidRDefault="0092746B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DA051A" w:rsidRDefault="002A6022" w:rsidP="00024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</w:t>
      </w:r>
      <w:r w:rsidR="00024A5B">
        <w:rPr>
          <w:rFonts w:ascii="Times New Roman" w:hAnsi="Times New Roman"/>
          <w:sz w:val="24"/>
          <w:szCs w:val="24"/>
        </w:rPr>
        <w:t>Постановление Администрации Красноярского сельского поселения от 30.08.2013 № 63 «Об утверждении Положения об организации накопления, сбора и вывоза отработанных ртутьсодержащих ламп на территории муниципального образования Красноярское сельское поселение» отменить.</w:t>
      </w:r>
    </w:p>
    <w:p w:rsidR="007F3073" w:rsidRDefault="00D578D1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</w:t>
      </w:r>
      <w:r w:rsidR="007F3073">
        <w:rPr>
          <w:rFonts w:ascii="Times New Roman" w:hAnsi="Times New Roman"/>
          <w:sz w:val="24"/>
          <w:szCs w:val="24"/>
        </w:rPr>
        <w:t xml:space="preserve"> Опубликовать настоящее постановление в установленном порядке и разместить на официальном сайте</w:t>
      </w:r>
      <w:r w:rsidR="00D458E8">
        <w:rPr>
          <w:rFonts w:ascii="Times New Roman" w:hAnsi="Times New Roman"/>
          <w:sz w:val="24"/>
          <w:szCs w:val="24"/>
        </w:rPr>
        <w:t xml:space="preserve"> Красноярского сельского поселения.</w:t>
      </w:r>
    </w:p>
    <w:p w:rsidR="00DA7C0A" w:rsidRDefault="00D578D1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Настоящее постановление вступает в силу с момента </w:t>
      </w:r>
      <w:r w:rsidR="007D4089">
        <w:rPr>
          <w:rFonts w:ascii="Times New Roman" w:hAnsi="Times New Roman"/>
          <w:sz w:val="24"/>
          <w:szCs w:val="24"/>
        </w:rPr>
        <w:t>официального опубликования.</w:t>
      </w:r>
    </w:p>
    <w:p w:rsidR="00296E02" w:rsidRDefault="00BB6F78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 </w:t>
      </w:r>
      <w:r w:rsidR="007D4089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</w:t>
      </w:r>
      <w:r w:rsidR="002564D8">
        <w:rPr>
          <w:rFonts w:ascii="Times New Roman" w:hAnsi="Times New Roman"/>
          <w:sz w:val="24"/>
          <w:szCs w:val="24"/>
        </w:rPr>
        <w:t>оставляю за собой.</w:t>
      </w:r>
    </w:p>
    <w:p w:rsidR="002564D8" w:rsidRDefault="002564D8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0AB" w:rsidRDefault="00FB40AB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F800CC" w:rsidRDefault="00FB40AB" w:rsidP="00BD5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Красноярского</w:t>
      </w:r>
      <w:r w:rsidR="000A23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0A2316">
        <w:rPr>
          <w:rFonts w:ascii="Times New Roman" w:hAnsi="Times New Roman"/>
          <w:sz w:val="24"/>
          <w:szCs w:val="24"/>
        </w:rPr>
        <w:t xml:space="preserve">ельского </w:t>
      </w:r>
      <w:r>
        <w:rPr>
          <w:rFonts w:ascii="Times New Roman" w:hAnsi="Times New Roman"/>
          <w:sz w:val="24"/>
          <w:szCs w:val="24"/>
        </w:rPr>
        <w:t>поселения</w:t>
      </w:r>
      <w:r w:rsidR="000A2316">
        <w:rPr>
          <w:rFonts w:ascii="Times New Roman" w:hAnsi="Times New Roman"/>
          <w:sz w:val="24"/>
          <w:szCs w:val="24"/>
        </w:rPr>
        <w:t xml:space="preserve">                                 </w:t>
      </w:r>
      <w:r w:rsidR="006C0D03">
        <w:rPr>
          <w:rFonts w:ascii="Times New Roman" w:hAnsi="Times New Roman"/>
          <w:sz w:val="24"/>
          <w:szCs w:val="24"/>
        </w:rPr>
        <w:t xml:space="preserve">         </w:t>
      </w:r>
      <w:r w:rsidR="000A2316">
        <w:rPr>
          <w:rFonts w:ascii="Times New Roman" w:hAnsi="Times New Roman"/>
          <w:sz w:val="24"/>
          <w:szCs w:val="24"/>
        </w:rPr>
        <w:t xml:space="preserve"> А.Н.Коломин</w:t>
      </w:r>
    </w:p>
    <w:p w:rsidR="00296E02" w:rsidRDefault="00296E02" w:rsidP="00BD50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564D8" w:rsidRDefault="002564D8" w:rsidP="00BD50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800CC" w:rsidRDefault="00F800CC" w:rsidP="00BD50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Прохоренко Е.Ю.</w:t>
      </w:r>
    </w:p>
    <w:p w:rsidR="00056DB4" w:rsidRDefault="00F800CC" w:rsidP="00BD50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3 13 30</w:t>
      </w:r>
    </w:p>
    <w:p w:rsidR="000B71AF" w:rsidRDefault="000B71AF" w:rsidP="00BD50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564D8" w:rsidRDefault="002564D8" w:rsidP="00BD50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564D8" w:rsidRDefault="002564D8" w:rsidP="00BD50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96E02" w:rsidRDefault="002564D8" w:rsidP="00BD50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</w:t>
      </w:r>
    </w:p>
    <w:p w:rsidR="006B337D" w:rsidRDefault="006B337D" w:rsidP="006B337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№02-16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2564D8" w:rsidRDefault="006B337D" w:rsidP="00296E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lastRenderedPageBreak/>
        <w:t>___________ Е.Ю. Прохоренко</w:t>
      </w:r>
      <w:r w:rsidR="00526D9E">
        <w:rPr>
          <w:rFonts w:ascii="Times New Roman" w:hAnsi="Times New Roman"/>
          <w:sz w:val="24"/>
          <w:szCs w:val="24"/>
        </w:rPr>
        <w:t xml:space="preserve">  </w:t>
      </w:r>
    </w:p>
    <w:p w:rsidR="001471D6" w:rsidRPr="000B71AF" w:rsidRDefault="002564D8" w:rsidP="00296E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30.12.2013</w:t>
      </w:r>
      <w:r w:rsidR="00526D9E">
        <w:rPr>
          <w:rFonts w:ascii="Times New Roman" w:hAnsi="Times New Roman"/>
          <w:sz w:val="24"/>
          <w:szCs w:val="24"/>
        </w:rPr>
        <w:t xml:space="preserve">                                  </w:t>
      </w:r>
    </w:p>
    <w:sectPr w:rsidR="001471D6" w:rsidRPr="000B71A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9E"/>
    <w:rsid w:val="00024A5B"/>
    <w:rsid w:val="00056DB4"/>
    <w:rsid w:val="000A2316"/>
    <w:rsid w:val="000B71AF"/>
    <w:rsid w:val="001471D6"/>
    <w:rsid w:val="001E594F"/>
    <w:rsid w:val="002564D8"/>
    <w:rsid w:val="00296E02"/>
    <w:rsid w:val="002A6022"/>
    <w:rsid w:val="00370C22"/>
    <w:rsid w:val="00377A3E"/>
    <w:rsid w:val="00397A22"/>
    <w:rsid w:val="004217DE"/>
    <w:rsid w:val="00482949"/>
    <w:rsid w:val="004935EF"/>
    <w:rsid w:val="00526D9E"/>
    <w:rsid w:val="00565BBF"/>
    <w:rsid w:val="005B3358"/>
    <w:rsid w:val="005E7D3C"/>
    <w:rsid w:val="006B337D"/>
    <w:rsid w:val="006C0D03"/>
    <w:rsid w:val="007D4089"/>
    <w:rsid w:val="007F3073"/>
    <w:rsid w:val="0084440D"/>
    <w:rsid w:val="0092746B"/>
    <w:rsid w:val="00AE6FCC"/>
    <w:rsid w:val="00B80202"/>
    <w:rsid w:val="00BB6F78"/>
    <w:rsid w:val="00BD5082"/>
    <w:rsid w:val="00D458E8"/>
    <w:rsid w:val="00D460D9"/>
    <w:rsid w:val="00D578D1"/>
    <w:rsid w:val="00DA051A"/>
    <w:rsid w:val="00DA7C0A"/>
    <w:rsid w:val="00F800CC"/>
    <w:rsid w:val="00FB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A49D4F-80FE-4D2F-9869-F03AB82D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56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2</cp:revision>
  <dcterms:created xsi:type="dcterms:W3CDTF">2019-12-21T10:15:00Z</dcterms:created>
  <dcterms:modified xsi:type="dcterms:W3CDTF">2019-12-21T10:15:00Z</dcterms:modified>
</cp:coreProperties>
</file>