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A3" w:rsidRDefault="004816A3" w:rsidP="004816A3">
      <w:pPr>
        <w:tabs>
          <w:tab w:val="left" w:pos="2355"/>
        </w:tabs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4816A3" w:rsidRDefault="004816A3" w:rsidP="004816A3">
      <w:pPr>
        <w:jc w:val="center"/>
      </w:pPr>
    </w:p>
    <w:p w:rsidR="004816A3" w:rsidRDefault="004816A3" w:rsidP="004816A3">
      <w:pPr>
        <w:jc w:val="center"/>
      </w:pPr>
      <w:r>
        <w:t>ПОСТАНОВЛЕНИЕ</w:t>
      </w:r>
    </w:p>
    <w:p w:rsidR="004816A3" w:rsidRDefault="004816A3" w:rsidP="004816A3">
      <w:pPr>
        <w:jc w:val="center"/>
      </w:pPr>
      <w:r>
        <w:t>С.Красный Яр</w:t>
      </w:r>
    </w:p>
    <w:p w:rsidR="004816A3" w:rsidRDefault="004816A3" w:rsidP="004816A3">
      <w:pPr>
        <w:jc w:val="center"/>
      </w:pPr>
      <w:r>
        <w:t>Кривошеинский район</w:t>
      </w:r>
    </w:p>
    <w:p w:rsidR="004816A3" w:rsidRDefault="004816A3" w:rsidP="004816A3">
      <w:pPr>
        <w:jc w:val="center"/>
      </w:pPr>
      <w:r>
        <w:t>Томская область</w:t>
      </w:r>
    </w:p>
    <w:p w:rsidR="004816A3" w:rsidRDefault="004816A3" w:rsidP="004816A3">
      <w:pPr>
        <w:jc w:val="both"/>
      </w:pPr>
    </w:p>
    <w:p w:rsidR="004816A3" w:rsidRDefault="001F4460" w:rsidP="004816A3">
      <w:pPr>
        <w:tabs>
          <w:tab w:val="left" w:pos="1815"/>
        </w:tabs>
        <w:jc w:val="both"/>
      </w:pPr>
      <w:r>
        <w:t>22</w:t>
      </w:r>
      <w:r w:rsidR="00DC57AB">
        <w:t>.04.2015</w:t>
      </w:r>
      <w:r w:rsidR="00DC57AB">
        <w:tab/>
      </w:r>
      <w:r w:rsidR="00DC57AB">
        <w:tab/>
      </w:r>
      <w:r w:rsidR="00DC57AB">
        <w:tab/>
      </w:r>
      <w:r w:rsidR="00DC57AB">
        <w:tab/>
      </w:r>
      <w:r w:rsidR="00DC57AB">
        <w:tab/>
      </w:r>
      <w:r w:rsidR="00DC57AB">
        <w:tab/>
      </w:r>
      <w:r w:rsidR="00DC57AB">
        <w:tab/>
      </w:r>
      <w:r w:rsidR="00DC57AB">
        <w:tab/>
      </w:r>
      <w:r w:rsidR="00DC57AB">
        <w:tab/>
      </w:r>
      <w:r w:rsidR="00DC57AB">
        <w:tab/>
        <w:t xml:space="preserve">   № </w:t>
      </w:r>
      <w:r>
        <w:t>30</w:t>
      </w:r>
    </w:p>
    <w:p w:rsidR="004816A3" w:rsidRDefault="004816A3" w:rsidP="004816A3">
      <w:pPr>
        <w:tabs>
          <w:tab w:val="left" w:pos="1815"/>
        </w:tabs>
        <w:jc w:val="both"/>
      </w:pPr>
    </w:p>
    <w:p w:rsidR="00DC57AB" w:rsidRDefault="00DC57AB" w:rsidP="00DC57AB">
      <w:r w:rsidRPr="00DC57AB">
        <w:t>О</w:t>
      </w:r>
      <w:r>
        <w:t>б утверждении порядка</w:t>
      </w:r>
      <w:r w:rsidRPr="00DC57AB">
        <w:t xml:space="preserve">  исполнения решения </w:t>
      </w:r>
    </w:p>
    <w:p w:rsidR="00DC57AB" w:rsidRPr="00DC57AB" w:rsidRDefault="00DC57AB" w:rsidP="00DC57AB">
      <w:r w:rsidRPr="00DC57AB">
        <w:t>о применении бюджетных мер принуждения</w:t>
      </w:r>
    </w:p>
    <w:p w:rsidR="004816A3" w:rsidRDefault="004816A3" w:rsidP="004816A3">
      <w:pPr>
        <w:tabs>
          <w:tab w:val="left" w:pos="1120"/>
        </w:tabs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4816A3" w:rsidRPr="00EE7249" w:rsidRDefault="004816A3" w:rsidP="004816A3">
      <w:pPr>
        <w:tabs>
          <w:tab w:val="left" w:pos="1120"/>
        </w:tabs>
        <w:jc w:val="both"/>
      </w:pPr>
      <w:r w:rsidRPr="00EE7249">
        <w:rPr>
          <w:color w:val="FF0000"/>
        </w:rPr>
        <w:t xml:space="preserve">              </w:t>
      </w:r>
      <w:r w:rsidRPr="00EE7249">
        <w:t xml:space="preserve"> </w:t>
      </w:r>
      <w:r w:rsidR="00EE7249" w:rsidRPr="00EE7249">
        <w:t>В соответствии со статьей 306.2. Бюджетного кодекса Российской Федерации</w:t>
      </w:r>
    </w:p>
    <w:p w:rsidR="004816A3" w:rsidRDefault="004816A3" w:rsidP="004816A3">
      <w:pPr>
        <w:jc w:val="both"/>
      </w:pPr>
    </w:p>
    <w:p w:rsidR="004816A3" w:rsidRDefault="004816A3" w:rsidP="004816A3">
      <w:pPr>
        <w:jc w:val="both"/>
      </w:pPr>
      <w:r>
        <w:t>ПОСТАНОВЛЯЮ:</w:t>
      </w:r>
    </w:p>
    <w:p w:rsidR="004816A3" w:rsidRDefault="004816A3" w:rsidP="004816A3">
      <w:pPr>
        <w:jc w:val="both"/>
      </w:pPr>
    </w:p>
    <w:p w:rsidR="007D0D7E" w:rsidRPr="007D0D7E" w:rsidRDefault="007D0D7E" w:rsidP="007D0D7E">
      <w:pPr>
        <w:pStyle w:val="ConsPlusNormal"/>
        <w:widowControl/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0D7E">
        <w:rPr>
          <w:rFonts w:ascii="Times New Roman" w:hAnsi="Times New Roman" w:cs="Times New Roman"/>
          <w:sz w:val="24"/>
          <w:szCs w:val="24"/>
        </w:rPr>
        <w:t xml:space="preserve"> 1.Утвердить Порядок исполнения решения о применении бюджетных мер принуждения  </w:t>
      </w:r>
      <w:proofErr w:type="gramStart"/>
      <w:r w:rsidRPr="007D0D7E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7D0D7E">
        <w:rPr>
          <w:rFonts w:ascii="Times New Roman" w:hAnsi="Times New Roman" w:cs="Times New Roman"/>
          <w:sz w:val="24"/>
          <w:szCs w:val="24"/>
        </w:rPr>
        <w:t>.</w:t>
      </w:r>
    </w:p>
    <w:p w:rsidR="007D0D7E" w:rsidRPr="007D0D7E" w:rsidRDefault="007D0D7E" w:rsidP="007D0D7E">
      <w:pPr>
        <w:pStyle w:val="ConsPlusNormal"/>
        <w:widowControl/>
        <w:suppressAutoHyphens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0D7E" w:rsidRDefault="007D0D7E" w:rsidP="007D0D7E">
      <w:pPr>
        <w:pStyle w:val="ConsPlusNormal"/>
        <w:widowControl/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0D7E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Специалисту по </w:t>
      </w:r>
      <w:r w:rsidRPr="007D0D7E"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й и налоговой политике, э</w:t>
      </w:r>
      <w:r w:rsidRPr="007D0D7E">
        <w:rPr>
          <w:rFonts w:ascii="Times New Roman" w:hAnsi="Times New Roman" w:cs="Times New Roman"/>
          <w:sz w:val="24"/>
          <w:szCs w:val="24"/>
        </w:rPr>
        <w:t>кономи</w:t>
      </w:r>
      <w:r>
        <w:rPr>
          <w:rFonts w:ascii="Times New Roman" w:hAnsi="Times New Roman" w:cs="Times New Roman"/>
          <w:sz w:val="24"/>
          <w:szCs w:val="24"/>
        </w:rPr>
        <w:t xml:space="preserve">сту-главному бухгалтеру </w:t>
      </w:r>
      <w:r w:rsidRPr="007D0D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Красноярское сельское поселение</w:t>
      </w:r>
      <w:r w:rsidRPr="007D0D7E">
        <w:rPr>
          <w:rFonts w:ascii="Times New Roman" w:hAnsi="Times New Roman" w:cs="Times New Roman"/>
          <w:sz w:val="24"/>
          <w:szCs w:val="24"/>
        </w:rPr>
        <w:t xml:space="preserve"> в  трехдневный срок довести  настоящее распоряжение до  главных распорядителей бюджетных средств муниципального образования </w:t>
      </w:r>
      <w:r w:rsidR="00AC0BA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расноярское сельское поселение.</w:t>
      </w:r>
    </w:p>
    <w:p w:rsidR="007D0D7E" w:rsidRPr="007D0D7E" w:rsidRDefault="007D0D7E" w:rsidP="007D0D7E">
      <w:pPr>
        <w:pStyle w:val="ConsPlusNormal"/>
        <w:widowControl/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816A3" w:rsidRDefault="004816A3" w:rsidP="004816A3">
      <w:pPr>
        <w:tabs>
          <w:tab w:val="left" w:pos="7240"/>
        </w:tabs>
        <w:jc w:val="both"/>
      </w:pPr>
      <w:r>
        <w:t xml:space="preserve">      3.  Настоящее постановление вступает в силу с </w:t>
      </w:r>
      <w:r w:rsidR="00AE31B4">
        <w:t>даты подписание</w:t>
      </w:r>
      <w:r>
        <w:t>.</w:t>
      </w:r>
    </w:p>
    <w:p w:rsidR="007D0D7E" w:rsidRDefault="007D0D7E" w:rsidP="004816A3">
      <w:pPr>
        <w:tabs>
          <w:tab w:val="left" w:pos="7240"/>
        </w:tabs>
        <w:jc w:val="both"/>
      </w:pPr>
    </w:p>
    <w:p w:rsidR="004816A3" w:rsidRDefault="007D0D7E" w:rsidP="007D0D7E">
      <w:pPr>
        <w:pStyle w:val="af5"/>
        <w:spacing w:after="0"/>
        <w:jc w:val="both"/>
      </w:pPr>
      <w:r>
        <w:t xml:space="preserve">     </w:t>
      </w:r>
      <w:r w:rsidR="004816A3">
        <w:t xml:space="preserve"> 4. Настоящее постановление разместить на официальном сайте в сети Интернет.</w:t>
      </w:r>
    </w:p>
    <w:p w:rsidR="007D0D7E" w:rsidRDefault="007D0D7E" w:rsidP="007D0D7E">
      <w:pPr>
        <w:pStyle w:val="af5"/>
        <w:spacing w:after="0"/>
        <w:jc w:val="both"/>
      </w:pPr>
    </w:p>
    <w:p w:rsidR="004816A3" w:rsidRDefault="007D0D7E" w:rsidP="004816A3">
      <w:pPr>
        <w:tabs>
          <w:tab w:val="left" w:pos="7240"/>
        </w:tabs>
        <w:jc w:val="both"/>
      </w:pPr>
      <w:r>
        <w:t xml:space="preserve">     </w:t>
      </w:r>
      <w:r w:rsidR="004816A3">
        <w:t xml:space="preserve"> 5.  </w:t>
      </w:r>
      <w:proofErr w:type="gramStart"/>
      <w:r w:rsidR="004816A3">
        <w:t>Контроль за</w:t>
      </w:r>
      <w:proofErr w:type="gramEnd"/>
      <w:r w:rsidR="004816A3">
        <w:t xml:space="preserve"> исполнением настоящего постановления оставляю за собой.</w:t>
      </w:r>
    </w:p>
    <w:p w:rsidR="004816A3" w:rsidRDefault="004816A3" w:rsidP="004816A3">
      <w:pPr>
        <w:tabs>
          <w:tab w:val="left" w:pos="7240"/>
        </w:tabs>
        <w:jc w:val="both"/>
      </w:pPr>
    </w:p>
    <w:p w:rsidR="004816A3" w:rsidRDefault="004816A3" w:rsidP="004816A3">
      <w:pPr>
        <w:jc w:val="both"/>
      </w:pPr>
      <w:r>
        <w:t>Глава администрации</w:t>
      </w:r>
    </w:p>
    <w:p w:rsidR="004816A3" w:rsidRDefault="004816A3" w:rsidP="004816A3">
      <w:pPr>
        <w:jc w:val="both"/>
      </w:pPr>
      <w:r>
        <w:t>Красноярского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А.Н.Коломин</w:t>
      </w:r>
    </w:p>
    <w:p w:rsidR="004816A3" w:rsidRDefault="004816A3" w:rsidP="004816A3">
      <w:pPr>
        <w:jc w:val="both"/>
      </w:pPr>
    </w:p>
    <w:p w:rsidR="004816A3" w:rsidRDefault="004816A3" w:rsidP="004816A3">
      <w:pPr>
        <w:jc w:val="both"/>
      </w:pPr>
    </w:p>
    <w:p w:rsidR="004816A3" w:rsidRDefault="004816A3" w:rsidP="004816A3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4816A3" w:rsidRDefault="004816A3" w:rsidP="004816A3">
      <w:pPr>
        <w:jc w:val="both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4816A3" w:rsidRDefault="004816A3" w:rsidP="004816A3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 02-18</w:t>
      </w:r>
    </w:p>
    <w:p w:rsidR="004816A3" w:rsidRDefault="004816A3" w:rsidP="004816A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 </w:t>
      </w:r>
      <w:proofErr w:type="spellStart"/>
      <w:r>
        <w:rPr>
          <w:sz w:val="20"/>
          <w:szCs w:val="20"/>
        </w:rPr>
        <w:t>М.П.Алексейчук</w:t>
      </w:r>
      <w:proofErr w:type="spellEnd"/>
      <w:r>
        <w:rPr>
          <w:sz w:val="20"/>
          <w:szCs w:val="20"/>
        </w:rPr>
        <w:t xml:space="preserve"> </w:t>
      </w:r>
    </w:p>
    <w:p w:rsidR="004816A3" w:rsidRDefault="001F4460" w:rsidP="004816A3">
      <w:pPr>
        <w:jc w:val="both"/>
        <w:rPr>
          <w:sz w:val="20"/>
          <w:szCs w:val="20"/>
        </w:rPr>
      </w:pPr>
      <w:r>
        <w:rPr>
          <w:sz w:val="20"/>
          <w:szCs w:val="20"/>
        </w:rPr>
        <w:t>22</w:t>
      </w:r>
      <w:r w:rsidR="007D0D7E">
        <w:rPr>
          <w:sz w:val="20"/>
          <w:szCs w:val="20"/>
        </w:rPr>
        <w:t>.04</w:t>
      </w:r>
      <w:r w:rsidR="004816A3">
        <w:rPr>
          <w:sz w:val="20"/>
          <w:szCs w:val="20"/>
        </w:rPr>
        <w:t>.2015</w:t>
      </w:r>
    </w:p>
    <w:p w:rsidR="004816A3" w:rsidRDefault="004816A3" w:rsidP="004816A3">
      <w:pPr>
        <w:tabs>
          <w:tab w:val="left" w:pos="7240"/>
        </w:tabs>
        <w:jc w:val="both"/>
      </w:pPr>
    </w:p>
    <w:p w:rsidR="004816A3" w:rsidRDefault="004816A3" w:rsidP="004816A3"/>
    <w:p w:rsidR="00AB3B6E" w:rsidRDefault="00AB3B6E"/>
    <w:p w:rsidR="00A44715" w:rsidRDefault="00A44715"/>
    <w:p w:rsidR="00A44715" w:rsidRDefault="00A44715"/>
    <w:p w:rsidR="00A44715" w:rsidRDefault="00A44715"/>
    <w:p w:rsidR="00A44715" w:rsidRDefault="00A44715"/>
    <w:p w:rsidR="00A44715" w:rsidRDefault="00A44715"/>
    <w:p w:rsidR="00A44715" w:rsidRDefault="00A44715"/>
    <w:p w:rsidR="00A44715" w:rsidRDefault="00A44715"/>
    <w:p w:rsidR="00A44715" w:rsidRDefault="00A44715"/>
    <w:p w:rsidR="00A44715" w:rsidRDefault="00A44715"/>
    <w:p w:rsidR="00A44715" w:rsidRDefault="00A44715"/>
    <w:p w:rsidR="00A44715" w:rsidRPr="002C7959" w:rsidRDefault="00A44715" w:rsidP="00A4471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sz w:val="28"/>
          <w:szCs w:val="28"/>
        </w:rPr>
        <w:t xml:space="preserve">Приложение к распоряжению </w:t>
      </w:r>
    </w:p>
    <w:p w:rsidR="00541CA3" w:rsidRDefault="00A44715" w:rsidP="00541C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41CA3">
        <w:rPr>
          <w:sz w:val="28"/>
          <w:szCs w:val="28"/>
        </w:rPr>
        <w:t xml:space="preserve">                               А</w:t>
      </w:r>
      <w:r>
        <w:rPr>
          <w:sz w:val="28"/>
          <w:szCs w:val="28"/>
        </w:rPr>
        <w:t xml:space="preserve">дминистрации </w:t>
      </w:r>
      <w:r w:rsidR="00541CA3">
        <w:rPr>
          <w:sz w:val="28"/>
          <w:szCs w:val="28"/>
        </w:rPr>
        <w:t>Красноярского сельского поселения</w:t>
      </w:r>
    </w:p>
    <w:p w:rsidR="00A44715" w:rsidRPr="00D64575" w:rsidRDefault="001F4460" w:rsidP="00541CA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</w:t>
      </w:r>
      <w:r w:rsidR="00541CA3">
        <w:rPr>
          <w:sz w:val="28"/>
          <w:szCs w:val="28"/>
        </w:rPr>
        <w:t>.04.2015 №</w:t>
      </w:r>
      <w:r>
        <w:rPr>
          <w:sz w:val="28"/>
          <w:szCs w:val="28"/>
        </w:rPr>
        <w:t>30</w:t>
      </w:r>
    </w:p>
    <w:p w:rsidR="00A44715" w:rsidRDefault="00A44715" w:rsidP="00A44715">
      <w:pPr>
        <w:jc w:val="center"/>
        <w:rPr>
          <w:b/>
          <w:sz w:val="28"/>
          <w:szCs w:val="28"/>
        </w:rPr>
      </w:pPr>
    </w:p>
    <w:p w:rsidR="00A44715" w:rsidRPr="00D64575" w:rsidRDefault="00A44715" w:rsidP="00A44715">
      <w:pPr>
        <w:jc w:val="center"/>
        <w:rPr>
          <w:b/>
          <w:sz w:val="28"/>
          <w:szCs w:val="28"/>
        </w:rPr>
      </w:pPr>
      <w:r w:rsidRPr="00D64575">
        <w:rPr>
          <w:b/>
          <w:sz w:val="28"/>
          <w:szCs w:val="28"/>
        </w:rPr>
        <w:t>ПОРЯДОК</w:t>
      </w:r>
    </w:p>
    <w:p w:rsidR="00A44715" w:rsidRPr="00D64575" w:rsidRDefault="00A44715" w:rsidP="00A44715">
      <w:pPr>
        <w:jc w:val="center"/>
        <w:rPr>
          <w:b/>
          <w:sz w:val="28"/>
          <w:szCs w:val="28"/>
        </w:rPr>
      </w:pPr>
    </w:p>
    <w:p w:rsidR="00A44715" w:rsidRPr="00D64575" w:rsidRDefault="00A44715" w:rsidP="00A44715">
      <w:pPr>
        <w:jc w:val="center"/>
        <w:rPr>
          <w:b/>
          <w:sz w:val="28"/>
          <w:szCs w:val="28"/>
        </w:rPr>
      </w:pPr>
      <w:r w:rsidRPr="00D64575">
        <w:rPr>
          <w:b/>
          <w:sz w:val="28"/>
          <w:szCs w:val="28"/>
        </w:rPr>
        <w:t>исполнения решения о применении бюджетных мер принуждения</w:t>
      </w:r>
    </w:p>
    <w:p w:rsidR="00A44715" w:rsidRPr="00D64575" w:rsidRDefault="00A44715" w:rsidP="00A44715">
      <w:pPr>
        <w:jc w:val="center"/>
        <w:rPr>
          <w:b/>
          <w:sz w:val="28"/>
          <w:szCs w:val="28"/>
        </w:rPr>
      </w:pPr>
    </w:p>
    <w:p w:rsidR="00A44715" w:rsidRDefault="00A44715" w:rsidP="00A4471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64575">
        <w:rPr>
          <w:sz w:val="28"/>
          <w:szCs w:val="28"/>
        </w:rPr>
        <w:t xml:space="preserve">Настоящий Порядок исполнения решения о применении бюджетных мер принуждения (далее – Порядок) устанавливает порядок </w:t>
      </w:r>
      <w:r w:rsidRPr="00D64575">
        <w:rPr>
          <w:bCs/>
          <w:sz w:val="28"/>
          <w:szCs w:val="28"/>
        </w:rPr>
        <w:t xml:space="preserve">исполнения решения о применении бюджетных мер принуждения (далее – меры принуждения), а также порядок </w:t>
      </w:r>
      <w:r w:rsidRPr="00D64575">
        <w:rPr>
          <w:sz w:val="28"/>
          <w:szCs w:val="28"/>
        </w:rPr>
        <w:t>взаим</w:t>
      </w:r>
      <w:r>
        <w:rPr>
          <w:sz w:val="28"/>
          <w:szCs w:val="28"/>
        </w:rPr>
        <w:t>одействия финансово</w:t>
      </w:r>
      <w:r w:rsidR="00103C4D">
        <w:rPr>
          <w:sz w:val="28"/>
          <w:szCs w:val="28"/>
        </w:rPr>
        <w:t>го органа</w:t>
      </w:r>
      <w:r>
        <w:rPr>
          <w:sz w:val="28"/>
          <w:szCs w:val="28"/>
        </w:rPr>
        <w:t xml:space="preserve">  администрации муниципального образования </w:t>
      </w:r>
      <w:r w:rsidR="00257EE1">
        <w:rPr>
          <w:sz w:val="28"/>
          <w:szCs w:val="28"/>
        </w:rPr>
        <w:t xml:space="preserve">Красноярское сельское поселение </w:t>
      </w:r>
      <w:r w:rsidR="00103C4D">
        <w:rPr>
          <w:sz w:val="28"/>
          <w:szCs w:val="28"/>
        </w:rPr>
        <w:t xml:space="preserve"> (далее – ФО</w:t>
      </w:r>
      <w:r>
        <w:rPr>
          <w:sz w:val="28"/>
          <w:szCs w:val="28"/>
        </w:rPr>
        <w:t>)</w:t>
      </w:r>
      <w:r w:rsidRPr="00D64575">
        <w:rPr>
          <w:sz w:val="28"/>
          <w:szCs w:val="28"/>
        </w:rPr>
        <w:t xml:space="preserve"> с </w:t>
      </w:r>
      <w:r w:rsidR="00DE6BA1">
        <w:rPr>
          <w:sz w:val="28"/>
          <w:szCs w:val="28"/>
        </w:rPr>
        <w:t xml:space="preserve">органом </w:t>
      </w:r>
      <w:r w:rsidRPr="00D64575">
        <w:rPr>
          <w:sz w:val="28"/>
          <w:szCs w:val="28"/>
        </w:rPr>
        <w:t xml:space="preserve">муниципального финансового контроля при рассмотрении уведомлений о применении мер принуждения </w:t>
      </w:r>
    </w:p>
    <w:p w:rsidR="00A44715" w:rsidRPr="00D64575" w:rsidRDefault="00A44715" w:rsidP="00A44715">
      <w:pPr>
        <w:pStyle w:val="12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  выявлении в ходе проверки (ревизии) бюджетных нарушений </w:t>
      </w:r>
      <w:r w:rsidR="00DE6BA1">
        <w:rPr>
          <w:sz w:val="28"/>
          <w:szCs w:val="28"/>
        </w:rPr>
        <w:t xml:space="preserve">орган </w:t>
      </w:r>
      <w:r>
        <w:rPr>
          <w:sz w:val="28"/>
          <w:szCs w:val="28"/>
        </w:rPr>
        <w:t>муниципального финансового контроля направляет уведомление о применении</w:t>
      </w:r>
      <w:r w:rsidR="00DE6BA1">
        <w:rPr>
          <w:sz w:val="28"/>
          <w:szCs w:val="28"/>
        </w:rPr>
        <w:t xml:space="preserve"> бюджетных мер принуждения в  Ф</w:t>
      </w:r>
      <w:r>
        <w:rPr>
          <w:sz w:val="28"/>
          <w:szCs w:val="28"/>
        </w:rPr>
        <w:t xml:space="preserve">О  </w:t>
      </w:r>
      <w:r>
        <w:rPr>
          <w:sz w:val="28"/>
          <w:szCs w:val="28"/>
        </w:rPr>
        <w:tab/>
        <w:t>в течение 30 календарных дней.</w:t>
      </w:r>
    </w:p>
    <w:p w:rsidR="00A44715" w:rsidRDefault="00A44715" w:rsidP="00A44715">
      <w:pPr>
        <w:pStyle w:val="12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4575">
        <w:rPr>
          <w:sz w:val="28"/>
          <w:szCs w:val="28"/>
        </w:rPr>
        <w:t xml:space="preserve">Меры принуждения, предусмотренные главой 30 Бюджетного кодекса Российской Федерации, подлежат применению в течение 30-ти календарных дней после </w:t>
      </w:r>
      <w:r w:rsidR="00DE6BA1">
        <w:rPr>
          <w:sz w:val="28"/>
          <w:szCs w:val="28"/>
        </w:rPr>
        <w:t>получения Ф</w:t>
      </w:r>
      <w:r>
        <w:rPr>
          <w:sz w:val="28"/>
          <w:szCs w:val="28"/>
        </w:rPr>
        <w:t>О</w:t>
      </w:r>
      <w:r w:rsidRPr="00D64575">
        <w:rPr>
          <w:sz w:val="28"/>
          <w:szCs w:val="28"/>
        </w:rPr>
        <w:t xml:space="preserve"> уведомлен</w:t>
      </w:r>
      <w:r>
        <w:rPr>
          <w:sz w:val="28"/>
          <w:szCs w:val="28"/>
        </w:rPr>
        <w:t xml:space="preserve">ия о применении мер принуждения </w:t>
      </w:r>
      <w:r w:rsidRPr="00D64575">
        <w:rPr>
          <w:sz w:val="28"/>
          <w:szCs w:val="28"/>
        </w:rPr>
        <w:t>(далее – Уведомление).</w:t>
      </w:r>
    </w:p>
    <w:p w:rsidR="00A44715" w:rsidRPr="00D64575" w:rsidRDefault="00A44715" w:rsidP="00A44715">
      <w:pPr>
        <w:pStyle w:val="12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4575">
        <w:rPr>
          <w:sz w:val="28"/>
          <w:szCs w:val="28"/>
        </w:rPr>
        <w:t>Уведомление в течение одного календарного дня со дня поступления регист</w:t>
      </w:r>
      <w:r>
        <w:rPr>
          <w:sz w:val="28"/>
          <w:szCs w:val="28"/>
        </w:rPr>
        <w:t xml:space="preserve">рируется в администрации муниципального образования </w:t>
      </w:r>
      <w:r w:rsidR="00257EE1">
        <w:rPr>
          <w:sz w:val="28"/>
          <w:szCs w:val="28"/>
        </w:rPr>
        <w:t>Красноярское сельское поселение.</w:t>
      </w:r>
    </w:p>
    <w:p w:rsidR="00A44715" w:rsidRPr="00D64575" w:rsidRDefault="00A44715" w:rsidP="00A44715">
      <w:pPr>
        <w:pStyle w:val="12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64575">
        <w:rPr>
          <w:sz w:val="28"/>
          <w:szCs w:val="28"/>
        </w:rPr>
        <w:t>Решение о применении меры принуждения пр</w:t>
      </w:r>
      <w:r w:rsidR="00DE6BA1">
        <w:rPr>
          <w:sz w:val="28"/>
          <w:szCs w:val="28"/>
        </w:rPr>
        <w:t>инимается Ф</w:t>
      </w:r>
      <w:r>
        <w:rPr>
          <w:sz w:val="28"/>
          <w:szCs w:val="28"/>
        </w:rPr>
        <w:t>О в форме  распоряжения</w:t>
      </w:r>
      <w:r w:rsidRPr="00D64575">
        <w:rPr>
          <w:sz w:val="28"/>
          <w:szCs w:val="28"/>
        </w:rPr>
        <w:t xml:space="preserve"> (да</w:t>
      </w:r>
      <w:r>
        <w:rPr>
          <w:sz w:val="28"/>
          <w:szCs w:val="28"/>
        </w:rPr>
        <w:t>лее – распоряжение</w:t>
      </w:r>
      <w:r w:rsidRPr="00D64575">
        <w:rPr>
          <w:sz w:val="28"/>
          <w:szCs w:val="28"/>
        </w:rPr>
        <w:t xml:space="preserve"> о применении меры принуждения) на основании уведомления в течение 10-ти календарных дней со дня его получения.</w:t>
      </w:r>
    </w:p>
    <w:p w:rsidR="00A44715" w:rsidRPr="00D64575" w:rsidRDefault="00A44715" w:rsidP="00A4471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6.Проект распоряжения</w:t>
      </w:r>
      <w:r w:rsidRPr="00D64575">
        <w:rPr>
          <w:sz w:val="28"/>
          <w:szCs w:val="28"/>
        </w:rPr>
        <w:t xml:space="preserve"> о применении меры принуждения  </w:t>
      </w:r>
      <w:r w:rsidR="00DE6BA1">
        <w:rPr>
          <w:sz w:val="28"/>
          <w:szCs w:val="28"/>
        </w:rPr>
        <w:t>готовится Ф</w:t>
      </w:r>
      <w:r>
        <w:rPr>
          <w:sz w:val="28"/>
          <w:szCs w:val="28"/>
        </w:rPr>
        <w:t>О</w:t>
      </w:r>
      <w:r w:rsidRPr="00D64575">
        <w:rPr>
          <w:sz w:val="28"/>
          <w:szCs w:val="28"/>
        </w:rPr>
        <w:t xml:space="preserve"> в течение семи календарных дней.</w:t>
      </w:r>
    </w:p>
    <w:p w:rsidR="00A44715" w:rsidRDefault="00A44715" w:rsidP="00A4471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64575">
        <w:rPr>
          <w:rFonts w:ascii="Times New Roman" w:hAnsi="Times New Roman" w:cs="Times New Roman"/>
          <w:sz w:val="28"/>
          <w:szCs w:val="28"/>
        </w:rPr>
        <w:t xml:space="preserve">Применение меры </w:t>
      </w:r>
      <w:r>
        <w:rPr>
          <w:rFonts w:ascii="Times New Roman" w:hAnsi="Times New Roman" w:cs="Times New Roman"/>
          <w:sz w:val="28"/>
          <w:szCs w:val="28"/>
        </w:rPr>
        <w:t xml:space="preserve">принуждения на основании распоряжения осуществляется </w:t>
      </w:r>
      <w:r w:rsidRPr="00D64575">
        <w:rPr>
          <w:rFonts w:ascii="Times New Roman" w:hAnsi="Times New Roman" w:cs="Times New Roman"/>
          <w:sz w:val="28"/>
          <w:szCs w:val="28"/>
        </w:rPr>
        <w:t xml:space="preserve"> в отношении реализации следующих мер принуждения:</w:t>
      </w:r>
    </w:p>
    <w:p w:rsidR="00A44715" w:rsidRDefault="00A44715" w:rsidP="00A44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-бесспорное взыскание суммы средств, предоставленных из одного бюджета бюджетной системы Российской Федерации другому бюджету бюджетной системы Российской Федерации;</w:t>
      </w:r>
    </w:p>
    <w:p w:rsidR="00A44715" w:rsidRDefault="00A44715" w:rsidP="00A44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-бесспорное взыскание суммы платы за пользование средствами, предоставленными из одного бюджета бюджетной системы Российской Федерации другому бюджету бюджетной системы Российской Федерации;</w:t>
      </w:r>
    </w:p>
    <w:p w:rsidR="00A44715" w:rsidRDefault="00A44715" w:rsidP="00A44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-бесспорное взыскание пеней за несвоевременный возврат средств бюджета;</w:t>
      </w:r>
    </w:p>
    <w:p w:rsidR="00826007" w:rsidRDefault="00826007" w:rsidP="00A44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приостановление (сокращение) предоставления межбюджетных трансфертов (за исключением субвенций);</w:t>
      </w:r>
    </w:p>
    <w:p w:rsidR="00A44715" w:rsidRDefault="00A44715" w:rsidP="00A44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-передача уполномоченному по соответствующему бюджету части полномочий главного распорядителя, распорядителя и получателя бюджетных средств.</w:t>
      </w:r>
    </w:p>
    <w:p w:rsidR="00A44715" w:rsidRPr="00D64575" w:rsidRDefault="00A44715" w:rsidP="00A4471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715" w:rsidRDefault="00A44715" w:rsidP="00CD58A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64575">
        <w:rPr>
          <w:sz w:val="28"/>
          <w:szCs w:val="28"/>
        </w:rPr>
        <w:t>Ответственный ис</w:t>
      </w:r>
      <w:r w:rsidR="00DE6BA1">
        <w:rPr>
          <w:sz w:val="28"/>
          <w:szCs w:val="28"/>
        </w:rPr>
        <w:t>полнитель Ф</w:t>
      </w:r>
      <w:r>
        <w:rPr>
          <w:sz w:val="28"/>
          <w:szCs w:val="28"/>
        </w:rPr>
        <w:t>О</w:t>
      </w:r>
      <w:r w:rsidRPr="00D64575">
        <w:rPr>
          <w:sz w:val="28"/>
          <w:szCs w:val="28"/>
        </w:rPr>
        <w:t xml:space="preserve"> (далее – ответственный исполнитель) в течение двух календарн</w:t>
      </w:r>
      <w:r>
        <w:rPr>
          <w:sz w:val="28"/>
          <w:szCs w:val="28"/>
        </w:rPr>
        <w:t>ых дней со дня подписания распоряжения</w:t>
      </w:r>
      <w:r w:rsidRPr="00D64575">
        <w:rPr>
          <w:sz w:val="28"/>
          <w:szCs w:val="28"/>
        </w:rPr>
        <w:t xml:space="preserve"> о применении меры принуждения пре</w:t>
      </w:r>
      <w:r>
        <w:rPr>
          <w:sz w:val="28"/>
          <w:szCs w:val="28"/>
        </w:rPr>
        <w:t>доставляет копию данного распоряжения</w:t>
      </w:r>
      <w:r w:rsidR="00CD58A5">
        <w:rPr>
          <w:sz w:val="28"/>
          <w:szCs w:val="28"/>
        </w:rPr>
        <w:t xml:space="preserve"> </w:t>
      </w:r>
      <w:proofErr w:type="gramStart"/>
      <w:r w:rsidRPr="00D64575">
        <w:rPr>
          <w:sz w:val="28"/>
          <w:szCs w:val="28"/>
        </w:rPr>
        <w:t>-</w:t>
      </w:r>
      <w:r w:rsidR="00DE6BA1">
        <w:rPr>
          <w:sz w:val="28"/>
          <w:szCs w:val="28"/>
        </w:rPr>
        <w:t>о</w:t>
      </w:r>
      <w:proofErr w:type="gramEnd"/>
      <w:r w:rsidR="00DE6BA1">
        <w:rPr>
          <w:sz w:val="28"/>
          <w:szCs w:val="28"/>
        </w:rPr>
        <w:t>ргану</w:t>
      </w:r>
      <w:r w:rsidRPr="00D64575">
        <w:rPr>
          <w:sz w:val="28"/>
          <w:szCs w:val="28"/>
        </w:rPr>
        <w:t xml:space="preserve"> муниципального финансового кон</w:t>
      </w:r>
      <w:r w:rsidR="00CD58A5">
        <w:rPr>
          <w:sz w:val="28"/>
          <w:szCs w:val="28"/>
        </w:rPr>
        <w:t>троля, направившему уведомление</w:t>
      </w:r>
      <w:r>
        <w:rPr>
          <w:sz w:val="28"/>
          <w:szCs w:val="28"/>
        </w:rPr>
        <w:tab/>
      </w:r>
      <w:r w:rsidRPr="00D64575">
        <w:rPr>
          <w:sz w:val="28"/>
          <w:szCs w:val="28"/>
        </w:rPr>
        <w:t xml:space="preserve">для применения мер принуждения, указанных в пункте 6 настоящего Порядка. </w:t>
      </w:r>
    </w:p>
    <w:p w:rsidR="00A44715" w:rsidRDefault="00A44715" w:rsidP="00A44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4715" w:rsidRDefault="00A44715" w:rsidP="00A44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Применение к участнику бюджетного процесса, совершившему бюджетное нарушение,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44715" w:rsidRDefault="00A44715" w:rsidP="00A447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4715" w:rsidRPr="00D64575" w:rsidRDefault="00A44715" w:rsidP="00A4471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64575">
        <w:rPr>
          <w:sz w:val="28"/>
          <w:szCs w:val="28"/>
        </w:rPr>
        <w:t>При реализации меры принуждения, указ</w:t>
      </w:r>
      <w:r>
        <w:rPr>
          <w:sz w:val="28"/>
          <w:szCs w:val="28"/>
        </w:rPr>
        <w:t xml:space="preserve">анной в пункте 6 настоящего </w:t>
      </w:r>
      <w:r w:rsidRPr="00D64575">
        <w:rPr>
          <w:sz w:val="28"/>
          <w:szCs w:val="28"/>
        </w:rPr>
        <w:t>Порядка информация об и</w:t>
      </w:r>
      <w:r>
        <w:rPr>
          <w:sz w:val="28"/>
          <w:szCs w:val="28"/>
        </w:rPr>
        <w:t>сполнении распоряжения</w:t>
      </w:r>
      <w:r w:rsidRPr="00D64575">
        <w:rPr>
          <w:sz w:val="28"/>
          <w:szCs w:val="28"/>
        </w:rPr>
        <w:t xml:space="preserve"> о применении меры принуждения направляется:</w:t>
      </w:r>
    </w:p>
    <w:p w:rsidR="00A44715" w:rsidRDefault="00DE6BA1" w:rsidP="00A4471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44715">
        <w:rPr>
          <w:rFonts w:ascii="Times New Roman" w:hAnsi="Times New Roman" w:cs="Times New Roman"/>
          <w:sz w:val="28"/>
          <w:szCs w:val="28"/>
        </w:rPr>
        <w:t>О</w:t>
      </w:r>
      <w:r w:rsidR="00882F1D">
        <w:rPr>
          <w:rFonts w:ascii="Times New Roman" w:hAnsi="Times New Roman" w:cs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A44715" w:rsidRPr="00D64575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в течение одного календарного дня со дня п</w:t>
      </w:r>
      <w:r w:rsidR="00A44715">
        <w:rPr>
          <w:rFonts w:ascii="Times New Roman" w:hAnsi="Times New Roman" w:cs="Times New Roman"/>
          <w:sz w:val="28"/>
          <w:szCs w:val="28"/>
        </w:rPr>
        <w:t>олучения информации</w:t>
      </w:r>
      <w:r w:rsidR="00A44715" w:rsidRPr="00D64575">
        <w:rPr>
          <w:rFonts w:ascii="Times New Roman" w:hAnsi="Times New Roman" w:cs="Times New Roman"/>
          <w:sz w:val="28"/>
          <w:szCs w:val="28"/>
        </w:rPr>
        <w:t>.</w:t>
      </w:r>
    </w:p>
    <w:p w:rsidR="00A44715" w:rsidRDefault="00A44715" w:rsidP="00A4471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715" w:rsidRDefault="00A44715"/>
    <w:sectPr w:rsidR="00A44715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6A3"/>
    <w:rsid w:val="00103C4D"/>
    <w:rsid w:val="0017606A"/>
    <w:rsid w:val="001F4460"/>
    <w:rsid w:val="00257EE1"/>
    <w:rsid w:val="002B2F4D"/>
    <w:rsid w:val="0038643E"/>
    <w:rsid w:val="00465BE0"/>
    <w:rsid w:val="004816A3"/>
    <w:rsid w:val="004C4CC6"/>
    <w:rsid w:val="00541CA3"/>
    <w:rsid w:val="00582737"/>
    <w:rsid w:val="0071360D"/>
    <w:rsid w:val="0071512D"/>
    <w:rsid w:val="007D0D7E"/>
    <w:rsid w:val="00826007"/>
    <w:rsid w:val="00870364"/>
    <w:rsid w:val="00882F1D"/>
    <w:rsid w:val="009E592B"/>
    <w:rsid w:val="00A44715"/>
    <w:rsid w:val="00AB3B6E"/>
    <w:rsid w:val="00AC0BA9"/>
    <w:rsid w:val="00AE31B4"/>
    <w:rsid w:val="00AE6F66"/>
    <w:rsid w:val="00B727F5"/>
    <w:rsid w:val="00B92813"/>
    <w:rsid w:val="00CD58A5"/>
    <w:rsid w:val="00D208DB"/>
    <w:rsid w:val="00DC57AB"/>
    <w:rsid w:val="00DE6BA1"/>
    <w:rsid w:val="00EE7249"/>
    <w:rsid w:val="00F611DD"/>
    <w:rsid w:val="00FC480C"/>
    <w:rsid w:val="00FC4A41"/>
    <w:rsid w:val="00FD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B2F4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5"/>
    <w:semiHidden/>
    <w:locked/>
    <w:rsid w:val="004816A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ody Text"/>
    <w:aliases w:val="Основной текст1,Основной текст Знак Знак,bt"/>
    <w:basedOn w:val="a"/>
    <w:link w:val="af4"/>
    <w:semiHidden/>
    <w:unhideWhenUsed/>
    <w:rsid w:val="004816A3"/>
    <w:pPr>
      <w:spacing w:after="120"/>
    </w:pPr>
  </w:style>
  <w:style w:type="character" w:customStyle="1" w:styleId="11">
    <w:name w:val="Основной текст Знак1"/>
    <w:basedOn w:val="a0"/>
    <w:link w:val="af5"/>
    <w:uiPriority w:val="99"/>
    <w:semiHidden/>
    <w:rsid w:val="004816A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7D0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2">
    <w:name w:val="Обычный1"/>
    <w:rsid w:val="00A4471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17</cp:revision>
  <cp:lastPrinted>2015-04-27T02:13:00Z</cp:lastPrinted>
  <dcterms:created xsi:type="dcterms:W3CDTF">2015-04-14T03:31:00Z</dcterms:created>
  <dcterms:modified xsi:type="dcterms:W3CDTF">2015-04-27T02:22:00Z</dcterms:modified>
</cp:coreProperties>
</file>