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0</w:t>
      </w:r>
      <w:r w:rsidR="00503463">
        <w:rPr>
          <w:rFonts w:ascii="Times New Roman" w:hAnsi="Times New Roman" w:cs="Times New Roman"/>
          <w:sz w:val="24"/>
          <w:szCs w:val="24"/>
        </w:rPr>
        <w:t>1</w:t>
      </w:r>
      <w:r w:rsidRPr="00176CF0">
        <w:rPr>
          <w:rFonts w:ascii="Times New Roman" w:hAnsi="Times New Roman" w:cs="Times New Roman"/>
          <w:sz w:val="24"/>
          <w:szCs w:val="24"/>
        </w:rPr>
        <w:t>.0</w:t>
      </w:r>
      <w:r w:rsidR="00503463">
        <w:rPr>
          <w:rFonts w:ascii="Times New Roman" w:hAnsi="Times New Roman" w:cs="Times New Roman"/>
          <w:sz w:val="24"/>
          <w:szCs w:val="24"/>
        </w:rPr>
        <w:t>3</w:t>
      </w:r>
      <w:r w:rsidRPr="00176CF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6CF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№ </w:t>
      </w:r>
      <w:r w:rsidR="00503463">
        <w:rPr>
          <w:rFonts w:ascii="Times New Roman" w:hAnsi="Times New Roman" w:cs="Times New Roman"/>
          <w:sz w:val="24"/>
          <w:szCs w:val="24"/>
        </w:rPr>
        <w:t>20</w:t>
      </w:r>
    </w:p>
    <w:p w:rsid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CF0" w:rsidRPr="00176CF0" w:rsidRDefault="00176CF0" w:rsidP="00176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 </w:t>
      </w:r>
    </w:p>
    <w:p w:rsidR="003C322F" w:rsidRPr="00176CF0" w:rsidRDefault="00176CF0" w:rsidP="00176CF0">
      <w:pPr>
        <w:spacing w:after="0" w:line="240" w:lineRule="auto"/>
        <w:ind w:left="-540" w:right="-4266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</w:t>
      </w:r>
      <w:r w:rsidR="007906A9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76CF0">
        <w:rPr>
          <w:rFonts w:ascii="Times New Roman" w:hAnsi="Times New Roman" w:cs="Times New Roman"/>
          <w:sz w:val="24"/>
          <w:szCs w:val="24"/>
        </w:rPr>
        <w:t>2020</w:t>
      </w:r>
      <w:r w:rsidR="007906A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</w:t>
      </w:r>
      <w:hyperlink r:id="rId7">
        <w:r w:rsidRPr="00176CF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176CF0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503463"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27 октября </w:t>
      </w:r>
      <w:r w:rsidRPr="00176CF0">
        <w:rPr>
          <w:rFonts w:ascii="Times New Roman" w:hAnsi="Times New Roman" w:cs="Times New Roman"/>
          <w:sz w:val="24"/>
          <w:szCs w:val="24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>
        <w:rPr>
          <w:rFonts w:ascii="Times New Roman" w:hAnsi="Times New Roman" w:cs="Times New Roman"/>
          <w:sz w:val="24"/>
          <w:szCs w:val="24"/>
        </w:rPr>
        <w:t xml:space="preserve"> Красноярского сельского поселения</w:t>
      </w:r>
      <w:r w:rsidRPr="00176C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76CF0" w:rsidRDefault="00176CF0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6CF0" w:rsidRPr="00176CF0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3C322F" w:rsidRPr="00176CF0" w:rsidRDefault="003C322F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1.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Утвердить форму проверочного листа</w:t>
      </w:r>
      <w:r w:rsidRPr="00176CF0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используемого при осуществлении муниципального контроля в сфере благоустройства на территории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Красноярского 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>Кривошеинского района Томской области</w:t>
      </w:r>
      <w:r w:rsidR="002F1C9C" w:rsidRPr="00176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</w:t>
      </w:r>
      <w:r w:rsidRPr="00176CF0">
        <w:rPr>
          <w:rFonts w:ascii="Times New Roman" w:hAnsi="Times New Roman" w:cs="Times New Roman"/>
          <w:color w:val="000000"/>
          <w:sz w:val="24"/>
          <w:szCs w:val="24"/>
        </w:rPr>
        <w:t>остановлению</w:t>
      </w:r>
      <w:r w:rsidRPr="00176CF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3C322F" w:rsidRPr="00176CF0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proofErr w:type="gramStart"/>
      <w:r w:rsidR="00176CF0">
        <w:rPr>
          <w:rFonts w:ascii="Times New Roman" w:hAnsi="Times New Roman" w:cs="Times New Roman"/>
          <w:sz w:val="24"/>
          <w:szCs w:val="24"/>
        </w:rPr>
        <w:t>с</w:t>
      </w:r>
      <w:r w:rsidRPr="00176CF0">
        <w:rPr>
          <w:rFonts w:ascii="Times New Roman" w:hAnsi="Times New Roman" w:cs="Times New Roman"/>
          <w:sz w:val="24"/>
          <w:szCs w:val="24"/>
        </w:rPr>
        <w:t xml:space="preserve"> </w:t>
      </w:r>
      <w:r w:rsidR="00176CF0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официального опубликования, но не ранее  01.03.2022 г.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>3. Настоящее постановление</w:t>
      </w:r>
      <w:r w:rsidR="00176CF0" w:rsidRPr="00176CF0">
        <w:t xml:space="preserve"> </w:t>
      </w:r>
      <w:r w:rsidR="00176CF0" w:rsidRPr="00176CF0">
        <w:rPr>
          <w:rFonts w:ascii="Times New Roman" w:hAnsi="Times New Roman" w:cs="Times New Roman"/>
          <w:sz w:val="24"/>
          <w:szCs w:val="24"/>
        </w:rPr>
        <w:t>разместить на официальном сайте муниципального образования Красноярское сельское поселение в информационно-телекоммуникационной сети «Интернет»</w:t>
      </w:r>
      <w:r w:rsidR="00503463">
        <w:rPr>
          <w:rFonts w:ascii="Times New Roman" w:hAnsi="Times New Roman" w:cs="Times New Roman"/>
          <w:sz w:val="24"/>
          <w:szCs w:val="24"/>
        </w:rPr>
        <w:t xml:space="preserve">: </w:t>
      </w:r>
      <w:r w:rsidR="00503463" w:rsidRPr="00C33CDD">
        <w:rPr>
          <w:rFonts w:ascii="Times New Roman" w:hAnsi="Times New Roman" w:cs="Times New Roman"/>
          <w:sz w:val="24"/>
          <w:szCs w:val="24"/>
        </w:rPr>
        <w:t>https://краснояр.рф</w:t>
      </w:r>
      <w:r w:rsidR="00503463">
        <w:rPr>
          <w:rFonts w:ascii="Times New Roman" w:hAnsi="Times New Roman" w:cs="Times New Roman"/>
          <w:sz w:val="24"/>
          <w:szCs w:val="24"/>
        </w:rPr>
        <w:t>.</w:t>
      </w:r>
    </w:p>
    <w:p w:rsidR="003C322F" w:rsidRPr="00176CF0" w:rsidRDefault="007F4F71" w:rsidP="00176C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76C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76CF0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36115C" w:rsidRPr="00176CF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C322F" w:rsidRPr="00176CF0" w:rsidRDefault="003C322F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1"/>
      <w:bookmarkEnd w:id="0"/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ascii="Times New Roman" w:eastAsia="0" w:hAnsi="Times New Roman" w:cs="Times New Roman"/>
          <w:b w:val="0"/>
          <w:color w:val="000000"/>
          <w:sz w:val="24"/>
        </w:rPr>
      </w:pP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176CF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76CF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hAnsi="Times New Roman" w:cs="Times New Roman"/>
          <w:sz w:val="24"/>
          <w:szCs w:val="24"/>
        </w:rPr>
        <w:t xml:space="preserve">Красноярского сельского поселения                              </w:t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 w:rsidRPr="00176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О.В. Дорофеев</w:t>
      </w:r>
    </w:p>
    <w:p w:rsidR="00176CF0" w:rsidRPr="00176CF0" w:rsidRDefault="00176CF0" w:rsidP="001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176CF0" w:rsidRPr="00471764" w:rsidRDefault="00176CF0" w:rsidP="00176CF0">
      <w:pPr>
        <w:jc w:val="both"/>
      </w:pP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176CF0" w:rsidRDefault="007F4F71" w:rsidP="00176CF0">
      <w:pPr>
        <w:pStyle w:val="a9"/>
        <w:shd w:val="clear" w:color="auto" w:fill="FFFFFF"/>
        <w:spacing w:beforeAutospacing="0" w:after="0" w:afterAutospacing="0"/>
        <w:ind w:left="4248" w:firstLine="854"/>
        <w:jc w:val="center"/>
      </w:pPr>
      <w:r w:rsidRP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 xml:space="preserve">Администрации </w:t>
      </w:r>
      <w:r w:rsidR="00176CF0">
        <w:rPr>
          <w:rStyle w:val="3"/>
          <w:rFonts w:ascii="Times New Roman" w:eastAsia="0" w:hAnsi="Times New Roman" w:cs="Times New Roman"/>
          <w:b w:val="0"/>
          <w:color w:val="000000"/>
          <w:sz w:val="24"/>
        </w:rPr>
        <w:t>Красноярского сельского поселения</w:t>
      </w:r>
    </w:p>
    <w:p w:rsidR="003C322F" w:rsidRPr="00176CF0" w:rsidRDefault="00503463" w:rsidP="00176CF0">
      <w:pPr>
        <w:pStyle w:val="a9"/>
        <w:shd w:val="clear" w:color="auto" w:fill="FFFFFF"/>
        <w:spacing w:beforeAutospacing="0" w:after="0" w:afterAutospacing="0"/>
        <w:ind w:firstLine="5102"/>
        <w:jc w:val="center"/>
      </w:pPr>
      <w:r>
        <w:t>от 01</w:t>
      </w:r>
      <w:r w:rsidR="00176CF0">
        <w:t>.0</w:t>
      </w:r>
      <w:r>
        <w:t>3</w:t>
      </w:r>
      <w:r w:rsidR="00176CF0">
        <w:t xml:space="preserve">.2022 № </w:t>
      </w:r>
      <w:r>
        <w:t>20</w:t>
      </w:r>
    </w:p>
    <w:p w:rsidR="003C322F" w:rsidRPr="00176CF0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441E0" wp14:editId="68901CD2">
                <wp:simplePos x="0" y="0"/>
                <wp:positionH relativeFrom="column">
                  <wp:posOffset>4044315</wp:posOffset>
                </wp:positionH>
                <wp:positionV relativeFrom="paragraph">
                  <wp:posOffset>27940</wp:posOffset>
                </wp:positionV>
                <wp:extent cx="1562100" cy="10763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826" w:rsidRDefault="00542826" w:rsidP="00542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42826" w:rsidRDefault="00542826" w:rsidP="005428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18.45pt;margin-top:2.2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" strokecolor="white">
                <v:textbox>
                  <w:txbxContent>
                    <w:p w:rsidR="00542826" w:rsidRDefault="00542826" w:rsidP="00542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542826" w:rsidRDefault="00542826" w:rsidP="005428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F71" w:rsidRPr="00176CF0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5FC" w:rsidRPr="00176CF0" w:rsidRDefault="00BE75FC" w:rsidP="00176CF0">
      <w:pPr>
        <w:pStyle w:val="a9"/>
        <w:shd w:val="clear" w:color="auto" w:fill="FFFFFF"/>
        <w:spacing w:beforeAutospacing="0" w:after="0" w:afterAutospacing="0"/>
        <w:rPr>
          <w:color w:val="000000"/>
        </w:rPr>
      </w:pPr>
    </w:p>
    <w:p w:rsidR="00542826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542826" w:rsidRDefault="00542826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color w:val="000000"/>
        </w:rPr>
      </w:pPr>
    </w:p>
    <w:p w:rsidR="00503463" w:rsidRDefault="00503463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b w:val="0"/>
          <w:color w:val="000000"/>
        </w:rPr>
      </w:pPr>
    </w:p>
    <w:p w:rsidR="00503463" w:rsidRDefault="00503463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b w:val="0"/>
          <w:color w:val="000000"/>
        </w:rPr>
      </w:pPr>
    </w:p>
    <w:p w:rsidR="003C322F" w:rsidRPr="00503463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b/>
        </w:rPr>
      </w:pPr>
      <w:r w:rsidRPr="00503463">
        <w:rPr>
          <w:rStyle w:val="a3"/>
          <w:b w:val="0"/>
          <w:color w:val="000000"/>
        </w:rPr>
        <w:t>ФОРМА</w:t>
      </w:r>
    </w:p>
    <w:p w:rsidR="003C322F" w:rsidRPr="00503463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b/>
        </w:rPr>
      </w:pPr>
      <w:r w:rsidRPr="00503463">
        <w:rPr>
          <w:rStyle w:val="a3"/>
          <w:b w:val="0"/>
          <w:color w:val="000000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территории </w:t>
      </w:r>
      <w:r w:rsidR="00176CF0" w:rsidRPr="00503463">
        <w:rPr>
          <w:rStyle w:val="a3"/>
          <w:b w:val="0"/>
          <w:color w:val="000000"/>
        </w:rPr>
        <w:t xml:space="preserve">Красноярского </w:t>
      </w:r>
      <w:r w:rsidRPr="00503463">
        <w:rPr>
          <w:rStyle w:val="a3"/>
          <w:b w:val="0"/>
          <w:color w:val="000000"/>
        </w:rPr>
        <w:t xml:space="preserve">сельского поселения </w:t>
      </w:r>
      <w:r w:rsidR="00176CF0" w:rsidRPr="00503463">
        <w:rPr>
          <w:rStyle w:val="a3"/>
          <w:b w:val="0"/>
          <w:color w:val="000000"/>
        </w:rPr>
        <w:t>Кривошеинского района Томской области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463" w:rsidRDefault="00503463" w:rsidP="0050346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503463" w:rsidRPr="00C33CDD" w:rsidRDefault="00503463" w:rsidP="00503463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«____» ___________20 ___ г</w:t>
      </w:r>
    </w:p>
    <w:p w:rsidR="00503463" w:rsidRPr="00C33CDD" w:rsidRDefault="00503463" w:rsidP="0050346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3CD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дата заполнения проверочного листа</w:t>
      </w:r>
    </w:p>
    <w:p w:rsidR="00503463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463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03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униципальный контроль в сфере благоустройства </w:t>
      </w:r>
      <w:r w:rsid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Красноярского сельского поселения Кривошеинского района Томской области</w:t>
      </w: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322F" w:rsidRDefault="007F4F71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:rsidR="00503463" w:rsidRPr="00503463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Исполнительно-распорядительный орган муниципального образования – Администрация Красноярского сельского поселения</w:t>
      </w:r>
    </w:p>
    <w:p w:rsidR="003C322F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03463" w:rsidRPr="00176CF0" w:rsidRDefault="00503463" w:rsidP="005034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Вид контрольного мероприятия: __________________________________________</w:t>
      </w:r>
    </w:p>
    <w:p w:rsidR="003C322F" w:rsidRPr="00176CF0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 муниципального контроля, в отношении которого проводится контрольное мероприятие: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3C322F" w:rsidRPr="00176CF0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Место (места) проведения контрольного (надзорного) мероприятия с заполнением проверочного листа: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3C322F" w:rsidRPr="00176CF0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322F" w:rsidRPr="00176CF0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Учетный номер контрольного (надзорного)  мероприятия: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3C322F" w:rsidRPr="00176CF0" w:rsidRDefault="00503463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</w:t>
      </w:r>
      <w:r w:rsidR="0071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водящего контрольное (надзорное</w:t>
      </w:r>
      <w:r w:rsidR="007F4F71"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мероприятие и заполняющего проверочный лист: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 вопросов, отражающих содержание обязательных требований, </w:t>
      </w:r>
    </w:p>
    <w:p w:rsidR="003C322F" w:rsidRPr="00176CF0" w:rsidRDefault="007F4F71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которые однозначно свидетельствуют о соблюдении или несоблюдении контролируемым лицом обязательных требований</w:t>
      </w:r>
    </w:p>
    <w:p w:rsidR="003C322F" w:rsidRPr="00176CF0" w:rsidRDefault="003C322F" w:rsidP="00176CF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5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3C322F" w:rsidRPr="00176CF0" w:rsidTr="00B735AE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463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3C322F" w:rsidRPr="00176CF0" w:rsidTr="00B735AE">
        <w:trPr>
          <w:trHeight w:val="2481"/>
        </w:trPr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</w:t>
            </w:r>
            <w:r w:rsidR="00F9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индивидуальных жилых домов и благоустройству территории</w:t>
            </w: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8 Правил благоустройства территории Красноярского сельского поселения Кривошеинского района Томской области, утвержденных решением Совета Красноярского сельского поседения от 16.08.2018 № 49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Правила благоустройства)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Соблюдаются ли общие требования к содержанию </w:t>
            </w:r>
            <w:r w:rsidR="00F93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 и сооружений?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10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размещению и содержанию вывесок на зданиях или сооружениях?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11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ограждениям?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12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доступности объектов для инвалидов и маломобильных групп граждан?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</w:t>
            </w:r>
            <w:r w:rsidR="00DE6D89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F9304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 малых архитектурных форм?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9F3A4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F9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 игрового и спортивного оборудования?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r w:rsidR="007E4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правила содержания домашних животных?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16, 17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Соблюдаются ли требования к содержанию стоянок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парковок автотранспортных средств</w:t>
            </w:r>
            <w:r w:rsidR="00024AE6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20, 21</w:t>
            </w:r>
            <w:r w:rsidR="00303F28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организации и содержанию объектов некапитального характера?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22 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созданию условий для производства строительных работ?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E44CE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31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организации работ по прокладке, переустройству, ремонту и содержанию подземных инженерных коммуникаций на территориях общего пользования?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33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требования к содержанию зеленых насаждений?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</w:t>
            </w:r>
            <w:r w:rsidR="0049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D24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Соблюдаются ли общие требования к организации уборки территории?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96D24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322F" w:rsidRPr="00176CF0" w:rsidTr="00B735AE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496D24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7F4F71"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7F4F71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установленного правилами благоустройства требований по </w:t>
            </w:r>
            <w:r w:rsidRPr="00176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прилегающей территории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98256C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</w:t>
            </w:r>
            <w:r w:rsidR="0049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  <w:r w:rsidR="007F4F71" w:rsidRPr="00176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C322F" w:rsidRPr="00176CF0" w:rsidRDefault="003C322F" w:rsidP="00B735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322F" w:rsidRDefault="003C322F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D24" w:rsidRDefault="00496D24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уполномоченного представителя организации или гражданина)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наличии), должность (подпись) лица, проводящего контрольное мероприятие и заполняющего проверочный лист)</w:t>
      </w:r>
      <w:proofErr w:type="gramEnd"/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</w:p>
    <w:p w:rsidR="003C322F" w:rsidRPr="00176CF0" w:rsidRDefault="007F4F71" w:rsidP="00176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(дата)</w:t>
      </w:r>
    </w:p>
    <w:p w:rsidR="003C322F" w:rsidRPr="00176CF0" w:rsidRDefault="003C322F" w:rsidP="00176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322F" w:rsidRPr="00176CF0" w:rsidSect="00503463">
      <w:headerReference w:type="default" r:id="rId8"/>
      <w:pgSz w:w="11906" w:h="16838"/>
      <w:pgMar w:top="1134" w:right="850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DC" w:rsidRDefault="000102DC" w:rsidP="00503463">
      <w:pPr>
        <w:spacing w:after="0" w:line="240" w:lineRule="auto"/>
      </w:pPr>
      <w:r>
        <w:separator/>
      </w:r>
    </w:p>
  </w:endnote>
  <w:endnote w:type="continuationSeparator" w:id="0">
    <w:p w:rsidR="000102DC" w:rsidRDefault="000102DC" w:rsidP="0050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DC" w:rsidRDefault="000102DC" w:rsidP="00503463">
      <w:pPr>
        <w:spacing w:after="0" w:line="240" w:lineRule="auto"/>
      </w:pPr>
      <w:r>
        <w:separator/>
      </w:r>
    </w:p>
  </w:footnote>
  <w:footnote w:type="continuationSeparator" w:id="0">
    <w:p w:rsidR="000102DC" w:rsidRDefault="000102DC" w:rsidP="0050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10107"/>
      <w:docPartObj>
        <w:docPartGallery w:val="Page Numbers (Top of Page)"/>
        <w:docPartUnique/>
      </w:docPartObj>
    </w:sdtPr>
    <w:sdtContent>
      <w:p w:rsidR="00503463" w:rsidRDefault="0050346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03463" w:rsidRDefault="00503463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102DC"/>
    <w:rsid w:val="00024AE6"/>
    <w:rsid w:val="00163F6E"/>
    <w:rsid w:val="00176CF0"/>
    <w:rsid w:val="00295576"/>
    <w:rsid w:val="002F1C9C"/>
    <w:rsid w:val="00303F28"/>
    <w:rsid w:val="0036115C"/>
    <w:rsid w:val="003C322F"/>
    <w:rsid w:val="004544AF"/>
    <w:rsid w:val="00496D24"/>
    <w:rsid w:val="00503463"/>
    <w:rsid w:val="00542826"/>
    <w:rsid w:val="007138FD"/>
    <w:rsid w:val="007906A9"/>
    <w:rsid w:val="007E44CE"/>
    <w:rsid w:val="007F4F71"/>
    <w:rsid w:val="00954C11"/>
    <w:rsid w:val="0098256C"/>
    <w:rsid w:val="009F3A4E"/>
    <w:rsid w:val="00B735AE"/>
    <w:rsid w:val="00BE75FC"/>
    <w:rsid w:val="00DE6D89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50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03463"/>
  </w:style>
  <w:style w:type="paragraph" w:styleId="af1">
    <w:name w:val="footer"/>
    <w:basedOn w:val="a"/>
    <w:link w:val="af2"/>
    <w:uiPriority w:val="99"/>
    <w:unhideWhenUsed/>
    <w:rsid w:val="0050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3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BE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50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03463"/>
  </w:style>
  <w:style w:type="paragraph" w:styleId="af1">
    <w:name w:val="footer"/>
    <w:basedOn w:val="a"/>
    <w:link w:val="af2"/>
    <w:uiPriority w:val="99"/>
    <w:unhideWhenUsed/>
    <w:rsid w:val="00503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0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Ткачева</cp:lastModifiedBy>
  <cp:revision>28</cp:revision>
  <cp:lastPrinted>2022-03-01T03:07:00Z</cp:lastPrinted>
  <dcterms:created xsi:type="dcterms:W3CDTF">2022-01-13T12:27:00Z</dcterms:created>
  <dcterms:modified xsi:type="dcterms:W3CDTF">2022-03-01T03:10:00Z</dcterms:modified>
  <dc:language>ru-RU</dc:language>
</cp:coreProperties>
</file>