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CA" w:rsidRPr="008746AC" w:rsidRDefault="007A73CA" w:rsidP="00B0570B">
      <w:pPr>
        <w:jc w:val="right"/>
        <w:outlineLvl w:val="0"/>
        <w:rPr>
          <w:rFonts w:ascii="Times New Roman" w:hAnsi="Times New Roman"/>
          <w:b/>
          <w:spacing w:val="40"/>
          <w:sz w:val="28"/>
          <w:szCs w:val="28"/>
          <w:lang w:val="ru-RU"/>
        </w:rPr>
      </w:pPr>
      <w:bookmarkStart w:id="0" w:name="_Toc44581798"/>
      <w:r w:rsidRPr="008746AC">
        <w:rPr>
          <w:rFonts w:ascii="Times New Roman" w:hAnsi="Times New Roman"/>
          <w:b/>
          <w:spacing w:val="40"/>
          <w:sz w:val="28"/>
          <w:szCs w:val="28"/>
          <w:lang w:val="ru-RU"/>
        </w:rPr>
        <w:t xml:space="preserve">                                 УТВЕРЖДАЮ</w:t>
      </w:r>
    </w:p>
    <w:p w:rsidR="007A73CA" w:rsidRPr="008746AC" w:rsidRDefault="007A73CA" w:rsidP="00B0570B">
      <w:pPr>
        <w:jc w:val="right"/>
        <w:outlineLvl w:val="0"/>
        <w:rPr>
          <w:rFonts w:ascii="Times New Roman" w:hAnsi="Times New Roman"/>
          <w:sz w:val="28"/>
          <w:szCs w:val="28"/>
          <w:lang w:val="ru-RU"/>
        </w:rPr>
      </w:pPr>
      <w:r w:rsidRPr="008746AC">
        <w:rPr>
          <w:rFonts w:ascii="Times New Roman" w:hAnsi="Times New Roman"/>
          <w:sz w:val="28"/>
          <w:szCs w:val="28"/>
          <w:lang w:val="ru-RU"/>
        </w:rPr>
        <w:t xml:space="preserve">  </w:t>
      </w:r>
      <w:r w:rsidRPr="008746AC">
        <w:rPr>
          <w:rFonts w:ascii="Times New Roman" w:hAnsi="Times New Roman"/>
          <w:sz w:val="28"/>
          <w:szCs w:val="28"/>
          <w:lang w:val="ru-RU"/>
        </w:rPr>
        <w:tab/>
      </w:r>
      <w:r w:rsidRPr="008746AC">
        <w:rPr>
          <w:rFonts w:ascii="Times New Roman" w:hAnsi="Times New Roman"/>
          <w:sz w:val="28"/>
          <w:szCs w:val="28"/>
          <w:lang w:val="ru-RU"/>
        </w:rPr>
        <w:tab/>
      </w:r>
      <w:r w:rsidRPr="008746AC">
        <w:rPr>
          <w:rFonts w:ascii="Times New Roman" w:hAnsi="Times New Roman"/>
          <w:sz w:val="28"/>
          <w:szCs w:val="28"/>
          <w:lang w:val="ru-RU"/>
        </w:rPr>
        <w:tab/>
        <w:t xml:space="preserve">                      Глава администрации</w:t>
      </w:r>
    </w:p>
    <w:p w:rsidR="007A73CA" w:rsidRPr="008746AC" w:rsidRDefault="007A73CA" w:rsidP="00B0570B">
      <w:pPr>
        <w:jc w:val="right"/>
        <w:outlineLvl w:val="0"/>
        <w:rPr>
          <w:rFonts w:ascii="Times New Roman" w:hAnsi="Times New Roman"/>
          <w:sz w:val="28"/>
          <w:szCs w:val="28"/>
          <w:lang w:val="ru-RU"/>
        </w:rPr>
      </w:pPr>
      <w:r w:rsidRPr="008746AC">
        <w:rPr>
          <w:rFonts w:ascii="Times New Roman" w:hAnsi="Times New Roman"/>
          <w:sz w:val="28"/>
          <w:szCs w:val="28"/>
          <w:lang w:val="ru-RU"/>
        </w:rPr>
        <w:t xml:space="preserve">                                       Красноярского сельского</w:t>
      </w:r>
    </w:p>
    <w:p w:rsidR="007A73CA" w:rsidRPr="008746AC" w:rsidRDefault="007A73CA" w:rsidP="00B0570B">
      <w:pPr>
        <w:jc w:val="right"/>
        <w:outlineLvl w:val="0"/>
        <w:rPr>
          <w:rFonts w:ascii="Times New Roman" w:hAnsi="Times New Roman"/>
          <w:sz w:val="28"/>
          <w:szCs w:val="28"/>
          <w:lang w:val="ru-RU"/>
        </w:rPr>
      </w:pPr>
      <w:r w:rsidRPr="008746AC">
        <w:rPr>
          <w:rFonts w:ascii="Times New Roman" w:hAnsi="Times New Roman"/>
          <w:sz w:val="28"/>
          <w:szCs w:val="28"/>
          <w:lang w:val="ru-RU"/>
        </w:rPr>
        <w:t xml:space="preserve">                       </w:t>
      </w:r>
      <w:r w:rsidRPr="008746AC">
        <w:rPr>
          <w:rFonts w:ascii="Times New Roman" w:hAnsi="Times New Roman"/>
          <w:sz w:val="28"/>
          <w:szCs w:val="28"/>
          <w:lang w:val="ru-RU"/>
        </w:rPr>
        <w:tab/>
      </w:r>
      <w:r w:rsidRPr="008746AC">
        <w:rPr>
          <w:rFonts w:ascii="Times New Roman" w:hAnsi="Times New Roman"/>
          <w:sz w:val="28"/>
          <w:szCs w:val="28"/>
          <w:lang w:val="ru-RU"/>
        </w:rPr>
        <w:tab/>
      </w:r>
      <w:r w:rsidRPr="008746AC">
        <w:rPr>
          <w:rFonts w:ascii="Times New Roman" w:hAnsi="Times New Roman"/>
          <w:sz w:val="28"/>
          <w:szCs w:val="28"/>
          <w:lang w:val="ru-RU"/>
        </w:rPr>
        <w:tab/>
      </w:r>
      <w:r w:rsidRPr="008746AC">
        <w:rPr>
          <w:rFonts w:ascii="Times New Roman" w:hAnsi="Times New Roman"/>
          <w:sz w:val="28"/>
          <w:szCs w:val="28"/>
          <w:lang w:val="ru-RU"/>
        </w:rPr>
        <w:tab/>
        <w:t xml:space="preserve">  поселения</w:t>
      </w:r>
    </w:p>
    <w:p w:rsidR="00B0570B" w:rsidRDefault="007A73CA" w:rsidP="00B0570B">
      <w:pPr>
        <w:jc w:val="right"/>
        <w:outlineLvl w:val="0"/>
        <w:rPr>
          <w:rFonts w:ascii="Times New Roman" w:hAnsi="Times New Roman"/>
          <w:sz w:val="28"/>
          <w:szCs w:val="28"/>
          <w:lang w:val="ru-RU"/>
        </w:rPr>
      </w:pPr>
      <w:r w:rsidRPr="008746AC">
        <w:rPr>
          <w:rFonts w:ascii="Times New Roman" w:hAnsi="Times New Roman"/>
          <w:sz w:val="28"/>
          <w:szCs w:val="28"/>
          <w:lang w:val="ru-RU"/>
        </w:rPr>
        <w:t xml:space="preserve">                      _______________Н.Н.Таукин </w:t>
      </w:r>
    </w:p>
    <w:p w:rsidR="007A73CA" w:rsidRPr="008746AC" w:rsidRDefault="007A73CA" w:rsidP="00B0570B">
      <w:pPr>
        <w:jc w:val="right"/>
        <w:outlineLvl w:val="0"/>
        <w:rPr>
          <w:rFonts w:ascii="Times New Roman" w:hAnsi="Times New Roman"/>
          <w:sz w:val="28"/>
          <w:szCs w:val="28"/>
          <w:lang w:val="ru-RU"/>
        </w:rPr>
      </w:pPr>
      <w:r w:rsidRPr="008746AC">
        <w:rPr>
          <w:rFonts w:ascii="Times New Roman" w:hAnsi="Times New Roman"/>
          <w:sz w:val="28"/>
          <w:szCs w:val="28"/>
          <w:lang w:val="ru-RU"/>
        </w:rPr>
        <w:t>«_</w:t>
      </w:r>
      <w:r w:rsidR="00B0570B">
        <w:rPr>
          <w:rFonts w:ascii="Times New Roman" w:hAnsi="Times New Roman"/>
          <w:sz w:val="28"/>
          <w:szCs w:val="28"/>
          <w:lang w:val="ru-RU"/>
        </w:rPr>
        <w:t>28</w:t>
      </w:r>
      <w:r w:rsidRPr="008746AC">
        <w:rPr>
          <w:rFonts w:ascii="Times New Roman" w:hAnsi="Times New Roman"/>
          <w:sz w:val="28"/>
          <w:szCs w:val="28"/>
          <w:lang w:val="ru-RU"/>
        </w:rPr>
        <w:t>_»_</w:t>
      </w:r>
      <w:r w:rsidR="00B0570B">
        <w:rPr>
          <w:rFonts w:ascii="Times New Roman" w:hAnsi="Times New Roman"/>
          <w:sz w:val="28"/>
          <w:szCs w:val="28"/>
          <w:lang w:val="ru-RU"/>
        </w:rPr>
        <w:t>июля</w:t>
      </w:r>
      <w:r w:rsidRPr="008746AC">
        <w:rPr>
          <w:rFonts w:ascii="Times New Roman" w:hAnsi="Times New Roman"/>
          <w:sz w:val="28"/>
          <w:szCs w:val="28"/>
          <w:lang w:val="ru-RU"/>
        </w:rPr>
        <w:t xml:space="preserve">__  </w:t>
      </w:r>
      <w:smartTag w:uri="urn:schemas-microsoft-com:office:smarttags" w:element="metricconverter">
        <w:smartTagPr>
          <w:attr w:name="ProductID" w:val="2011 г"/>
        </w:smartTagPr>
        <w:r w:rsidRPr="008746AC">
          <w:rPr>
            <w:rFonts w:ascii="Times New Roman" w:hAnsi="Times New Roman"/>
            <w:sz w:val="28"/>
            <w:szCs w:val="28"/>
            <w:lang w:val="ru-RU"/>
          </w:rPr>
          <w:t>2011 г</w:t>
        </w:r>
      </w:smartTag>
      <w:r w:rsidRPr="008746AC">
        <w:rPr>
          <w:rFonts w:ascii="Times New Roman" w:hAnsi="Times New Roman"/>
          <w:sz w:val="28"/>
          <w:szCs w:val="28"/>
          <w:lang w:val="ru-RU"/>
        </w:rPr>
        <w:t xml:space="preserve">.                               </w:t>
      </w:r>
    </w:p>
    <w:p w:rsidR="007A73CA" w:rsidRPr="008746AC" w:rsidRDefault="007A73CA" w:rsidP="00FB58B0">
      <w:pPr>
        <w:tabs>
          <w:tab w:val="num" w:pos="0"/>
        </w:tabs>
        <w:ind w:left="5400"/>
        <w:jc w:val="both"/>
        <w:outlineLvl w:val="0"/>
        <w:rPr>
          <w:b/>
          <w:sz w:val="28"/>
          <w:szCs w:val="28"/>
          <w:lang w:val="ru-RU"/>
        </w:rPr>
      </w:pPr>
    </w:p>
    <w:p w:rsidR="007A73CA" w:rsidRDefault="00EB7D04" w:rsidP="00EB7D04">
      <w:pPr>
        <w:tabs>
          <w:tab w:val="num" w:pos="0"/>
        </w:tabs>
        <w:ind w:left="5400"/>
        <w:jc w:val="right"/>
        <w:outlineLvl w:val="0"/>
        <w:rPr>
          <w:rFonts w:ascii="Times New Roman" w:hAnsi="Times New Roman"/>
          <w:lang w:val="ru-RU"/>
        </w:rPr>
      </w:pPr>
      <w:r w:rsidRPr="00EB7D04">
        <w:rPr>
          <w:rFonts w:ascii="Times New Roman" w:hAnsi="Times New Roman"/>
          <w:lang w:val="ru-RU"/>
        </w:rPr>
        <w:t xml:space="preserve">Утверждена </w:t>
      </w:r>
    </w:p>
    <w:p w:rsidR="00EB7D04" w:rsidRDefault="00EB7D04" w:rsidP="00EB7D04">
      <w:pPr>
        <w:tabs>
          <w:tab w:val="num" w:pos="0"/>
        </w:tabs>
        <w:ind w:left="5400"/>
        <w:jc w:val="right"/>
        <w:outlineLvl w:val="0"/>
        <w:rPr>
          <w:rFonts w:ascii="Times New Roman" w:hAnsi="Times New Roman"/>
          <w:lang w:val="ru-RU"/>
        </w:rPr>
      </w:pPr>
      <w:r>
        <w:rPr>
          <w:rFonts w:ascii="Times New Roman" w:hAnsi="Times New Roman"/>
          <w:lang w:val="ru-RU"/>
        </w:rPr>
        <w:t xml:space="preserve">Постановлением Администрации </w:t>
      </w:r>
    </w:p>
    <w:p w:rsidR="00EB7D04" w:rsidRDefault="00EB7D04" w:rsidP="00EB7D04">
      <w:pPr>
        <w:tabs>
          <w:tab w:val="num" w:pos="0"/>
        </w:tabs>
        <w:ind w:left="5400"/>
        <w:jc w:val="right"/>
        <w:outlineLvl w:val="0"/>
        <w:rPr>
          <w:rFonts w:ascii="Times New Roman" w:hAnsi="Times New Roman"/>
          <w:lang w:val="ru-RU"/>
        </w:rPr>
      </w:pPr>
      <w:r>
        <w:rPr>
          <w:rFonts w:ascii="Times New Roman" w:hAnsi="Times New Roman"/>
          <w:lang w:val="ru-RU"/>
        </w:rPr>
        <w:t>Красноярского сельского поселения</w:t>
      </w:r>
    </w:p>
    <w:p w:rsidR="00EB7D04" w:rsidRPr="00EB7D04" w:rsidRDefault="00EB7D04" w:rsidP="00EB7D04">
      <w:pPr>
        <w:tabs>
          <w:tab w:val="num" w:pos="0"/>
        </w:tabs>
        <w:ind w:left="5400"/>
        <w:jc w:val="right"/>
        <w:outlineLvl w:val="0"/>
        <w:rPr>
          <w:rFonts w:ascii="Times New Roman" w:hAnsi="Times New Roman"/>
          <w:lang w:val="ru-RU"/>
        </w:rPr>
      </w:pPr>
      <w:r>
        <w:rPr>
          <w:rFonts w:ascii="Times New Roman" w:hAnsi="Times New Roman"/>
          <w:lang w:val="ru-RU"/>
        </w:rPr>
        <w:t>О  07.03.2012 № 13а</w:t>
      </w:r>
    </w:p>
    <w:p w:rsidR="007A73CA" w:rsidRPr="00EB7D04" w:rsidRDefault="007A73CA" w:rsidP="00FB58B0">
      <w:pPr>
        <w:tabs>
          <w:tab w:val="num" w:pos="0"/>
        </w:tabs>
        <w:ind w:left="5400"/>
        <w:jc w:val="both"/>
        <w:outlineLvl w:val="0"/>
        <w:rPr>
          <w:rFonts w:ascii="Times New Roman" w:hAnsi="Times New Roman"/>
          <w:lang w:val="ru-RU"/>
        </w:rPr>
      </w:pPr>
    </w:p>
    <w:p w:rsidR="007A73CA" w:rsidRPr="00EB7D04" w:rsidRDefault="007A73CA" w:rsidP="00FB58B0">
      <w:pPr>
        <w:tabs>
          <w:tab w:val="num" w:pos="0"/>
        </w:tabs>
        <w:ind w:left="5400"/>
        <w:jc w:val="both"/>
        <w:outlineLvl w:val="0"/>
        <w:rPr>
          <w:rFonts w:ascii="Times New Roman" w:hAnsi="Times New Roman"/>
          <w:lang w:val="ru-RU"/>
        </w:rPr>
      </w:pPr>
    </w:p>
    <w:p w:rsidR="007A73CA" w:rsidRDefault="007A73CA" w:rsidP="00FB58B0">
      <w:pPr>
        <w:tabs>
          <w:tab w:val="num" w:pos="0"/>
        </w:tabs>
        <w:ind w:left="5400"/>
        <w:jc w:val="both"/>
        <w:outlineLvl w:val="0"/>
        <w:rPr>
          <w:b/>
          <w:sz w:val="28"/>
          <w:szCs w:val="28"/>
          <w:lang w:val="ru-RU"/>
        </w:rPr>
      </w:pPr>
    </w:p>
    <w:p w:rsidR="007A73CA" w:rsidRDefault="007A73CA" w:rsidP="00FB58B0">
      <w:pPr>
        <w:tabs>
          <w:tab w:val="num" w:pos="0"/>
        </w:tabs>
        <w:ind w:left="5400"/>
        <w:jc w:val="both"/>
        <w:outlineLvl w:val="0"/>
        <w:rPr>
          <w:b/>
          <w:sz w:val="28"/>
          <w:szCs w:val="28"/>
          <w:lang w:val="ru-RU"/>
        </w:rPr>
      </w:pPr>
    </w:p>
    <w:p w:rsidR="007A73CA" w:rsidRPr="00916585" w:rsidRDefault="007A73CA" w:rsidP="00FB58B0">
      <w:pPr>
        <w:tabs>
          <w:tab w:val="num" w:pos="0"/>
        </w:tabs>
        <w:ind w:left="5400"/>
        <w:jc w:val="both"/>
        <w:outlineLvl w:val="0"/>
        <w:rPr>
          <w:b/>
          <w:sz w:val="28"/>
          <w:szCs w:val="28"/>
          <w:lang w:val="ru-RU"/>
        </w:rPr>
      </w:pPr>
    </w:p>
    <w:bookmarkEnd w:id="0"/>
    <w:p w:rsidR="007A73CA" w:rsidRPr="008746AC" w:rsidRDefault="00491F91" w:rsidP="00FB58B0">
      <w:pPr>
        <w:jc w:val="center"/>
        <w:rPr>
          <w:rFonts w:ascii="Times New Roman" w:hAnsi="Times New Roman"/>
          <w:b/>
          <w:sz w:val="36"/>
          <w:szCs w:val="36"/>
          <w:lang w:val="ru-RU"/>
        </w:rPr>
      </w:pPr>
      <w:r>
        <w:rPr>
          <w:rFonts w:ascii="Times New Roman" w:hAnsi="Times New Roman"/>
          <w:b/>
          <w:sz w:val="36"/>
          <w:szCs w:val="36"/>
          <w:lang w:val="ru-RU"/>
        </w:rPr>
        <w:t xml:space="preserve"> МУНИЦИПАЛЬНАЯ </w:t>
      </w:r>
      <w:r w:rsidR="007A73CA" w:rsidRPr="008746AC">
        <w:rPr>
          <w:rFonts w:ascii="Times New Roman" w:hAnsi="Times New Roman"/>
          <w:b/>
          <w:sz w:val="36"/>
          <w:szCs w:val="36"/>
          <w:lang w:val="ru-RU"/>
        </w:rPr>
        <w:t>ПРОГРАММА</w:t>
      </w:r>
    </w:p>
    <w:p w:rsidR="007A73CA" w:rsidRDefault="007A73CA" w:rsidP="00FB58B0">
      <w:pPr>
        <w:jc w:val="center"/>
        <w:rPr>
          <w:rFonts w:ascii="Times New Roman" w:hAnsi="Times New Roman"/>
          <w:caps/>
          <w:sz w:val="36"/>
          <w:szCs w:val="36"/>
          <w:lang w:val="ru-RU"/>
        </w:rPr>
      </w:pPr>
    </w:p>
    <w:p w:rsidR="007A73CA" w:rsidRPr="00916585" w:rsidRDefault="007A73CA" w:rsidP="00FB58B0">
      <w:pPr>
        <w:jc w:val="center"/>
        <w:rPr>
          <w:rFonts w:ascii="Times New Roman" w:hAnsi="Times New Roman"/>
          <w:caps/>
          <w:sz w:val="36"/>
          <w:szCs w:val="36"/>
          <w:lang w:val="ru-RU"/>
        </w:rPr>
      </w:pPr>
    </w:p>
    <w:p w:rsidR="007A73CA" w:rsidRPr="008746AC" w:rsidRDefault="007A73CA" w:rsidP="00FB58B0">
      <w:pPr>
        <w:jc w:val="center"/>
        <w:rPr>
          <w:rFonts w:ascii="Times New Roman" w:hAnsi="Times New Roman"/>
          <w:b/>
          <w:caps/>
          <w:sz w:val="32"/>
          <w:szCs w:val="32"/>
          <w:lang w:val="ru-RU"/>
        </w:rPr>
      </w:pPr>
      <w:r w:rsidRPr="008746AC">
        <w:rPr>
          <w:rFonts w:ascii="Times New Roman" w:hAnsi="Times New Roman"/>
          <w:b/>
          <w:caps/>
          <w:sz w:val="32"/>
          <w:szCs w:val="32"/>
          <w:lang w:val="ru-RU"/>
        </w:rPr>
        <w:t xml:space="preserve">Комплексного развития систем </w:t>
      </w:r>
    </w:p>
    <w:p w:rsidR="007A73CA" w:rsidRPr="008746AC" w:rsidRDefault="007A73CA" w:rsidP="00FB58B0">
      <w:pPr>
        <w:jc w:val="center"/>
        <w:rPr>
          <w:rFonts w:ascii="Times New Roman" w:hAnsi="Times New Roman"/>
          <w:b/>
          <w:caps/>
          <w:sz w:val="32"/>
          <w:szCs w:val="32"/>
          <w:lang w:val="ru-RU"/>
        </w:rPr>
      </w:pPr>
      <w:r w:rsidRPr="008746AC">
        <w:rPr>
          <w:rFonts w:ascii="Times New Roman" w:hAnsi="Times New Roman"/>
          <w:b/>
          <w:caps/>
          <w:sz w:val="32"/>
          <w:szCs w:val="32"/>
          <w:lang w:val="ru-RU"/>
        </w:rPr>
        <w:t xml:space="preserve">коммунальной инфраструктуры </w:t>
      </w:r>
    </w:p>
    <w:p w:rsidR="007A73CA" w:rsidRPr="008746AC" w:rsidRDefault="007A73CA" w:rsidP="00FB58B0">
      <w:pPr>
        <w:jc w:val="center"/>
        <w:rPr>
          <w:rFonts w:ascii="Times New Roman" w:hAnsi="Times New Roman"/>
          <w:b/>
          <w:caps/>
          <w:sz w:val="32"/>
          <w:szCs w:val="32"/>
          <w:lang w:val="ru-RU"/>
        </w:rPr>
      </w:pPr>
      <w:r w:rsidRPr="008746AC">
        <w:rPr>
          <w:rFonts w:ascii="Times New Roman" w:hAnsi="Times New Roman"/>
          <w:b/>
          <w:caps/>
          <w:sz w:val="32"/>
          <w:szCs w:val="32"/>
          <w:lang w:val="ru-RU"/>
        </w:rPr>
        <w:t>КРАСНОЯРСКОГО  СЕЛЬСКОГО ПОСЕЛЕНИЯ КРИВОШЕИНСКОГО РАЙОНА</w:t>
      </w:r>
    </w:p>
    <w:p w:rsidR="007A73CA" w:rsidRPr="008746AC" w:rsidRDefault="007A73CA" w:rsidP="00FB58B0">
      <w:pPr>
        <w:jc w:val="center"/>
        <w:rPr>
          <w:rFonts w:ascii="Times New Roman" w:hAnsi="Times New Roman"/>
          <w:b/>
          <w:caps/>
          <w:sz w:val="32"/>
          <w:szCs w:val="32"/>
          <w:lang w:val="ru-RU"/>
        </w:rPr>
      </w:pPr>
      <w:r w:rsidRPr="008746AC">
        <w:rPr>
          <w:rFonts w:ascii="Times New Roman" w:hAnsi="Times New Roman"/>
          <w:b/>
          <w:caps/>
          <w:sz w:val="32"/>
          <w:szCs w:val="32"/>
          <w:lang w:val="ru-RU"/>
        </w:rPr>
        <w:t xml:space="preserve"> на период с </w:t>
      </w:r>
      <w:smartTag w:uri="urn:schemas-microsoft-com:office:smarttags" w:element="metricconverter">
        <w:smartTagPr>
          <w:attr w:name="ProductID" w:val="2011 г"/>
        </w:smartTagPr>
        <w:r w:rsidRPr="008746AC">
          <w:rPr>
            <w:rFonts w:ascii="Times New Roman" w:hAnsi="Times New Roman"/>
            <w:b/>
            <w:caps/>
            <w:sz w:val="32"/>
            <w:szCs w:val="32"/>
            <w:lang w:val="ru-RU"/>
          </w:rPr>
          <w:t>2011 г</w:t>
        </w:r>
      </w:smartTag>
      <w:r w:rsidRPr="008746AC">
        <w:rPr>
          <w:rFonts w:ascii="Times New Roman" w:hAnsi="Times New Roman"/>
          <w:b/>
          <w:caps/>
          <w:sz w:val="32"/>
          <w:szCs w:val="32"/>
          <w:lang w:val="ru-RU"/>
        </w:rPr>
        <w:t xml:space="preserve">. по </w:t>
      </w:r>
      <w:smartTag w:uri="urn:schemas-microsoft-com:office:smarttags" w:element="metricconverter">
        <w:smartTagPr>
          <w:attr w:name="ProductID" w:val="2015 г"/>
        </w:smartTagPr>
        <w:r w:rsidRPr="008746AC">
          <w:rPr>
            <w:rFonts w:ascii="Times New Roman" w:hAnsi="Times New Roman"/>
            <w:b/>
            <w:caps/>
            <w:sz w:val="32"/>
            <w:szCs w:val="32"/>
            <w:lang w:val="ru-RU"/>
          </w:rPr>
          <w:t>2015 г</w:t>
        </w:r>
      </w:smartTag>
      <w:r w:rsidRPr="008746AC">
        <w:rPr>
          <w:rFonts w:ascii="Times New Roman" w:hAnsi="Times New Roman"/>
          <w:b/>
          <w:caps/>
          <w:sz w:val="32"/>
          <w:szCs w:val="32"/>
          <w:lang w:val="ru-RU"/>
        </w:rPr>
        <w:t xml:space="preserve">. </w:t>
      </w:r>
    </w:p>
    <w:p w:rsidR="007A73CA" w:rsidRPr="008746AC" w:rsidRDefault="007A73CA" w:rsidP="00FB58B0">
      <w:pPr>
        <w:jc w:val="center"/>
        <w:rPr>
          <w:rFonts w:ascii="Times New Roman" w:hAnsi="Times New Roman"/>
          <w:b/>
          <w:caps/>
          <w:sz w:val="32"/>
          <w:szCs w:val="32"/>
          <w:lang w:val="ru-RU"/>
        </w:rPr>
      </w:pPr>
      <w:r w:rsidRPr="008746AC">
        <w:rPr>
          <w:rFonts w:ascii="Times New Roman" w:hAnsi="Times New Roman"/>
          <w:b/>
          <w:caps/>
          <w:sz w:val="32"/>
          <w:szCs w:val="32"/>
          <w:lang w:val="ru-RU"/>
        </w:rPr>
        <w:t xml:space="preserve">и на перспективу до 2020 года </w:t>
      </w:r>
    </w:p>
    <w:p w:rsidR="007A73CA" w:rsidRPr="008746AC" w:rsidRDefault="007A73CA" w:rsidP="00FB58B0">
      <w:pPr>
        <w:jc w:val="center"/>
        <w:rPr>
          <w:b/>
          <w:sz w:val="32"/>
          <w:szCs w:val="32"/>
          <w:lang w:val="ru-RU"/>
        </w:rPr>
      </w:pPr>
    </w:p>
    <w:p w:rsidR="007A73CA" w:rsidRPr="008746AC" w:rsidRDefault="007A73CA" w:rsidP="00FB58B0">
      <w:pPr>
        <w:jc w:val="both"/>
        <w:rPr>
          <w:b/>
          <w:sz w:val="32"/>
          <w:szCs w:val="32"/>
          <w:lang w:val="ru-RU"/>
        </w:rPr>
      </w:pPr>
    </w:p>
    <w:p w:rsidR="007A73CA" w:rsidRDefault="00215382" w:rsidP="00215382">
      <w:pPr>
        <w:jc w:val="center"/>
        <w:rPr>
          <w:rFonts w:ascii="Times New Roman" w:hAnsi="Times New Roman"/>
          <w:sz w:val="28"/>
          <w:szCs w:val="28"/>
          <w:lang w:val="ru-RU"/>
        </w:rPr>
      </w:pPr>
      <w:r w:rsidRPr="00215382">
        <w:rPr>
          <w:rFonts w:ascii="Times New Roman" w:hAnsi="Times New Roman"/>
          <w:sz w:val="28"/>
          <w:szCs w:val="28"/>
          <w:lang w:val="ru-RU"/>
        </w:rPr>
        <w:t>-В редакции</w:t>
      </w:r>
      <w:r>
        <w:rPr>
          <w:rFonts w:ascii="Times New Roman" w:hAnsi="Times New Roman"/>
          <w:sz w:val="28"/>
          <w:szCs w:val="28"/>
          <w:lang w:val="ru-RU"/>
        </w:rPr>
        <w:t xml:space="preserve">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B01D02" w:rsidRPr="00215382" w:rsidRDefault="00B01D02" w:rsidP="00215382">
      <w:pPr>
        <w:jc w:val="center"/>
        <w:rPr>
          <w:rFonts w:ascii="Times New Roman" w:hAnsi="Times New Roman"/>
          <w:sz w:val="28"/>
          <w:szCs w:val="28"/>
          <w:lang w:val="ru-RU"/>
        </w:rPr>
      </w:pPr>
    </w:p>
    <w:p w:rsidR="007A73CA" w:rsidRPr="00215382" w:rsidRDefault="007A73CA" w:rsidP="00FB58B0">
      <w:pPr>
        <w:jc w:val="both"/>
        <w:rPr>
          <w:rFonts w:ascii="Times New Roman" w:hAnsi="Times New Roman"/>
          <w:sz w:val="28"/>
          <w:szCs w:val="28"/>
          <w:lang w:val="ru-RU"/>
        </w:rPr>
      </w:pPr>
    </w:p>
    <w:p w:rsidR="00B01D02" w:rsidRDefault="00B01D02" w:rsidP="00B01D02">
      <w:pPr>
        <w:jc w:val="center"/>
        <w:rPr>
          <w:rFonts w:ascii="Times New Roman" w:hAnsi="Times New Roman"/>
          <w:sz w:val="28"/>
          <w:szCs w:val="28"/>
          <w:lang w:val="ru-RU"/>
        </w:rPr>
      </w:pPr>
      <w:r w:rsidRPr="00215382">
        <w:rPr>
          <w:rFonts w:ascii="Times New Roman" w:hAnsi="Times New Roman"/>
          <w:sz w:val="28"/>
          <w:szCs w:val="28"/>
          <w:lang w:val="ru-RU"/>
        </w:rPr>
        <w:t>-В редакции</w:t>
      </w:r>
      <w:r>
        <w:rPr>
          <w:rFonts w:ascii="Times New Roman" w:hAnsi="Times New Roman"/>
          <w:sz w:val="28"/>
          <w:szCs w:val="28"/>
          <w:lang w:val="ru-RU"/>
        </w:rPr>
        <w:t xml:space="preserve"> Постановления № 56 от 13.08.2014г.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B01D02" w:rsidRPr="00215382" w:rsidRDefault="00B01D02" w:rsidP="00B01D02">
      <w:pPr>
        <w:jc w:val="center"/>
        <w:rPr>
          <w:rFonts w:ascii="Times New Roman" w:hAnsi="Times New Roman"/>
          <w:sz w:val="28"/>
          <w:szCs w:val="28"/>
          <w:lang w:val="ru-RU"/>
        </w:rPr>
      </w:pPr>
    </w:p>
    <w:p w:rsidR="007A73CA" w:rsidRPr="008746AC" w:rsidRDefault="007A73CA" w:rsidP="00FB58B0">
      <w:pPr>
        <w:jc w:val="both"/>
        <w:rPr>
          <w:b/>
          <w:sz w:val="28"/>
          <w:szCs w:val="28"/>
          <w:lang w:val="ru-RU"/>
        </w:rPr>
      </w:pPr>
    </w:p>
    <w:p w:rsidR="007A73CA" w:rsidRPr="008746AC" w:rsidRDefault="007A73CA" w:rsidP="00FB58B0">
      <w:pPr>
        <w:jc w:val="both"/>
        <w:rPr>
          <w:b/>
          <w:sz w:val="28"/>
          <w:szCs w:val="28"/>
          <w:lang w:val="ru-RU"/>
        </w:rPr>
      </w:pPr>
    </w:p>
    <w:p w:rsidR="007A73CA" w:rsidRDefault="007A73CA" w:rsidP="00FB58B0">
      <w:pPr>
        <w:jc w:val="both"/>
        <w:rPr>
          <w:b/>
          <w:sz w:val="28"/>
          <w:szCs w:val="28"/>
          <w:lang w:val="ru-RU"/>
        </w:rPr>
      </w:pPr>
    </w:p>
    <w:p w:rsidR="007A73CA" w:rsidRPr="008746AC" w:rsidRDefault="007A73CA" w:rsidP="00FB58B0">
      <w:pPr>
        <w:jc w:val="center"/>
        <w:rPr>
          <w:rFonts w:ascii="Times New Roman" w:hAnsi="Times New Roman"/>
          <w:b/>
          <w:sz w:val="28"/>
          <w:szCs w:val="28"/>
          <w:lang w:val="ru-RU"/>
        </w:rPr>
      </w:pPr>
      <w:r w:rsidRPr="008746AC">
        <w:rPr>
          <w:rFonts w:ascii="Times New Roman" w:hAnsi="Times New Roman"/>
          <w:b/>
          <w:sz w:val="28"/>
          <w:szCs w:val="28"/>
          <w:lang w:val="ru-RU"/>
        </w:rPr>
        <w:t>Красный Яр   2011</w:t>
      </w:r>
    </w:p>
    <w:p w:rsidR="007A73CA" w:rsidRPr="008746AC" w:rsidRDefault="007A73CA" w:rsidP="00FB58B0">
      <w:pPr>
        <w:pStyle w:val="Report"/>
        <w:ind w:firstLine="0"/>
        <w:jc w:val="center"/>
        <w:rPr>
          <w:b/>
          <w:sz w:val="28"/>
          <w:szCs w:val="28"/>
          <w:lang w:val="ru-RU"/>
        </w:rPr>
      </w:pPr>
      <w:r w:rsidRPr="008746AC">
        <w:rPr>
          <w:b/>
          <w:sz w:val="28"/>
          <w:szCs w:val="28"/>
          <w:lang w:val="ru-RU"/>
        </w:rPr>
        <w:br w:type="page"/>
      </w:r>
      <w:r w:rsidRPr="008746AC">
        <w:rPr>
          <w:b/>
          <w:sz w:val="28"/>
          <w:szCs w:val="28"/>
          <w:lang w:val="ru-RU"/>
        </w:rPr>
        <w:lastRenderedPageBreak/>
        <w:t>Список исполнителей:</w:t>
      </w:r>
    </w:p>
    <w:p w:rsidR="007A73CA" w:rsidRPr="008746AC" w:rsidRDefault="007A73CA" w:rsidP="00FB58B0">
      <w:pPr>
        <w:pStyle w:val="Report"/>
        <w:ind w:firstLine="0"/>
        <w:jc w:val="left"/>
        <w:rPr>
          <w:b/>
          <w:sz w:val="28"/>
          <w:szCs w:val="28"/>
          <w:lang w:val="ru-RU"/>
        </w:rPr>
      </w:pPr>
    </w:p>
    <w:p w:rsidR="007A73CA" w:rsidRPr="008746AC" w:rsidRDefault="007A73CA" w:rsidP="00FB58B0">
      <w:pPr>
        <w:pStyle w:val="Report"/>
        <w:ind w:firstLine="0"/>
        <w:jc w:val="left"/>
        <w:rPr>
          <w:b/>
          <w:sz w:val="28"/>
          <w:szCs w:val="28"/>
          <w:lang w:val="ru-RU"/>
        </w:rPr>
      </w:pPr>
      <w:r w:rsidRPr="008746AC">
        <w:rPr>
          <w:b/>
          <w:sz w:val="28"/>
          <w:szCs w:val="28"/>
          <w:lang w:val="ru-RU"/>
        </w:rPr>
        <w:t>Руководитель проекта</w:t>
      </w:r>
    </w:p>
    <w:p w:rsidR="007A73CA" w:rsidRPr="008746AC" w:rsidRDefault="007A73CA" w:rsidP="00FB58B0">
      <w:pPr>
        <w:pStyle w:val="Report"/>
        <w:ind w:firstLine="0"/>
        <w:jc w:val="left"/>
        <w:rPr>
          <w:b/>
          <w:sz w:val="28"/>
          <w:szCs w:val="28"/>
          <w:lang w:val="ru-RU"/>
        </w:rPr>
      </w:pPr>
      <w:r w:rsidRPr="008746AC">
        <w:rPr>
          <w:b/>
          <w:sz w:val="28"/>
          <w:szCs w:val="28"/>
          <w:lang w:val="ru-RU"/>
        </w:rPr>
        <w:t xml:space="preserve">Глава администрации </w:t>
      </w:r>
      <w:proofErr w:type="gramStart"/>
      <w:r w:rsidRPr="008746AC">
        <w:rPr>
          <w:b/>
          <w:sz w:val="28"/>
          <w:szCs w:val="28"/>
          <w:lang w:val="ru-RU"/>
        </w:rPr>
        <w:t>Красноярского</w:t>
      </w:r>
      <w:proofErr w:type="gramEnd"/>
      <w:r w:rsidRPr="008746AC">
        <w:rPr>
          <w:b/>
          <w:sz w:val="28"/>
          <w:szCs w:val="28"/>
          <w:lang w:val="ru-RU"/>
        </w:rPr>
        <w:t xml:space="preserve"> </w:t>
      </w:r>
    </w:p>
    <w:p w:rsidR="007A73CA" w:rsidRPr="008746AC" w:rsidRDefault="007A73CA" w:rsidP="00FB58B0">
      <w:pPr>
        <w:pStyle w:val="Report"/>
        <w:ind w:firstLine="0"/>
        <w:jc w:val="left"/>
        <w:rPr>
          <w:b/>
          <w:sz w:val="28"/>
          <w:szCs w:val="28"/>
          <w:lang w:val="ru-RU"/>
        </w:rPr>
      </w:pPr>
      <w:r w:rsidRPr="008746AC">
        <w:rPr>
          <w:b/>
          <w:sz w:val="28"/>
          <w:szCs w:val="28"/>
          <w:lang w:val="ru-RU"/>
        </w:rPr>
        <w:t xml:space="preserve">сельского поселения                              </w:t>
      </w:r>
      <w:r w:rsidRPr="008746AC">
        <w:rPr>
          <w:b/>
          <w:sz w:val="28"/>
          <w:szCs w:val="28"/>
          <w:lang w:val="ru-RU"/>
        </w:rPr>
        <w:tab/>
      </w:r>
      <w:r w:rsidRPr="008746AC">
        <w:rPr>
          <w:b/>
          <w:sz w:val="28"/>
          <w:szCs w:val="28"/>
          <w:lang w:val="ru-RU"/>
        </w:rPr>
        <w:tab/>
      </w:r>
      <w:r w:rsidRPr="008746AC">
        <w:rPr>
          <w:b/>
          <w:sz w:val="28"/>
          <w:szCs w:val="28"/>
          <w:lang w:val="ru-RU"/>
        </w:rPr>
        <w:tab/>
      </w:r>
      <w:r w:rsidRPr="008746AC">
        <w:rPr>
          <w:b/>
          <w:sz w:val="28"/>
          <w:szCs w:val="28"/>
          <w:lang w:val="ru-RU"/>
        </w:rPr>
        <w:tab/>
        <w:t xml:space="preserve">      Н.Н.Таукин</w:t>
      </w:r>
    </w:p>
    <w:p w:rsidR="007A73CA" w:rsidRPr="008746AC" w:rsidRDefault="007A73CA" w:rsidP="00FB58B0">
      <w:pPr>
        <w:pStyle w:val="Report"/>
        <w:ind w:firstLine="0"/>
        <w:rPr>
          <w:b/>
          <w:sz w:val="28"/>
          <w:szCs w:val="28"/>
          <w:lang w:val="ru-RU"/>
        </w:rPr>
      </w:pPr>
    </w:p>
    <w:p w:rsidR="007A73CA" w:rsidRPr="008746AC" w:rsidRDefault="007A73CA" w:rsidP="00FB58B0">
      <w:pPr>
        <w:pStyle w:val="25"/>
        <w:rPr>
          <w:lang w:val="ru-RU"/>
        </w:rPr>
      </w:pPr>
      <w:r w:rsidRPr="008746AC">
        <w:rPr>
          <w:lang w:val="ru-RU"/>
        </w:rPr>
        <w:t>Исполнители:</w:t>
      </w:r>
    </w:p>
    <w:p w:rsidR="007A73CA" w:rsidRPr="008746AC" w:rsidRDefault="007A73CA" w:rsidP="00FB58B0">
      <w:pPr>
        <w:pStyle w:val="25"/>
        <w:rPr>
          <w:lang w:val="ru-RU"/>
        </w:rPr>
      </w:pPr>
    </w:p>
    <w:p w:rsidR="007A73CA" w:rsidRPr="008746AC" w:rsidRDefault="007A73CA" w:rsidP="00FB58B0">
      <w:pPr>
        <w:pStyle w:val="25"/>
        <w:rPr>
          <w:lang w:val="ru-RU"/>
        </w:rPr>
      </w:pPr>
      <w:r w:rsidRPr="008746AC">
        <w:rPr>
          <w:lang w:val="ru-RU"/>
        </w:rPr>
        <w:t>Директор ООО «Красноярское</w:t>
      </w:r>
      <w:r w:rsidRPr="008746AC">
        <w:rPr>
          <w:sz w:val="26"/>
          <w:szCs w:val="26"/>
          <w:lang w:val="ru-RU"/>
        </w:rPr>
        <w:t xml:space="preserve"> ЖКХ</w:t>
      </w:r>
      <w:r w:rsidRPr="008746AC">
        <w:rPr>
          <w:lang w:val="ru-RU"/>
        </w:rPr>
        <w:t>»                                      Рейдель Н.В.</w:t>
      </w:r>
    </w:p>
    <w:p w:rsidR="007A73CA" w:rsidRPr="008746AC" w:rsidRDefault="007A73CA" w:rsidP="00FB58B0">
      <w:pPr>
        <w:pStyle w:val="25"/>
        <w:rPr>
          <w:lang w:val="ru-RU"/>
        </w:rPr>
      </w:pPr>
    </w:p>
    <w:p w:rsidR="007A73CA" w:rsidRPr="008746AC" w:rsidRDefault="007A73CA" w:rsidP="00FB58B0">
      <w:pPr>
        <w:pStyle w:val="25"/>
        <w:rPr>
          <w:lang w:val="ru-RU"/>
        </w:rPr>
      </w:pPr>
      <w:r w:rsidRPr="008746AC">
        <w:rPr>
          <w:lang w:val="ru-RU"/>
        </w:rPr>
        <w:t xml:space="preserve"> Экономист ООО «Красноярское ЖКХ»                                 Кузина Н.Л.</w:t>
      </w: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r w:rsidRPr="008746AC">
        <w:rPr>
          <w:lang w:val="ru-RU"/>
        </w:rPr>
        <w:t xml:space="preserve">Специалист по </w:t>
      </w:r>
      <w:proofErr w:type="gramStart"/>
      <w:r w:rsidRPr="008746AC">
        <w:rPr>
          <w:lang w:val="ru-RU"/>
        </w:rPr>
        <w:t>финансовой</w:t>
      </w:r>
      <w:proofErr w:type="gramEnd"/>
      <w:r w:rsidRPr="008746AC">
        <w:rPr>
          <w:lang w:val="ru-RU"/>
        </w:rPr>
        <w:t xml:space="preserve"> и налоговой</w:t>
      </w:r>
    </w:p>
    <w:p w:rsidR="007A73CA" w:rsidRPr="008746AC" w:rsidRDefault="007A73CA" w:rsidP="00FB58B0">
      <w:pPr>
        <w:pStyle w:val="25"/>
        <w:rPr>
          <w:lang w:val="ru-RU"/>
        </w:rPr>
      </w:pPr>
      <w:r w:rsidRPr="008746AC">
        <w:rPr>
          <w:lang w:val="ru-RU"/>
        </w:rPr>
        <w:t xml:space="preserve">политике, экономист, главный бухгалтер </w:t>
      </w:r>
    </w:p>
    <w:p w:rsidR="007A73CA" w:rsidRPr="008746AC" w:rsidRDefault="007A73CA" w:rsidP="00FB58B0">
      <w:pPr>
        <w:pStyle w:val="25"/>
        <w:rPr>
          <w:lang w:val="ru-RU"/>
        </w:rPr>
      </w:pPr>
      <w:r w:rsidRPr="008746AC">
        <w:rPr>
          <w:lang w:val="ru-RU"/>
        </w:rPr>
        <w:t xml:space="preserve">Администрации </w:t>
      </w:r>
      <w:proofErr w:type="gramStart"/>
      <w:r w:rsidRPr="008746AC">
        <w:rPr>
          <w:lang w:val="ru-RU"/>
        </w:rPr>
        <w:t>Красноярского</w:t>
      </w:r>
      <w:proofErr w:type="gramEnd"/>
      <w:r w:rsidRPr="008746AC">
        <w:rPr>
          <w:lang w:val="ru-RU"/>
        </w:rPr>
        <w:t xml:space="preserve"> сельского</w:t>
      </w:r>
    </w:p>
    <w:p w:rsidR="007A73CA" w:rsidRPr="008746AC" w:rsidRDefault="007A73CA" w:rsidP="00FB58B0">
      <w:pPr>
        <w:pStyle w:val="25"/>
        <w:rPr>
          <w:lang w:val="ru-RU"/>
        </w:rPr>
      </w:pPr>
      <w:r w:rsidRPr="008746AC">
        <w:rPr>
          <w:lang w:val="ru-RU"/>
        </w:rPr>
        <w:t xml:space="preserve">поселения                                                                                      Косоулина Е.П. </w:t>
      </w:r>
    </w:p>
    <w:p w:rsidR="007A73CA" w:rsidRPr="008746AC" w:rsidRDefault="007A73CA" w:rsidP="00FB58B0">
      <w:pPr>
        <w:rPr>
          <w:lang w:val="ru-RU"/>
        </w:rPr>
      </w:pPr>
    </w:p>
    <w:p w:rsidR="007A73CA" w:rsidRPr="008746AC" w:rsidRDefault="007A73CA" w:rsidP="00FB58B0">
      <w:pPr>
        <w:rPr>
          <w:rFonts w:ascii="Times New Roman" w:hAnsi="Times New Roman"/>
          <w:b/>
          <w:sz w:val="28"/>
          <w:szCs w:val="28"/>
          <w:lang w:val="ru-RU"/>
        </w:rPr>
      </w:pPr>
      <w:r w:rsidRPr="008746AC">
        <w:rPr>
          <w:rFonts w:ascii="Times New Roman" w:hAnsi="Times New Roman"/>
          <w:b/>
          <w:sz w:val="28"/>
          <w:szCs w:val="28"/>
          <w:lang w:val="ru-RU"/>
        </w:rPr>
        <w:t>Управляющий делами администрации</w:t>
      </w:r>
      <w:r w:rsidRPr="008746AC">
        <w:rPr>
          <w:rFonts w:ascii="Times New Roman" w:hAnsi="Times New Roman"/>
          <w:b/>
          <w:sz w:val="28"/>
          <w:szCs w:val="28"/>
          <w:lang w:val="ru-RU"/>
        </w:rPr>
        <w:tab/>
      </w:r>
      <w:r w:rsidRPr="008746AC">
        <w:rPr>
          <w:rFonts w:ascii="Times New Roman" w:hAnsi="Times New Roman"/>
          <w:b/>
          <w:sz w:val="28"/>
          <w:szCs w:val="28"/>
          <w:lang w:val="ru-RU"/>
        </w:rPr>
        <w:tab/>
      </w:r>
      <w:r w:rsidRPr="008746AC">
        <w:rPr>
          <w:rFonts w:ascii="Times New Roman" w:hAnsi="Times New Roman"/>
          <w:b/>
          <w:sz w:val="28"/>
          <w:szCs w:val="28"/>
          <w:lang w:val="ru-RU"/>
        </w:rPr>
        <w:tab/>
        <w:t xml:space="preserve">               Фатнева Т.П.</w:t>
      </w: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Pr="008746AC" w:rsidRDefault="007A73CA" w:rsidP="00FB58B0">
      <w:pPr>
        <w:pStyle w:val="25"/>
        <w:rPr>
          <w:lang w:val="ru-RU"/>
        </w:rPr>
      </w:pPr>
    </w:p>
    <w:p w:rsidR="007A73CA" w:rsidRDefault="007A73CA" w:rsidP="00FB58B0">
      <w:pPr>
        <w:pStyle w:val="25"/>
        <w:rPr>
          <w:lang w:val="ru-RU"/>
        </w:rPr>
      </w:pPr>
    </w:p>
    <w:p w:rsidR="007A73CA" w:rsidRDefault="007A73CA" w:rsidP="00FB58B0">
      <w:pPr>
        <w:rPr>
          <w:lang w:val="ru-RU" w:eastAsia="ru-RU"/>
        </w:rPr>
      </w:pPr>
    </w:p>
    <w:p w:rsidR="007A73CA" w:rsidRPr="00FB58B0" w:rsidRDefault="007A73CA" w:rsidP="00FB58B0">
      <w:pPr>
        <w:rPr>
          <w:lang w:val="ru-RU" w:eastAsia="ru-RU"/>
        </w:rPr>
      </w:pPr>
    </w:p>
    <w:p w:rsidR="007A73CA" w:rsidRDefault="007A73CA" w:rsidP="00FB58B0">
      <w:pPr>
        <w:pStyle w:val="25"/>
        <w:jc w:val="center"/>
        <w:rPr>
          <w:lang w:val="ru-RU"/>
        </w:rPr>
      </w:pPr>
      <w:r w:rsidRPr="00B0570B">
        <w:rPr>
          <w:lang w:val="ru-RU"/>
        </w:rPr>
        <w:lastRenderedPageBreak/>
        <w:t>СОДЕРЖАНИЕ</w:t>
      </w:r>
    </w:p>
    <w:p w:rsidR="007A73CA" w:rsidRPr="00D64677" w:rsidRDefault="007A73CA" w:rsidP="00D64677">
      <w:pPr>
        <w:rPr>
          <w:lang w:val="ru-RU" w:eastAsia="ru-RU"/>
        </w:rPr>
      </w:pPr>
    </w:p>
    <w:p w:rsidR="007A73CA" w:rsidRDefault="007A73CA" w:rsidP="00D64677">
      <w:pPr>
        <w:jc w:val="both"/>
        <w:rPr>
          <w:rFonts w:ascii="Times New Roman" w:hAnsi="Times New Roman"/>
          <w:lang w:val="ru-RU" w:eastAsia="ru-RU"/>
        </w:rPr>
      </w:pPr>
      <w:r>
        <w:rPr>
          <w:rFonts w:ascii="Times New Roman" w:hAnsi="Times New Roman"/>
          <w:lang w:val="ru-RU" w:eastAsia="ru-RU"/>
        </w:rPr>
        <w:t>1.ПАСПОРТ ПРОГРАММЫ………………………………………………………………………………..5</w:t>
      </w:r>
    </w:p>
    <w:p w:rsidR="007A73CA" w:rsidRDefault="007A73CA" w:rsidP="00D64677">
      <w:pPr>
        <w:jc w:val="both"/>
        <w:rPr>
          <w:rFonts w:ascii="Times New Roman" w:hAnsi="Times New Roman"/>
          <w:lang w:val="ru-RU" w:eastAsia="ru-RU"/>
        </w:rPr>
      </w:pPr>
      <w:r>
        <w:rPr>
          <w:rFonts w:ascii="Times New Roman" w:hAnsi="Times New Roman"/>
          <w:lang w:val="ru-RU" w:eastAsia="ru-RU"/>
        </w:rPr>
        <w:t xml:space="preserve">2.ХАРАКТЕРИСТИКА СУЩЕСТВУЮЩЕГО СОСТОЯНИЯ </w:t>
      </w:r>
      <w:proofErr w:type="gramStart"/>
      <w:r>
        <w:rPr>
          <w:rFonts w:ascii="Times New Roman" w:hAnsi="Times New Roman"/>
          <w:lang w:val="ru-RU" w:eastAsia="ru-RU"/>
        </w:rPr>
        <w:t>КОММУНАЛЬНОЙ</w:t>
      </w:r>
      <w:proofErr w:type="gramEnd"/>
      <w:r>
        <w:rPr>
          <w:rFonts w:ascii="Times New Roman" w:hAnsi="Times New Roman"/>
          <w:lang w:val="ru-RU" w:eastAsia="ru-RU"/>
        </w:rPr>
        <w:t xml:space="preserve"> ИНФРОСТРУКТУРЫ……………………………………………………………………………………….6</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2.1. ИНЖЕНЕРНО-ТЕХНИЧЕСКИЙ АНАЛИЗ СИСТЕМЫ ТЕПЛОСНАБЖЕНИЯ………….6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2.1.1.ИСТОЧНИКИ ТЕПЛОСНАБЖЕНИЯ……………………………………………….6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2.1.2.ТЕПЛОВЫЕ СЕТИ КОТЕЛЬНОЙ АДМИНИСТРАЦИИ………………………….6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2.1.3.ПОТРЕБИТЕЛИ ТЕПЛОСНАБЖННИЯ…………………………………………….7</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2.1.4.СТРУКТУРА ПРОИЗВОДСТВА, ПЕРЕДАЧИ И ПОТРЕБЛЕНИЯ ЭНЕРГИИ И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ЭНЕРГОРЕСУРСОВ…………………………………………………………………..9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2.1.5.ВЫЯВЛЕНИЕ РЕЗЕРВОВ И ДЕФИЦИТА МОЩНОСТИ У ПРОИЗВОДИТЕЛЕЙ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И ПОТРЕБИТЕЛЕЙ…………………………………………………………………..10</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2.1.6.ФАКТИЧЕСКИЙ ТЕПЛОВЫЙ БАЛАНС КОТЕЛЬНЫХ С.КРАСНЫЙ ЯР </w:t>
      </w:r>
      <w:proofErr w:type="gramStart"/>
      <w:r>
        <w:rPr>
          <w:rFonts w:ascii="Times New Roman" w:hAnsi="Times New Roman"/>
          <w:lang w:val="ru-RU" w:eastAsia="ru-RU"/>
        </w:rPr>
        <w:t>ЗА</w:t>
      </w:r>
      <w:proofErr w:type="gramEnd"/>
      <w:r>
        <w:rPr>
          <w:rFonts w:ascii="Times New Roman" w:hAnsi="Times New Roman"/>
          <w:lang w:val="ru-RU" w:eastAsia="ru-RU"/>
        </w:rPr>
        <w:t xml:space="preserve">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2010 ГОД……………………………………………………………………………...11</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2.2. ЭКОНОМИЧЕСКИЙ АНАЛИЗ СИСТЕМЫ ТЕПЛОСНАБЖЕНИЯ………………………11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2.2.1.АНАЛИЗ СТРУКТУРЫ ИЗДЕРЖЕК, ВЫЯВЛЕНИЕ ОСНОВНЫХ СТАТЕЙ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ЗАТРАТ………………………………………………………………………………..11</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2.3.ОСНОВНЫЕ ПОКАЗАТЕЛИ РАБОТЫ СИСТЕМЫ ТЕПЛОСНАБЖЕНИЯ………….….12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2.3.1.ЭНЕРГОЭФФЕКТИВНОСТЬ………………………………………………………..12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2.3.2.НАДЕЖНОСТЬ……………………………………………………………………….12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2.3.3.КАЧЕСТВО УСЛУГС. КРАСНЫЙ ЯР……………………………………………...13</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2.4.ИСТОЧНИКИ ВОДОСНАБЖЕНИЯ………………………………………………………….13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2.4.1.ВОДОПРОВОДЫ И ВОДОПРОВОДНЫЕ СООРУЖЕНИЯ………………………13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2.4.2.ПОТРЕБИТЕЛИ ВОДОВСНАБЖЕНИЯ……………………………………………14</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2.4.3.СТРУКТУРА ПРОИЗВОДСТВА, ПЕРЕДАЧИ И ПОТРЕБЛЕНИЯ ВОДЫ……...14</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2.5.ЭКОНОМИЧЕСКИЙ АНАЛИЗ………………………………………………………………..15</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2.5.1.АНАЛИЗ СТРУКТУРЫ ИЗДЕРЖЕК, ВЫЯВЛЕНИЕ ОСНОВНЫХ СТАТЕЙ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ЗАТРАТ………………………………………………………………………………..15</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2.5.2.ПРОБЛЕМЫ ЭКСПЛУОТАЦИИ СИСТЕМ В РАЗРЕЗЕ………………………….15</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2.6.ОПРЕДЕЛЕНИЕ НОРМАТИВНЫХ ПОКАЗАТЕЛЕЙ РАБОТЫ СИСТЕМЫ</w:t>
      </w:r>
    </w:p>
    <w:p w:rsidR="007A73CA" w:rsidRDefault="007A73CA" w:rsidP="00D64677">
      <w:pPr>
        <w:jc w:val="both"/>
        <w:rPr>
          <w:rFonts w:ascii="Times New Roman" w:hAnsi="Times New Roman"/>
          <w:lang w:val="ru-RU" w:eastAsia="ru-RU"/>
        </w:rPr>
      </w:pPr>
      <w:r>
        <w:rPr>
          <w:rFonts w:ascii="Times New Roman" w:hAnsi="Times New Roman"/>
          <w:lang w:val="ru-RU" w:eastAsia="ru-RU"/>
        </w:rPr>
        <w:tab/>
        <w:t xml:space="preserve">       ВОДОСНАБЖЕНИЯ………………………………………………………………………….16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2.6.1.РАСЧЕТ НОРМАТИВНОГО ВОДОПОТРЕБЛЕНИЯ…………………………….16</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2.7.ОСНОВНЫЕ ПОКАЗАТЕЛИ РАБОТЫ СИСТЕМЫ………………………………………..16</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2.8.ВЫБОР ПРИОРЕТЕТНЫХ НАПРАВЛЕНИЙ……………………………………………….17</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2.9.ЭНЕРГОСБЕРЕЖЕНИЕ……………………………………………………………………….17</w:t>
      </w:r>
    </w:p>
    <w:p w:rsidR="007A73CA" w:rsidRDefault="007A73CA" w:rsidP="00D64677">
      <w:pPr>
        <w:jc w:val="both"/>
        <w:rPr>
          <w:rFonts w:ascii="Times New Roman" w:hAnsi="Times New Roman"/>
          <w:lang w:val="ru-RU" w:eastAsia="ru-RU"/>
        </w:rPr>
      </w:pPr>
      <w:r>
        <w:rPr>
          <w:rFonts w:ascii="Times New Roman" w:hAnsi="Times New Roman"/>
          <w:lang w:val="ru-RU" w:eastAsia="ru-RU"/>
        </w:rPr>
        <w:tab/>
        <w:t>2.10.УТИЛИЗАЦИЯ ТВЕРДЫХ БЫТОВЫХ ОТХОДОВ……………………………………….17</w:t>
      </w:r>
    </w:p>
    <w:p w:rsidR="007A73CA" w:rsidRDefault="007A73CA" w:rsidP="00D64677">
      <w:pPr>
        <w:jc w:val="both"/>
        <w:rPr>
          <w:rFonts w:ascii="Times New Roman" w:hAnsi="Times New Roman"/>
          <w:lang w:val="ru-RU" w:eastAsia="ru-RU"/>
        </w:rPr>
      </w:pPr>
      <w:r>
        <w:rPr>
          <w:rFonts w:ascii="Times New Roman" w:hAnsi="Times New Roman"/>
          <w:lang w:val="ru-RU" w:eastAsia="ru-RU"/>
        </w:rPr>
        <w:t>3. ПЕРСПЕРКТИВЫ РАЗВИТИЯ МУНИЦИПАЛЬНОГО ОБРАЗОВАНИЯ И ПРОГНОЗ СПРОСА</w:t>
      </w:r>
    </w:p>
    <w:p w:rsidR="007A73CA" w:rsidRDefault="007A73CA" w:rsidP="00D64677">
      <w:pPr>
        <w:jc w:val="both"/>
        <w:rPr>
          <w:rFonts w:ascii="Times New Roman" w:hAnsi="Times New Roman"/>
          <w:lang w:val="ru-RU" w:eastAsia="ru-RU"/>
        </w:rPr>
      </w:pPr>
      <w:r>
        <w:rPr>
          <w:rFonts w:ascii="Times New Roman" w:hAnsi="Times New Roman"/>
          <w:lang w:val="ru-RU" w:eastAsia="ru-RU"/>
        </w:rPr>
        <w:t xml:space="preserve">    НА КОММУНАЛЬНЫЕ РЕСУРСЫ……………………………………………………………………19</w:t>
      </w:r>
    </w:p>
    <w:p w:rsidR="007A73CA" w:rsidRDefault="007A73CA" w:rsidP="00D64677">
      <w:pPr>
        <w:jc w:val="both"/>
        <w:rPr>
          <w:rFonts w:ascii="Times New Roman" w:hAnsi="Times New Roman"/>
          <w:lang w:val="ru-RU" w:eastAsia="ru-RU"/>
        </w:rPr>
      </w:pPr>
      <w:r>
        <w:rPr>
          <w:rFonts w:ascii="Times New Roman" w:hAnsi="Times New Roman"/>
          <w:lang w:val="ru-RU" w:eastAsia="ru-RU"/>
        </w:rPr>
        <w:tab/>
        <w:t>3.1.КРАТКАЯ ХАРАКТЕРИСТИКА……………………………………………………………...19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3.1.1.АНАЛИЗ СОЦИАЛЬНО-ЭКОНОМИЧЕСКОГО РАЗВИТИЯ СЕЛЬСКОГО</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ПОСЕЛЕНИЯ…………………………………………………………………………19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3.1.2.КЛИМАТ………………………………………………………………………………20</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3.1.3.АДМИНИСТРАТИВНОЕ ДЕЛЕНИЕ……………………………………………….21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3.1.4.ДЕМОГРАФИЧЕСКАЯ СИТУАЦИЯ……………………………………………….22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3.1.5.ОБРАЗОВАНИЕ………………………………………………………………………22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3.1.6.КУЛЬТУРА</w:t>
      </w:r>
      <w:proofErr w:type="gramStart"/>
      <w:r>
        <w:rPr>
          <w:rFonts w:ascii="Times New Roman" w:hAnsi="Times New Roman"/>
          <w:lang w:val="ru-RU" w:eastAsia="ru-RU"/>
        </w:rPr>
        <w:t>,Б</w:t>
      </w:r>
      <w:proofErr w:type="gramEnd"/>
      <w:r>
        <w:rPr>
          <w:rFonts w:ascii="Times New Roman" w:hAnsi="Times New Roman"/>
          <w:lang w:val="ru-RU" w:eastAsia="ru-RU"/>
        </w:rPr>
        <w:t>ИБЛИОТЕКА…………………………………………………………22</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3.1.7.ЗДРАВОХРАНЕНИЕ…………………………………………………………………23</w:t>
      </w:r>
    </w:p>
    <w:p w:rsidR="007A73CA" w:rsidRDefault="007A73CA" w:rsidP="00D64677">
      <w:pPr>
        <w:jc w:val="both"/>
        <w:rPr>
          <w:rFonts w:ascii="Times New Roman" w:hAnsi="Times New Roman"/>
          <w:lang w:val="ru-RU" w:eastAsia="ru-RU"/>
        </w:rPr>
      </w:pPr>
      <w:r>
        <w:rPr>
          <w:rFonts w:ascii="Times New Roman" w:hAnsi="Times New Roman"/>
          <w:lang w:val="ru-RU" w:eastAsia="ru-RU"/>
        </w:rPr>
        <w:tab/>
        <w:t>3.2.ЭКОНОМИКА ПОСЕЛЕНИЯ…………………………………………………………………23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3.2.1.ЛЕСОДОБЫВАЮЩИЕ И ЛЕСОПЕРЕРАБАТЫВАЮЩИЕ ПРЕДПРИЯТИЯ….23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3.2.2.ДРУГИЕ ПРЕДПРЕЯТИЯ……………………………………………………………23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3.2.3.ЖИЛИЩНЫЙ ФОНД………………………………………………………………..23</w:t>
      </w:r>
    </w:p>
    <w:p w:rsidR="007A73CA" w:rsidRDefault="007A73CA" w:rsidP="00D64677">
      <w:pPr>
        <w:jc w:val="both"/>
        <w:rPr>
          <w:rFonts w:ascii="Times New Roman" w:hAnsi="Times New Roman"/>
          <w:lang w:val="ru-RU" w:eastAsia="ru-RU"/>
        </w:rPr>
      </w:pPr>
      <w:r>
        <w:rPr>
          <w:rFonts w:ascii="Times New Roman" w:hAnsi="Times New Roman"/>
          <w:lang w:val="ru-RU" w:eastAsia="ru-RU"/>
        </w:rPr>
        <w:lastRenderedPageBreak/>
        <w:tab/>
      </w:r>
      <w:r>
        <w:rPr>
          <w:rFonts w:ascii="Times New Roman" w:hAnsi="Times New Roman"/>
          <w:lang w:val="ru-RU" w:eastAsia="ru-RU"/>
        </w:rPr>
        <w:tab/>
        <w:t>3.2.4.АНАЛИЗ СИЛЬНЫХ И СЛАБЫХ СТОРОН НАСЕЛЕНИЯ……………………...24</w:t>
      </w:r>
    </w:p>
    <w:p w:rsidR="007A73CA" w:rsidRDefault="007A73CA" w:rsidP="00D64677">
      <w:pPr>
        <w:jc w:val="both"/>
        <w:rPr>
          <w:rFonts w:ascii="Times New Roman" w:hAnsi="Times New Roman"/>
          <w:lang w:val="ru-RU" w:eastAsia="ru-RU"/>
        </w:rPr>
      </w:pPr>
      <w:r>
        <w:rPr>
          <w:rFonts w:ascii="Times New Roman" w:hAnsi="Times New Roman"/>
          <w:lang w:val="ru-RU" w:eastAsia="ru-RU"/>
        </w:rPr>
        <w:tab/>
        <w:t>3.3.ЖИЛИЩНО-КОММУНАЛЬНОЕ ХОЗЯЙСТВО…………………………………………….26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3.3.1.ФИНАНСОВЫЕ РЕЗУЛЬТАТЫ ДЕЯТЕЛЬНОСТИ ЖКХ………………………..26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3.3.2.ПРОГНОЗ ДИНАМИКИ ЧИСЛЕННОСТИ И НАСЕЛЕНИЯ…………………….26</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3.3.3.ПЛАН ЗАСТРОЙКИ НАСЕЛЕННЫХ ПУНКТОВ………………………………...27</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3.3.4.ПРОГНОЗ СПРОСА НА КОММУНАЛЬНЫЕ РЕСУРСЫ………………………...27</w:t>
      </w:r>
    </w:p>
    <w:p w:rsidR="007A73CA" w:rsidRDefault="007A73CA" w:rsidP="00D64677">
      <w:pPr>
        <w:jc w:val="both"/>
        <w:rPr>
          <w:rFonts w:ascii="Times New Roman" w:hAnsi="Times New Roman"/>
          <w:lang w:val="ru-RU" w:eastAsia="ru-RU"/>
        </w:rPr>
      </w:pPr>
      <w:r>
        <w:rPr>
          <w:rFonts w:ascii="Times New Roman" w:hAnsi="Times New Roman"/>
          <w:lang w:val="ru-RU" w:eastAsia="ru-RU"/>
        </w:rPr>
        <w:t xml:space="preserve">4.ЦЕЛЕВЫЕ ПОКАЗАТЕЛИ РАЗВМТИЯ </w:t>
      </w:r>
      <w:proofErr w:type="gramStart"/>
      <w:r>
        <w:rPr>
          <w:rFonts w:ascii="Times New Roman" w:hAnsi="Times New Roman"/>
          <w:lang w:val="ru-RU" w:eastAsia="ru-RU"/>
        </w:rPr>
        <w:t>КОММУНАЛЬНОЙ</w:t>
      </w:r>
      <w:proofErr w:type="gramEnd"/>
      <w:r>
        <w:rPr>
          <w:rFonts w:ascii="Times New Roman" w:hAnsi="Times New Roman"/>
          <w:lang w:val="ru-RU" w:eastAsia="ru-RU"/>
        </w:rPr>
        <w:t xml:space="preserve"> ИФРАСТРУКТУРЫ……………….29</w:t>
      </w:r>
    </w:p>
    <w:p w:rsidR="007A73CA" w:rsidRDefault="007A73CA" w:rsidP="00D64677">
      <w:pPr>
        <w:jc w:val="both"/>
        <w:rPr>
          <w:rFonts w:ascii="Times New Roman" w:hAnsi="Times New Roman"/>
          <w:lang w:val="ru-RU" w:eastAsia="ru-RU"/>
        </w:rPr>
      </w:pPr>
      <w:r>
        <w:rPr>
          <w:rFonts w:ascii="Times New Roman" w:hAnsi="Times New Roman"/>
          <w:lang w:val="ru-RU" w:eastAsia="ru-RU"/>
        </w:rPr>
        <w:tab/>
        <w:t>4.1.АНАЛИЗ ПЛАТЕЖЕСПОСОБНОСТИ ПОТРЕБИТЕЛЕЙ…………………………………29</w:t>
      </w:r>
    </w:p>
    <w:p w:rsidR="007A73CA" w:rsidRDefault="007A73CA" w:rsidP="00D64677">
      <w:pPr>
        <w:jc w:val="both"/>
        <w:rPr>
          <w:rFonts w:ascii="Times New Roman" w:hAnsi="Times New Roman"/>
          <w:lang w:val="ru-RU" w:eastAsia="ru-RU"/>
        </w:rPr>
      </w:pPr>
      <w:r>
        <w:rPr>
          <w:rFonts w:ascii="Times New Roman" w:hAnsi="Times New Roman"/>
          <w:lang w:val="ru-RU" w:eastAsia="ru-RU"/>
        </w:rPr>
        <w:t xml:space="preserve">5.ПРОГРАММНЫЕ МЕРОПРИЯТИЯ, </w:t>
      </w:r>
      <w:proofErr w:type="gramStart"/>
      <w:r>
        <w:rPr>
          <w:rFonts w:ascii="Times New Roman" w:hAnsi="Times New Roman"/>
          <w:lang w:val="ru-RU" w:eastAsia="ru-RU"/>
        </w:rPr>
        <w:t>ОБЕСПЕЧИВАЮЩИХ</w:t>
      </w:r>
      <w:proofErr w:type="gramEnd"/>
      <w:r>
        <w:rPr>
          <w:rFonts w:ascii="Times New Roman" w:hAnsi="Times New Roman"/>
          <w:lang w:val="ru-RU" w:eastAsia="ru-RU"/>
        </w:rPr>
        <w:t xml:space="preserve"> ДОСТИЖЕНИЕ ЦЕЛЕВЫХ</w:t>
      </w:r>
    </w:p>
    <w:p w:rsidR="007A73CA" w:rsidRDefault="007A73CA" w:rsidP="00D64677">
      <w:pPr>
        <w:jc w:val="both"/>
        <w:rPr>
          <w:rFonts w:ascii="Times New Roman" w:hAnsi="Times New Roman"/>
          <w:lang w:val="ru-RU" w:eastAsia="ru-RU"/>
        </w:rPr>
      </w:pPr>
      <w:r>
        <w:rPr>
          <w:rFonts w:ascii="Times New Roman" w:hAnsi="Times New Roman"/>
          <w:lang w:val="ru-RU" w:eastAsia="ru-RU"/>
        </w:rPr>
        <w:t xml:space="preserve">   ПОКАЗАТЕЛЕЙ…………………………………………………………………………………………37</w:t>
      </w:r>
    </w:p>
    <w:p w:rsidR="007A73CA" w:rsidRDefault="007A73CA" w:rsidP="00D64677">
      <w:pPr>
        <w:jc w:val="both"/>
        <w:rPr>
          <w:rFonts w:ascii="Times New Roman" w:hAnsi="Times New Roman"/>
          <w:lang w:val="ru-RU" w:eastAsia="ru-RU"/>
        </w:rPr>
      </w:pPr>
      <w:r>
        <w:rPr>
          <w:rFonts w:ascii="Times New Roman" w:hAnsi="Times New Roman"/>
          <w:lang w:val="ru-RU" w:eastAsia="ru-RU"/>
        </w:rPr>
        <w:tab/>
        <w:t>5.1.ТЕПЛОСНАБЖЕНИЕ………………………………………………………………………….37</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5.1.1.ПРОВЕДЕНИЕ ГИДРАВЛИЧЕСКИХ ПРОМЫВОК В КОТЕЛЬНЫХ…………..37</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5.1.2.РЕМОНТ УЧАСТКОВ ТРУБОПРОВОДА………………………………………….38</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5.1.3.РЕКОНСТРУКЦИЯ КОТЕЛЬНЫХ………………………………………………….38</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5.1.4.РЕМОНТ ЗДАНИЙ КОТЕЛЬНЫХ………………………………………………….38</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5.1.5.ЗАМЕНА ОБОРУДОВАНИЯ КОТЕЛЬНОЙ АДМИНИСТРАЦИИ……………...38</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5.1.6.УСТАНОВКА ПРИБОРОВ УЧЕТА…………………………………………………39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5.1.7.УСТАНОВКА ХИМИЧЕСТКОЙ ОЧИСТКИ ВОДЫ В КОТЕЛЬНЫХ </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ПОСЕЛЕНИЯ…………………………………………………………………………39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5.1.8.ЭНЕРГОАУДИТ ЗДАНИЙ…………………………………………………………..39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5.1.9.ПРИОБРЕТЕНИЕ, МОНТАЖ АВТОНОМНЫХ ИСТОЧНИКОВ ЭЛЕКТРО-</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СНАБЖЕНИЯ КОТЕЛЬНЫХ………………………………………………………..39</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5.1.10.ЗАМЕНА ВЫТЯЖНОЙ ТРУБЫ…………………………………………………...40</w:t>
      </w:r>
    </w:p>
    <w:p w:rsidR="007A73CA" w:rsidRDefault="007A73CA" w:rsidP="00D64677">
      <w:pPr>
        <w:jc w:val="both"/>
        <w:rPr>
          <w:rFonts w:ascii="Times New Roman" w:hAnsi="Times New Roman"/>
          <w:lang w:val="ru-RU" w:eastAsia="ru-RU"/>
        </w:rPr>
      </w:pPr>
      <w:r>
        <w:rPr>
          <w:rFonts w:ascii="Times New Roman" w:hAnsi="Times New Roman"/>
          <w:lang w:val="ru-RU" w:eastAsia="ru-RU"/>
        </w:rPr>
        <w:tab/>
        <w:t>5.2.ВОДОСНАБЖЕНИЕ…………………………………………………………………………..41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5.2.1. ЗАМЕНА ВОДОПРОВОДНЫХ СЕТЕЙ…………………………………………..41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5.2.2.БУРЕНИЕ ВОДОЗАБОРНЫХ СКВАЖИН, СТРОИТЕЛЬСТВО </w:t>
      </w:r>
    </w:p>
    <w:p w:rsidR="007A73CA" w:rsidRDefault="007A73CA" w:rsidP="00B82EEE">
      <w:pPr>
        <w:ind w:left="1416" w:firstLine="708"/>
        <w:jc w:val="both"/>
        <w:rPr>
          <w:rFonts w:ascii="Times New Roman" w:hAnsi="Times New Roman"/>
          <w:lang w:val="ru-RU" w:eastAsia="ru-RU"/>
        </w:rPr>
      </w:pPr>
      <w:r>
        <w:rPr>
          <w:rFonts w:ascii="Times New Roman" w:hAnsi="Times New Roman"/>
          <w:lang w:val="ru-RU" w:eastAsia="ru-RU"/>
        </w:rPr>
        <w:t>ПАВИЛЬОНОВ……………………………………………………………………..41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5.2.3.СТРОИТЕЛЬСТВО СТАНЦИИ ОЧИСТКИ ВОДЫ………………………………..41</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5.2.4.КАПИТАЛЬНЫЙ РЕМОНТ СКВАЖИН, ВОДОНАПОРНЫХ БАШЕН………...42</w:t>
      </w:r>
    </w:p>
    <w:p w:rsidR="007A73CA" w:rsidRDefault="007A73CA" w:rsidP="00D64677">
      <w:pPr>
        <w:jc w:val="both"/>
        <w:rPr>
          <w:rFonts w:ascii="Times New Roman" w:hAnsi="Times New Roman"/>
          <w:lang w:val="ru-RU" w:eastAsia="ru-RU"/>
        </w:rPr>
      </w:pPr>
      <w:r>
        <w:rPr>
          <w:rFonts w:ascii="Times New Roman" w:hAnsi="Times New Roman"/>
          <w:lang w:val="ru-RU" w:eastAsia="ru-RU"/>
        </w:rPr>
        <w:tab/>
        <w:t>5.3.ЭНЕРГОСБЕРЕЖЕНИЕ………………………………………………………………………..43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5.3.1.ЗАМЕТЕ ТП…………………………………………………………………………...43</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5.3.2.ЗАМЕНА ОПОР, НЕСУЩЕГО ПРОВОДА, УСТАНОВКА ПРИБОРОВ УЧЕТА</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 xml:space="preserve">         УЛИЧНОГО ОСВЕЩЕНИЯ…………………………………………………………43</w:t>
      </w:r>
    </w:p>
    <w:p w:rsidR="007A73CA" w:rsidRDefault="007A73CA" w:rsidP="00D64677">
      <w:pPr>
        <w:jc w:val="both"/>
        <w:rPr>
          <w:rFonts w:ascii="Times New Roman" w:hAnsi="Times New Roman"/>
          <w:lang w:val="ru-RU" w:eastAsia="ru-RU"/>
        </w:rPr>
      </w:pPr>
      <w:r>
        <w:rPr>
          <w:rFonts w:ascii="Times New Roman" w:hAnsi="Times New Roman"/>
          <w:lang w:val="ru-RU" w:eastAsia="ru-RU"/>
        </w:rPr>
        <w:t>6.ИСТОЧНИКИ ФИНАНСИРОВАНИЯ………………………………………………………………….44</w:t>
      </w:r>
    </w:p>
    <w:p w:rsidR="007A73CA" w:rsidRDefault="007A73CA" w:rsidP="00D64677">
      <w:pPr>
        <w:jc w:val="both"/>
        <w:rPr>
          <w:rFonts w:ascii="Times New Roman" w:hAnsi="Times New Roman"/>
          <w:lang w:val="ru-RU" w:eastAsia="ru-RU"/>
        </w:rPr>
      </w:pPr>
      <w:r>
        <w:rPr>
          <w:rFonts w:ascii="Times New Roman" w:hAnsi="Times New Roman"/>
          <w:lang w:val="ru-RU" w:eastAsia="ru-RU"/>
        </w:rPr>
        <w:t>7.УПРАВЛЕНИЕ ПРОГРАММОЙ………………………………………………………………………..46</w:t>
      </w:r>
    </w:p>
    <w:p w:rsidR="007A73CA" w:rsidRDefault="007A73CA" w:rsidP="00D64677">
      <w:pPr>
        <w:jc w:val="both"/>
        <w:rPr>
          <w:rFonts w:ascii="Times New Roman" w:hAnsi="Times New Roman"/>
          <w:lang w:val="ru-RU" w:eastAsia="ru-RU"/>
        </w:rPr>
      </w:pPr>
      <w:r>
        <w:rPr>
          <w:rFonts w:ascii="Times New Roman" w:hAnsi="Times New Roman"/>
          <w:lang w:val="ru-RU" w:eastAsia="ru-RU"/>
        </w:rPr>
        <w:tab/>
        <w:t>7.1.МЕРОПРИЯТИЯ ПО ЭНЕРГОСБЕРЕЖЕНИЮ, УСТАНОВКА ПРИБОРОВ УЧЕТА……47</w:t>
      </w:r>
    </w:p>
    <w:p w:rsidR="007A73CA" w:rsidRDefault="007A73CA" w:rsidP="00D64677">
      <w:pPr>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t>7.1.1.МЕРОПРИЯТИЯ ПО ЭНЕРГОСБЕРЕЖЕНИЮ……………………………………47</w:t>
      </w:r>
    </w:p>
    <w:p w:rsidR="007A73CA" w:rsidRDefault="007A73CA" w:rsidP="00D64677">
      <w:pPr>
        <w:jc w:val="both"/>
        <w:rPr>
          <w:rFonts w:ascii="Times New Roman" w:hAnsi="Times New Roman"/>
          <w:lang w:val="ru-RU" w:eastAsia="ru-RU"/>
        </w:rPr>
      </w:pPr>
      <w:r>
        <w:rPr>
          <w:rFonts w:ascii="Times New Roman" w:hAnsi="Times New Roman"/>
          <w:lang w:val="ru-RU" w:eastAsia="ru-RU"/>
        </w:rPr>
        <w:tab/>
        <w:t>7.2.МЕРОПРИЯТИЯПО ЭНЕРГОСБЕРЕЖЕНИЮ В СИСТЕМАХ ОТОПЛЕНИЯ…………...47</w:t>
      </w:r>
    </w:p>
    <w:p w:rsidR="007A73CA" w:rsidRDefault="007A73CA" w:rsidP="00D64677">
      <w:pPr>
        <w:jc w:val="both"/>
        <w:rPr>
          <w:rFonts w:ascii="Times New Roman" w:hAnsi="Times New Roman"/>
          <w:lang w:val="ru-RU" w:eastAsia="ru-RU"/>
        </w:rPr>
      </w:pPr>
      <w:r>
        <w:rPr>
          <w:rFonts w:ascii="Times New Roman" w:hAnsi="Times New Roman"/>
          <w:lang w:val="ru-RU" w:eastAsia="ru-RU"/>
        </w:rPr>
        <w:tab/>
        <w:t>7.3.ОСНАЩЕНИЕ ПРИБОРАМИ УЧЕТА………………………………………………………..47</w:t>
      </w: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both"/>
        <w:rPr>
          <w:rFonts w:ascii="Times New Roman" w:hAnsi="Times New Roman"/>
          <w:lang w:val="ru-RU" w:eastAsia="ru-RU"/>
        </w:rPr>
      </w:pPr>
    </w:p>
    <w:p w:rsidR="007A73CA" w:rsidRDefault="007A73CA" w:rsidP="00D64677">
      <w:pPr>
        <w:jc w:val="center"/>
        <w:rPr>
          <w:rFonts w:ascii="Times New Roman" w:hAnsi="Times New Roman"/>
          <w:lang w:val="ru-RU" w:eastAsia="ru-RU"/>
        </w:rPr>
      </w:pPr>
    </w:p>
    <w:p w:rsidR="007A73CA" w:rsidRDefault="007A73CA" w:rsidP="00D64677">
      <w:pPr>
        <w:jc w:val="center"/>
        <w:rPr>
          <w:rFonts w:ascii="Times New Roman" w:hAnsi="Times New Roman"/>
          <w:lang w:val="ru-RU" w:eastAsia="ru-RU"/>
        </w:rPr>
      </w:pPr>
    </w:p>
    <w:p w:rsidR="007A73CA" w:rsidRPr="00D64677" w:rsidRDefault="007A73CA" w:rsidP="00D64677">
      <w:pPr>
        <w:jc w:val="center"/>
        <w:rPr>
          <w:rFonts w:ascii="Times New Roman" w:hAnsi="Times New Roman"/>
          <w:b/>
          <w:lang w:val="ru-RU"/>
        </w:rPr>
      </w:pPr>
      <w:r>
        <w:rPr>
          <w:rFonts w:ascii="Times New Roman" w:hAnsi="Times New Roman"/>
          <w:b/>
          <w:lang w:val="ru-RU"/>
        </w:rPr>
        <w:lastRenderedPageBreak/>
        <w:t>1.</w:t>
      </w:r>
      <w:r w:rsidRPr="00D64677">
        <w:rPr>
          <w:rFonts w:ascii="Times New Roman" w:hAnsi="Times New Roman"/>
          <w:b/>
          <w:lang w:val="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2"/>
        <w:gridCol w:w="8305"/>
      </w:tblGrid>
      <w:tr w:rsidR="007A73CA" w:rsidRPr="00EB7D04"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НАИМЕНОВАНИЕ ПРОГРАММЫ</w:t>
            </w:r>
          </w:p>
        </w:tc>
        <w:tc>
          <w:tcPr>
            <w:tcW w:w="8305" w:type="dxa"/>
          </w:tcPr>
          <w:p w:rsidR="007A73CA" w:rsidRPr="0011751A" w:rsidRDefault="007A73CA" w:rsidP="00513E28">
            <w:pPr>
              <w:rPr>
                <w:rFonts w:ascii="Times New Roman" w:hAnsi="Times New Roman"/>
                <w:lang w:val="ru-RU"/>
              </w:rPr>
            </w:pPr>
            <w:r w:rsidRPr="0011751A">
              <w:rPr>
                <w:rFonts w:ascii="Times New Roman" w:hAnsi="Times New Roman"/>
                <w:lang w:val="ru-RU"/>
              </w:rPr>
              <w:t>Программа комплексного развития систем коммунальной инфраструктуры Красноярского сельского поселения Кривошеинского района на 2011-2015гг. и на перспективу до 2020 года</w:t>
            </w:r>
          </w:p>
        </w:tc>
      </w:tr>
      <w:tr w:rsidR="007A73CA" w:rsidRPr="00EB7D04"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ЗАКАЗЧИК ПРОГРАММЫ</w:t>
            </w:r>
          </w:p>
        </w:tc>
        <w:tc>
          <w:tcPr>
            <w:tcW w:w="8305" w:type="dxa"/>
          </w:tcPr>
          <w:p w:rsidR="007A73CA" w:rsidRPr="0011751A" w:rsidRDefault="007A73CA" w:rsidP="00DA1395">
            <w:pPr>
              <w:rPr>
                <w:rFonts w:ascii="Times New Roman" w:hAnsi="Times New Roman"/>
                <w:lang w:val="ru-RU"/>
              </w:rPr>
            </w:pPr>
            <w:r w:rsidRPr="0011751A">
              <w:rPr>
                <w:rFonts w:ascii="Times New Roman" w:hAnsi="Times New Roman"/>
                <w:lang w:val="ru-RU"/>
              </w:rPr>
              <w:t>Муниципальное образование «Красноярское сельское поселение»</w:t>
            </w:r>
          </w:p>
        </w:tc>
      </w:tr>
      <w:tr w:rsidR="007A73CA" w:rsidRPr="00EB7D04"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 xml:space="preserve">РАЗРАБОТЧИК ПРОГРАММЫ </w:t>
            </w:r>
          </w:p>
        </w:tc>
        <w:tc>
          <w:tcPr>
            <w:tcW w:w="8305" w:type="dxa"/>
          </w:tcPr>
          <w:p w:rsidR="007A73CA" w:rsidRPr="0011751A" w:rsidRDefault="007A73CA" w:rsidP="00DA1395">
            <w:pPr>
              <w:rPr>
                <w:rFonts w:ascii="Times New Roman" w:hAnsi="Times New Roman"/>
                <w:lang w:val="ru-RU"/>
              </w:rPr>
            </w:pPr>
            <w:r w:rsidRPr="0011751A">
              <w:rPr>
                <w:rFonts w:ascii="Times New Roman" w:hAnsi="Times New Roman"/>
                <w:lang w:val="ru-RU"/>
              </w:rPr>
              <w:t xml:space="preserve">Исполнительно-распорядительный орган муниципального образования </w:t>
            </w:r>
            <w:proofErr w:type="gramStart"/>
            <w:r w:rsidRPr="0011751A">
              <w:rPr>
                <w:rFonts w:ascii="Times New Roman" w:hAnsi="Times New Roman"/>
                <w:lang w:val="ru-RU"/>
              </w:rPr>
              <w:t>–А</w:t>
            </w:r>
            <w:proofErr w:type="gramEnd"/>
            <w:r w:rsidRPr="0011751A">
              <w:rPr>
                <w:rFonts w:ascii="Times New Roman" w:hAnsi="Times New Roman"/>
                <w:lang w:val="ru-RU"/>
              </w:rPr>
              <w:t>дминистрация Красноярского сельского поселения</w:t>
            </w:r>
          </w:p>
        </w:tc>
      </w:tr>
      <w:tr w:rsidR="007A73CA" w:rsidRPr="00EB7D04"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ЦЕЛЬ ПРОГРАММЫ</w:t>
            </w:r>
          </w:p>
        </w:tc>
        <w:tc>
          <w:tcPr>
            <w:tcW w:w="8305" w:type="dxa"/>
          </w:tcPr>
          <w:p w:rsidR="007A73CA" w:rsidRPr="0011751A" w:rsidRDefault="007A73CA" w:rsidP="00DA1395">
            <w:pPr>
              <w:rPr>
                <w:rFonts w:ascii="Times New Roman" w:hAnsi="Times New Roman"/>
                <w:lang w:val="ru-RU"/>
              </w:rPr>
            </w:pPr>
            <w:r w:rsidRPr="0011751A">
              <w:rPr>
                <w:rFonts w:ascii="Times New Roman" w:hAnsi="Times New Roman"/>
                <w:lang w:val="ru-RU"/>
              </w:rPr>
              <w:t>Обеспечение развития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улучшение экологической ситуации на территории Муниципального образования</w:t>
            </w:r>
          </w:p>
        </w:tc>
      </w:tr>
      <w:tr w:rsidR="007A73CA" w:rsidRPr="00EB7D04"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ЗАДАЧИ ПРОГРАММЫ</w:t>
            </w:r>
          </w:p>
        </w:tc>
        <w:tc>
          <w:tcPr>
            <w:tcW w:w="8305" w:type="dxa"/>
          </w:tcPr>
          <w:p w:rsidR="007A73CA" w:rsidRPr="0011751A" w:rsidRDefault="007A73CA" w:rsidP="0011751A">
            <w:pPr>
              <w:pStyle w:val="a4"/>
              <w:numPr>
                <w:ilvl w:val="0"/>
                <w:numId w:val="2"/>
              </w:numPr>
              <w:rPr>
                <w:rFonts w:ascii="Times New Roman" w:hAnsi="Times New Roman"/>
                <w:lang w:val="ru-RU"/>
              </w:rPr>
            </w:pPr>
            <w:r w:rsidRPr="0011751A">
              <w:rPr>
                <w:rFonts w:ascii="Times New Roman" w:hAnsi="Times New Roman"/>
                <w:lang w:val="ru-RU"/>
              </w:rPr>
              <w:t>Проведение анализа существующей структуры коммунального комплекса муниципального образования.</w:t>
            </w:r>
          </w:p>
          <w:p w:rsidR="007A73CA" w:rsidRPr="0011751A" w:rsidRDefault="007A73CA" w:rsidP="0011751A">
            <w:pPr>
              <w:pStyle w:val="a4"/>
              <w:numPr>
                <w:ilvl w:val="0"/>
                <w:numId w:val="2"/>
              </w:numPr>
              <w:rPr>
                <w:rFonts w:ascii="Times New Roman" w:hAnsi="Times New Roman"/>
                <w:lang w:val="ru-RU"/>
              </w:rPr>
            </w:pPr>
            <w:r w:rsidRPr="0011751A">
              <w:rPr>
                <w:rFonts w:ascii="Times New Roman" w:hAnsi="Times New Roman"/>
                <w:lang w:val="ru-RU"/>
              </w:rPr>
              <w:t>Проведение проверки доступности для граждан стоимости всех коммунальных услуг.</w:t>
            </w:r>
          </w:p>
          <w:p w:rsidR="007A73CA" w:rsidRPr="0011751A" w:rsidRDefault="007A73CA" w:rsidP="0011751A">
            <w:pPr>
              <w:pStyle w:val="a4"/>
              <w:numPr>
                <w:ilvl w:val="0"/>
                <w:numId w:val="2"/>
              </w:numPr>
              <w:rPr>
                <w:rFonts w:ascii="Times New Roman" w:hAnsi="Times New Roman"/>
                <w:lang w:val="ru-RU"/>
              </w:rPr>
            </w:pPr>
            <w:r w:rsidRPr="0011751A">
              <w:rPr>
                <w:rFonts w:ascii="Times New Roman" w:hAnsi="Times New Roman"/>
                <w:lang w:val="ru-RU"/>
              </w:rPr>
              <w:t>Определение затрат на реализацию мероприятий программы, эффекты, возникающие в результате реализаций программы и источники инвестиций для реализации мероприятий программы</w:t>
            </w:r>
          </w:p>
        </w:tc>
      </w:tr>
      <w:tr w:rsidR="007A73CA" w:rsidRPr="0011751A" w:rsidTr="005C5F62">
        <w:tc>
          <w:tcPr>
            <w:tcW w:w="2342" w:type="dxa"/>
          </w:tcPr>
          <w:p w:rsidR="007A73CA" w:rsidRPr="0011751A" w:rsidRDefault="007A73CA" w:rsidP="0011751A">
            <w:pPr>
              <w:jc w:val="center"/>
              <w:rPr>
                <w:rFonts w:ascii="Times New Roman" w:hAnsi="Times New Roman"/>
                <w:b/>
              </w:rPr>
            </w:pPr>
            <w:r w:rsidRPr="0011751A">
              <w:rPr>
                <w:rFonts w:ascii="Times New Roman" w:hAnsi="Times New Roman"/>
                <w:b/>
              </w:rPr>
              <w:t>ВАЖНЕЙШИЕ ЦЕЛЕВЫЕ ПОКАЗАТЕЛИ ПРОГРАММЫ</w:t>
            </w:r>
          </w:p>
        </w:tc>
        <w:tc>
          <w:tcPr>
            <w:tcW w:w="8305" w:type="dxa"/>
          </w:tcPr>
          <w:p w:rsidR="007A73CA" w:rsidRPr="0011751A" w:rsidRDefault="007A73CA" w:rsidP="0011751A">
            <w:pPr>
              <w:pStyle w:val="a4"/>
              <w:numPr>
                <w:ilvl w:val="0"/>
                <w:numId w:val="3"/>
              </w:numPr>
              <w:rPr>
                <w:rFonts w:ascii="Times New Roman" w:hAnsi="Times New Roman"/>
              </w:rPr>
            </w:pPr>
            <w:r w:rsidRPr="0011751A">
              <w:rPr>
                <w:rFonts w:ascii="Times New Roman" w:hAnsi="Times New Roman"/>
              </w:rPr>
              <w:t>Энергоэффективность</w:t>
            </w:r>
          </w:p>
          <w:p w:rsidR="007A73CA" w:rsidRPr="0011751A" w:rsidRDefault="007A73CA" w:rsidP="0011751A">
            <w:pPr>
              <w:pStyle w:val="a4"/>
              <w:numPr>
                <w:ilvl w:val="0"/>
                <w:numId w:val="3"/>
              </w:numPr>
              <w:rPr>
                <w:rFonts w:ascii="Times New Roman" w:hAnsi="Times New Roman"/>
                <w:lang w:val="ru-RU"/>
              </w:rPr>
            </w:pPr>
            <w:r w:rsidRPr="0011751A">
              <w:rPr>
                <w:rFonts w:ascii="Times New Roman" w:hAnsi="Times New Roman"/>
                <w:lang w:val="ru-RU"/>
              </w:rPr>
              <w:t>Надежность (вероятность безотказной работы, коэффициент готовности)</w:t>
            </w:r>
          </w:p>
          <w:p w:rsidR="007A73CA" w:rsidRPr="0011751A" w:rsidRDefault="007A73CA" w:rsidP="0011751A">
            <w:pPr>
              <w:pStyle w:val="a4"/>
              <w:numPr>
                <w:ilvl w:val="0"/>
                <w:numId w:val="3"/>
              </w:numPr>
              <w:rPr>
                <w:rFonts w:ascii="Times New Roman" w:hAnsi="Times New Roman"/>
              </w:rPr>
            </w:pPr>
            <w:r w:rsidRPr="0011751A">
              <w:rPr>
                <w:rFonts w:ascii="Times New Roman" w:hAnsi="Times New Roman"/>
              </w:rPr>
              <w:t>Экологичность (объем выбросов, ущерб)</w:t>
            </w:r>
          </w:p>
          <w:p w:rsidR="007A73CA" w:rsidRPr="0011751A" w:rsidRDefault="007A73CA" w:rsidP="0011751A">
            <w:pPr>
              <w:pStyle w:val="a4"/>
              <w:numPr>
                <w:ilvl w:val="0"/>
                <w:numId w:val="3"/>
              </w:numPr>
              <w:rPr>
                <w:rFonts w:ascii="Times New Roman" w:hAnsi="Times New Roman"/>
              </w:rPr>
            </w:pPr>
            <w:r w:rsidRPr="0011751A">
              <w:rPr>
                <w:rFonts w:ascii="Times New Roman" w:hAnsi="Times New Roman"/>
              </w:rPr>
              <w:t>Качество (параметры микроклимата)</w:t>
            </w:r>
          </w:p>
          <w:p w:rsidR="007A73CA" w:rsidRPr="0011751A" w:rsidRDefault="007A73CA" w:rsidP="0011751A">
            <w:pPr>
              <w:pStyle w:val="a4"/>
              <w:numPr>
                <w:ilvl w:val="0"/>
                <w:numId w:val="3"/>
              </w:numPr>
              <w:rPr>
                <w:rFonts w:ascii="Times New Roman" w:hAnsi="Times New Roman"/>
              </w:rPr>
            </w:pPr>
            <w:r w:rsidRPr="0011751A">
              <w:rPr>
                <w:rFonts w:ascii="Times New Roman" w:hAnsi="Times New Roman"/>
              </w:rPr>
              <w:t xml:space="preserve">Себестоимость </w:t>
            </w:r>
          </w:p>
        </w:tc>
      </w:tr>
      <w:tr w:rsidR="007A73CA" w:rsidRPr="00EB7D04" w:rsidTr="005C5F62">
        <w:tc>
          <w:tcPr>
            <w:tcW w:w="2342" w:type="dxa"/>
          </w:tcPr>
          <w:p w:rsidR="007A73CA" w:rsidRPr="0011751A" w:rsidRDefault="007A73CA" w:rsidP="0011751A">
            <w:pPr>
              <w:jc w:val="center"/>
              <w:rPr>
                <w:rFonts w:ascii="Times New Roman" w:hAnsi="Times New Roman"/>
                <w:b/>
                <w:lang w:val="ru-RU"/>
              </w:rPr>
            </w:pPr>
            <w:r w:rsidRPr="0011751A">
              <w:rPr>
                <w:rFonts w:ascii="Times New Roman" w:hAnsi="Times New Roman"/>
                <w:b/>
                <w:lang w:val="ru-RU"/>
              </w:rPr>
              <w:t>СРОКИ И ЭТАПЫ РЕАЛИЗАЦИИ ПРОГРАММЫ</w:t>
            </w:r>
          </w:p>
        </w:tc>
        <w:tc>
          <w:tcPr>
            <w:tcW w:w="8305" w:type="dxa"/>
          </w:tcPr>
          <w:p w:rsidR="007A73CA" w:rsidRPr="0011751A" w:rsidRDefault="007A73CA" w:rsidP="0011751A">
            <w:pPr>
              <w:spacing w:before="60" w:after="60"/>
              <w:ind w:firstLine="352"/>
              <w:rPr>
                <w:rFonts w:ascii="Times New Roman" w:hAnsi="Times New Roman"/>
                <w:lang w:val="ru-RU"/>
              </w:rPr>
            </w:pPr>
            <w:r w:rsidRPr="0011751A">
              <w:rPr>
                <w:rFonts w:ascii="Times New Roman" w:hAnsi="Times New Roman"/>
                <w:lang w:val="ru-RU"/>
              </w:rPr>
              <w:t xml:space="preserve">Реализация Программы начинается с 2011 года с разработки проектно-сметной документации (далее - ПСД)  по инвестиционным проектам Программы. </w:t>
            </w:r>
          </w:p>
          <w:p w:rsidR="007A73CA" w:rsidRPr="0011751A" w:rsidRDefault="007A73CA" w:rsidP="00E24680">
            <w:pPr>
              <w:rPr>
                <w:rFonts w:ascii="Times New Roman" w:hAnsi="Times New Roman"/>
                <w:lang w:val="ru-RU"/>
              </w:rPr>
            </w:pPr>
            <w:r w:rsidRPr="0011751A">
              <w:rPr>
                <w:rFonts w:ascii="Times New Roman" w:hAnsi="Times New Roman"/>
                <w:lang w:val="ru-RU"/>
              </w:rPr>
              <w:t>Сроки выполнения строительно-монтажных работ (далее - СМР) зависят от сроков разработки ПСД и сроков начала инвестирования проектов</w:t>
            </w:r>
          </w:p>
        </w:tc>
      </w:tr>
      <w:tr w:rsidR="007A73CA" w:rsidRPr="00EB7D04" w:rsidTr="005C5F62">
        <w:trPr>
          <w:trHeight w:val="3310"/>
        </w:trPr>
        <w:tc>
          <w:tcPr>
            <w:tcW w:w="2342" w:type="dxa"/>
          </w:tcPr>
          <w:p w:rsidR="007A73CA" w:rsidRDefault="007A73CA" w:rsidP="0011751A">
            <w:pPr>
              <w:jc w:val="center"/>
              <w:rPr>
                <w:rFonts w:ascii="Times New Roman" w:hAnsi="Times New Roman"/>
                <w:b/>
                <w:lang w:val="ru-RU"/>
              </w:rPr>
            </w:pPr>
            <w:r w:rsidRPr="0011751A">
              <w:rPr>
                <w:rFonts w:ascii="Times New Roman" w:hAnsi="Times New Roman"/>
                <w:b/>
                <w:lang w:val="ru-RU"/>
              </w:rPr>
              <w:t>ОБЪЕМЫ И ИСТОЧНИКИ ФИНАНСИРОВАНИЯ ПРОГРАММЫ</w:t>
            </w:r>
          </w:p>
          <w:p w:rsidR="005C5F62" w:rsidRPr="0011751A" w:rsidRDefault="005C5F62" w:rsidP="0011751A">
            <w:pPr>
              <w:jc w:val="center"/>
              <w:rPr>
                <w:rFonts w:ascii="Times New Roman" w:hAnsi="Times New Roman"/>
                <w:b/>
                <w:lang w:val="ru-RU"/>
              </w:rPr>
            </w:pPr>
            <w:r>
              <w:rPr>
                <w:rFonts w:ascii="Times New Roman" w:hAnsi="Times New Roman"/>
                <w:b/>
                <w:lang w:val="ru-RU"/>
              </w:rPr>
              <w:t>(с разбивкой по годам)</w:t>
            </w:r>
          </w:p>
        </w:tc>
        <w:tc>
          <w:tcPr>
            <w:tcW w:w="8305" w:type="dxa"/>
          </w:tcPr>
          <w:p w:rsidR="005C5F62" w:rsidRPr="004A0A96" w:rsidRDefault="005C5F62" w:rsidP="005C5F62">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объем фи</w:t>
            </w:r>
            <w:r>
              <w:rPr>
                <w:rFonts w:ascii="Times New Roman" w:hAnsi="Times New Roman" w:cs="Times New Roman"/>
                <w:sz w:val="16"/>
                <w:szCs w:val="16"/>
              </w:rPr>
              <w:t xml:space="preserve">нансирования программы – </w:t>
            </w:r>
            <w:r w:rsidRPr="004A0A96">
              <w:rPr>
                <w:rFonts w:ascii="Times New Roman" w:hAnsi="Times New Roman" w:cs="Times New Roman"/>
                <w:sz w:val="16"/>
                <w:szCs w:val="16"/>
              </w:rPr>
              <w:t>тыс</w:t>
            </w:r>
            <w:proofErr w:type="gramStart"/>
            <w:r w:rsidRPr="004A0A96">
              <w:rPr>
                <w:rFonts w:ascii="Times New Roman" w:hAnsi="Times New Roman" w:cs="Times New Roman"/>
                <w:sz w:val="16"/>
                <w:szCs w:val="16"/>
              </w:rPr>
              <w:t>.р</w:t>
            </w:r>
            <w:proofErr w:type="gramEnd"/>
            <w:r w:rsidRPr="004A0A96">
              <w:rPr>
                <w:rFonts w:ascii="Times New Roman" w:hAnsi="Times New Roman" w:cs="Times New Roman"/>
                <w:sz w:val="16"/>
                <w:szCs w:val="16"/>
              </w:rPr>
              <w:t>ублей, из них по годам:</w:t>
            </w:r>
          </w:p>
          <w:tbl>
            <w:tblPr>
              <w:tblW w:w="9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795"/>
              <w:gridCol w:w="795"/>
              <w:gridCol w:w="985"/>
              <w:gridCol w:w="986"/>
              <w:gridCol w:w="756"/>
              <w:gridCol w:w="756"/>
              <w:gridCol w:w="2954"/>
            </w:tblGrid>
            <w:tr w:rsidR="005C5F62" w:rsidRPr="004A0A96" w:rsidTr="00081B76">
              <w:trPr>
                <w:trHeight w:val="767"/>
              </w:trPr>
              <w:tc>
                <w:tcPr>
                  <w:tcW w:w="1206" w:type="dxa"/>
                  <w:tcBorders>
                    <w:top w:val="single" w:sz="4" w:space="0" w:color="000000"/>
                    <w:left w:val="single" w:sz="4" w:space="0" w:color="000000"/>
                    <w:bottom w:val="single" w:sz="4" w:space="0" w:color="000000"/>
                    <w:right w:val="single" w:sz="4" w:space="0" w:color="000000"/>
                  </w:tcBorders>
                </w:tcPr>
                <w:p w:rsidR="005C5F62" w:rsidRPr="004A0A96" w:rsidRDefault="005C5F62" w:rsidP="00081B76">
                  <w:pPr>
                    <w:pStyle w:val="ConsPlusCell"/>
                    <w:widowControl/>
                    <w:spacing w:line="276" w:lineRule="auto"/>
                    <w:rPr>
                      <w:rFonts w:ascii="Times New Roman" w:hAnsi="Times New Roman" w:cs="Times New Roman"/>
                      <w:sz w:val="16"/>
                      <w:szCs w:val="16"/>
                    </w:rPr>
                  </w:pPr>
                </w:p>
              </w:tc>
              <w:tc>
                <w:tcPr>
                  <w:tcW w:w="795" w:type="dxa"/>
                  <w:tcBorders>
                    <w:top w:val="single" w:sz="4" w:space="0" w:color="000000"/>
                    <w:left w:val="single" w:sz="4" w:space="0" w:color="000000"/>
                    <w:bottom w:val="single" w:sz="4" w:space="0" w:color="000000"/>
                    <w:right w:val="single" w:sz="4" w:space="0" w:color="000000"/>
                  </w:tcBorders>
                </w:tcPr>
                <w:p w:rsidR="005C5F62"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2011</w:t>
                  </w:r>
                </w:p>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год</w:t>
                  </w:r>
                </w:p>
              </w:tc>
              <w:tc>
                <w:tcPr>
                  <w:tcW w:w="795"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2012 год</w:t>
                  </w:r>
                </w:p>
              </w:tc>
              <w:tc>
                <w:tcPr>
                  <w:tcW w:w="985"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2013 год</w:t>
                  </w:r>
                </w:p>
              </w:tc>
              <w:tc>
                <w:tcPr>
                  <w:tcW w:w="98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2014</w:t>
                  </w:r>
                </w:p>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 xml:space="preserve"> год</w:t>
                  </w:r>
                </w:p>
              </w:tc>
              <w:tc>
                <w:tcPr>
                  <w:tcW w:w="75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2015 год</w:t>
                  </w:r>
                </w:p>
              </w:tc>
              <w:tc>
                <w:tcPr>
                  <w:tcW w:w="75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2016-2020 год</w:t>
                  </w:r>
                </w:p>
              </w:tc>
              <w:tc>
                <w:tcPr>
                  <w:tcW w:w="2954"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всего</w:t>
                  </w:r>
                </w:p>
              </w:tc>
            </w:tr>
            <w:tr w:rsidR="005C5F62" w:rsidRPr="004A0A96" w:rsidTr="00081B76">
              <w:trPr>
                <w:trHeight w:val="192"/>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ВСЕГО</w:t>
                  </w:r>
                </w:p>
              </w:tc>
              <w:tc>
                <w:tcPr>
                  <w:tcW w:w="795" w:type="dxa"/>
                  <w:tcBorders>
                    <w:top w:val="single" w:sz="4" w:space="0" w:color="000000"/>
                    <w:left w:val="single" w:sz="4" w:space="0" w:color="000000"/>
                    <w:bottom w:val="single" w:sz="4" w:space="0" w:color="000000"/>
                    <w:right w:val="single" w:sz="4" w:space="0" w:color="000000"/>
                  </w:tcBorders>
                </w:tcPr>
                <w:p w:rsidR="005C5F62" w:rsidRPr="004A0A96" w:rsidRDefault="005C5F62" w:rsidP="00081B76">
                  <w:pPr>
                    <w:spacing w:line="276" w:lineRule="auto"/>
                    <w:rPr>
                      <w:b/>
                      <w:bCs/>
                      <w:i/>
                      <w:sz w:val="16"/>
                      <w:szCs w:val="16"/>
                    </w:rPr>
                  </w:pPr>
                  <w:r>
                    <w:rPr>
                      <w:b/>
                      <w:bCs/>
                      <w:i/>
                      <w:sz w:val="16"/>
                      <w:szCs w:val="16"/>
                    </w:rPr>
                    <w:t>700</w:t>
                  </w:r>
                </w:p>
              </w:tc>
              <w:tc>
                <w:tcPr>
                  <w:tcW w:w="795"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1820</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1300</w:t>
                  </w:r>
                </w:p>
              </w:tc>
              <w:tc>
                <w:tcPr>
                  <w:tcW w:w="986"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552</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600</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32850</w:t>
                  </w:r>
                </w:p>
              </w:tc>
              <w:tc>
                <w:tcPr>
                  <w:tcW w:w="2954" w:type="dxa"/>
                  <w:tcBorders>
                    <w:top w:val="single" w:sz="4" w:space="0" w:color="000000"/>
                    <w:left w:val="single" w:sz="4" w:space="0" w:color="000000"/>
                    <w:bottom w:val="single" w:sz="4" w:space="0" w:color="000000"/>
                    <w:right w:val="single" w:sz="4" w:space="0" w:color="000000"/>
                  </w:tcBorders>
                  <w:vAlign w:val="bottom"/>
                  <w:hideMark/>
                </w:tcPr>
                <w:p w:rsidR="005C5F62" w:rsidRPr="004A0A96" w:rsidRDefault="005C5F62" w:rsidP="00081B76">
                  <w:pPr>
                    <w:spacing w:line="276" w:lineRule="auto"/>
                    <w:rPr>
                      <w:b/>
                      <w:bCs/>
                      <w:i/>
                      <w:sz w:val="16"/>
                      <w:szCs w:val="16"/>
                    </w:rPr>
                  </w:pPr>
                  <w:r>
                    <w:rPr>
                      <w:b/>
                      <w:bCs/>
                      <w:i/>
                      <w:sz w:val="16"/>
                      <w:szCs w:val="16"/>
                    </w:rPr>
                    <w:t>37822</w:t>
                  </w:r>
                </w:p>
              </w:tc>
            </w:tr>
            <w:tr w:rsidR="005C5F62" w:rsidRPr="005C5F62" w:rsidTr="00081B76">
              <w:trPr>
                <w:trHeight w:val="383"/>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В т</w:t>
                  </w:r>
                  <w:proofErr w:type="gramStart"/>
                  <w:r w:rsidRPr="004A0A96">
                    <w:rPr>
                      <w:rFonts w:ascii="Times New Roman" w:hAnsi="Times New Roman" w:cs="Times New Roman"/>
                      <w:sz w:val="16"/>
                      <w:szCs w:val="16"/>
                    </w:rPr>
                    <w:t>.ч</w:t>
                  </w:r>
                  <w:proofErr w:type="gramEnd"/>
                  <w:r w:rsidRPr="004A0A96">
                    <w:rPr>
                      <w:rFonts w:ascii="Times New Roman" w:hAnsi="Times New Roman" w:cs="Times New Roman"/>
                      <w:sz w:val="16"/>
                      <w:szCs w:val="16"/>
                    </w:rPr>
                    <w:t xml:space="preserve"> по источникам</w:t>
                  </w:r>
                </w:p>
              </w:tc>
              <w:tc>
                <w:tcPr>
                  <w:tcW w:w="795" w:type="dxa"/>
                  <w:tcBorders>
                    <w:top w:val="single" w:sz="4" w:space="0" w:color="000000"/>
                    <w:left w:val="single" w:sz="4" w:space="0" w:color="000000"/>
                    <w:bottom w:val="single" w:sz="4" w:space="0" w:color="000000"/>
                    <w:right w:val="single" w:sz="4" w:space="0" w:color="000000"/>
                  </w:tcBorders>
                </w:tcPr>
                <w:p w:rsidR="005C5F62" w:rsidRPr="005C5F62" w:rsidRDefault="005C5F62" w:rsidP="00081B76">
                  <w:pPr>
                    <w:spacing w:line="276" w:lineRule="auto"/>
                    <w:rPr>
                      <w:b/>
                      <w:bCs/>
                      <w:i/>
                      <w:sz w:val="16"/>
                      <w:szCs w:val="16"/>
                      <w:lang w:val="ru-RU"/>
                    </w:rPr>
                  </w:pPr>
                </w:p>
              </w:tc>
              <w:tc>
                <w:tcPr>
                  <w:tcW w:w="79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c>
                <w:tcPr>
                  <w:tcW w:w="98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c>
                <w:tcPr>
                  <w:tcW w:w="2954"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
                      <w:bCs/>
                      <w:i/>
                      <w:sz w:val="16"/>
                      <w:szCs w:val="16"/>
                      <w:lang w:val="ru-RU"/>
                    </w:rPr>
                  </w:pPr>
                </w:p>
              </w:tc>
            </w:tr>
            <w:tr w:rsidR="005C5F62" w:rsidRPr="005C5F62" w:rsidTr="00081B76">
              <w:trPr>
                <w:trHeight w:val="192"/>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sidRPr="004A0A96">
                    <w:rPr>
                      <w:rFonts w:ascii="Times New Roman" w:hAnsi="Times New Roman" w:cs="Times New Roman"/>
                      <w:sz w:val="16"/>
                      <w:szCs w:val="16"/>
                    </w:rPr>
                    <w:t>ОБ</w:t>
                  </w:r>
                  <w:r>
                    <w:rPr>
                      <w:rFonts w:ascii="Times New Roman" w:hAnsi="Times New Roman" w:cs="Times New Roman"/>
                      <w:sz w:val="16"/>
                      <w:szCs w:val="16"/>
                    </w:rPr>
                    <w:t xml:space="preserve"> (ФБ)</w:t>
                  </w:r>
                </w:p>
              </w:tc>
              <w:tc>
                <w:tcPr>
                  <w:tcW w:w="795" w:type="dxa"/>
                  <w:tcBorders>
                    <w:top w:val="single" w:sz="4" w:space="0" w:color="000000"/>
                    <w:left w:val="single" w:sz="4" w:space="0" w:color="000000"/>
                    <w:bottom w:val="single" w:sz="4" w:space="0" w:color="000000"/>
                    <w:right w:val="single" w:sz="4" w:space="0" w:color="000000"/>
                  </w:tcBorders>
                </w:tcPr>
                <w:p w:rsidR="005C5F62" w:rsidRPr="005C5F62" w:rsidRDefault="005C5F62" w:rsidP="00081B76">
                  <w:pPr>
                    <w:spacing w:line="276" w:lineRule="auto"/>
                    <w:rPr>
                      <w:bCs/>
                      <w:sz w:val="16"/>
                      <w:szCs w:val="16"/>
                      <w:lang w:val="ru-RU"/>
                    </w:rPr>
                  </w:pPr>
                  <w:r w:rsidRPr="005C5F62">
                    <w:rPr>
                      <w:bCs/>
                      <w:sz w:val="16"/>
                      <w:szCs w:val="16"/>
                      <w:lang w:val="ru-RU"/>
                    </w:rPr>
                    <w:t>400</w:t>
                  </w:r>
                </w:p>
              </w:tc>
              <w:tc>
                <w:tcPr>
                  <w:tcW w:w="79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1420</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1000</w:t>
                  </w:r>
                </w:p>
              </w:tc>
              <w:tc>
                <w:tcPr>
                  <w:tcW w:w="98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382</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300</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30850</w:t>
                  </w:r>
                </w:p>
              </w:tc>
              <w:tc>
                <w:tcPr>
                  <w:tcW w:w="2954"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34352</w:t>
                  </w:r>
                </w:p>
              </w:tc>
            </w:tr>
            <w:tr w:rsidR="005C5F62" w:rsidRPr="005C5F62" w:rsidTr="00081B76">
              <w:trPr>
                <w:trHeight w:val="192"/>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РБ</w:t>
                  </w:r>
                </w:p>
              </w:tc>
              <w:tc>
                <w:tcPr>
                  <w:tcW w:w="795" w:type="dxa"/>
                  <w:tcBorders>
                    <w:top w:val="single" w:sz="4" w:space="0" w:color="000000"/>
                    <w:left w:val="single" w:sz="4" w:space="0" w:color="000000"/>
                    <w:bottom w:val="single" w:sz="4" w:space="0" w:color="000000"/>
                    <w:right w:val="single" w:sz="4" w:space="0" w:color="000000"/>
                  </w:tcBorders>
                </w:tcPr>
                <w:p w:rsidR="005C5F62" w:rsidRPr="005C5F62" w:rsidRDefault="005C5F62" w:rsidP="00081B76">
                  <w:pPr>
                    <w:spacing w:line="276" w:lineRule="auto"/>
                    <w:rPr>
                      <w:bCs/>
                      <w:sz w:val="16"/>
                      <w:szCs w:val="16"/>
                      <w:lang w:val="ru-RU"/>
                    </w:rPr>
                  </w:pPr>
                  <w:r w:rsidRPr="005C5F62">
                    <w:rPr>
                      <w:bCs/>
                      <w:sz w:val="16"/>
                      <w:szCs w:val="16"/>
                      <w:lang w:val="ru-RU"/>
                    </w:rPr>
                    <w:t>100</w:t>
                  </w:r>
                </w:p>
              </w:tc>
              <w:tc>
                <w:tcPr>
                  <w:tcW w:w="79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200</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p>
              </w:tc>
              <w:tc>
                <w:tcPr>
                  <w:tcW w:w="98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150</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550</w:t>
                  </w:r>
                </w:p>
              </w:tc>
              <w:tc>
                <w:tcPr>
                  <w:tcW w:w="2954"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1000</w:t>
                  </w:r>
                </w:p>
              </w:tc>
            </w:tr>
            <w:tr w:rsidR="005C5F62" w:rsidRPr="005C5F62" w:rsidTr="00081B76">
              <w:trPr>
                <w:trHeight w:val="178"/>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БСП</w:t>
                  </w:r>
                </w:p>
              </w:tc>
              <w:tc>
                <w:tcPr>
                  <w:tcW w:w="795" w:type="dxa"/>
                  <w:tcBorders>
                    <w:top w:val="single" w:sz="4" w:space="0" w:color="000000"/>
                    <w:left w:val="single" w:sz="4" w:space="0" w:color="000000"/>
                    <w:bottom w:val="single" w:sz="4" w:space="0" w:color="000000"/>
                    <w:right w:val="single" w:sz="4" w:space="0" w:color="000000"/>
                  </w:tcBorders>
                </w:tcPr>
                <w:p w:rsidR="005C5F62" w:rsidRPr="005C5F62" w:rsidRDefault="005C5F62" w:rsidP="00081B76">
                  <w:pPr>
                    <w:spacing w:line="276" w:lineRule="auto"/>
                    <w:rPr>
                      <w:bCs/>
                      <w:sz w:val="16"/>
                      <w:szCs w:val="16"/>
                      <w:lang w:val="ru-RU"/>
                    </w:rPr>
                  </w:pPr>
                  <w:r w:rsidRPr="005C5F62">
                    <w:rPr>
                      <w:bCs/>
                      <w:sz w:val="16"/>
                      <w:szCs w:val="16"/>
                      <w:lang w:val="ru-RU"/>
                    </w:rPr>
                    <w:t>150</w:t>
                  </w:r>
                </w:p>
              </w:tc>
              <w:tc>
                <w:tcPr>
                  <w:tcW w:w="79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150</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250</w:t>
                  </w:r>
                </w:p>
              </w:tc>
              <w:tc>
                <w:tcPr>
                  <w:tcW w:w="98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120</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50</w:t>
                  </w:r>
                </w:p>
              </w:tc>
              <w:tc>
                <w:tcPr>
                  <w:tcW w:w="756"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1300</w:t>
                  </w:r>
                </w:p>
              </w:tc>
              <w:tc>
                <w:tcPr>
                  <w:tcW w:w="2954" w:type="dxa"/>
                  <w:tcBorders>
                    <w:top w:val="single" w:sz="4" w:space="0" w:color="000000"/>
                    <w:left w:val="single" w:sz="4" w:space="0" w:color="000000"/>
                    <w:bottom w:val="single" w:sz="4" w:space="0" w:color="000000"/>
                    <w:right w:val="single" w:sz="4" w:space="0" w:color="000000"/>
                  </w:tcBorders>
                  <w:vAlign w:val="bottom"/>
                  <w:hideMark/>
                </w:tcPr>
                <w:p w:rsidR="005C5F62" w:rsidRPr="005C5F62" w:rsidRDefault="005C5F62" w:rsidP="00081B76">
                  <w:pPr>
                    <w:spacing w:line="276" w:lineRule="auto"/>
                    <w:rPr>
                      <w:bCs/>
                      <w:sz w:val="16"/>
                      <w:szCs w:val="16"/>
                      <w:lang w:val="ru-RU"/>
                    </w:rPr>
                  </w:pPr>
                  <w:r w:rsidRPr="005C5F62">
                    <w:rPr>
                      <w:bCs/>
                      <w:sz w:val="16"/>
                      <w:szCs w:val="16"/>
                      <w:lang w:val="ru-RU"/>
                    </w:rPr>
                    <w:t>2020</w:t>
                  </w:r>
                </w:p>
              </w:tc>
            </w:tr>
            <w:tr w:rsidR="005C5F62" w:rsidRPr="005C5F62" w:rsidTr="00081B76">
              <w:trPr>
                <w:trHeight w:val="205"/>
              </w:trPr>
              <w:tc>
                <w:tcPr>
                  <w:tcW w:w="120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ВНЕБЮД</w:t>
                  </w:r>
                </w:p>
              </w:tc>
              <w:tc>
                <w:tcPr>
                  <w:tcW w:w="795" w:type="dxa"/>
                  <w:tcBorders>
                    <w:top w:val="single" w:sz="4" w:space="0" w:color="000000"/>
                    <w:left w:val="single" w:sz="4" w:space="0" w:color="000000"/>
                    <w:bottom w:val="single" w:sz="4" w:space="0" w:color="000000"/>
                    <w:right w:val="single" w:sz="4" w:space="0" w:color="000000"/>
                  </w:tcBorders>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50</w:t>
                  </w:r>
                </w:p>
              </w:tc>
              <w:tc>
                <w:tcPr>
                  <w:tcW w:w="795"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50</w:t>
                  </w:r>
                </w:p>
              </w:tc>
              <w:tc>
                <w:tcPr>
                  <w:tcW w:w="985"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50</w:t>
                  </w:r>
                </w:p>
              </w:tc>
              <w:tc>
                <w:tcPr>
                  <w:tcW w:w="98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50</w:t>
                  </w:r>
                </w:p>
              </w:tc>
              <w:tc>
                <w:tcPr>
                  <w:tcW w:w="75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100</w:t>
                  </w:r>
                </w:p>
              </w:tc>
              <w:tc>
                <w:tcPr>
                  <w:tcW w:w="756"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150</w:t>
                  </w:r>
                </w:p>
              </w:tc>
              <w:tc>
                <w:tcPr>
                  <w:tcW w:w="2954" w:type="dxa"/>
                  <w:tcBorders>
                    <w:top w:val="single" w:sz="4" w:space="0" w:color="000000"/>
                    <w:left w:val="single" w:sz="4" w:space="0" w:color="000000"/>
                    <w:bottom w:val="single" w:sz="4" w:space="0" w:color="000000"/>
                    <w:right w:val="single" w:sz="4" w:space="0" w:color="000000"/>
                  </w:tcBorders>
                  <w:hideMark/>
                </w:tcPr>
                <w:p w:rsidR="005C5F62" w:rsidRPr="004A0A96" w:rsidRDefault="005C5F62" w:rsidP="00081B76">
                  <w:pPr>
                    <w:pStyle w:val="ConsPlusCell"/>
                    <w:widowControl/>
                    <w:spacing w:line="276" w:lineRule="auto"/>
                    <w:rPr>
                      <w:rFonts w:ascii="Times New Roman" w:hAnsi="Times New Roman" w:cs="Times New Roman"/>
                      <w:sz w:val="16"/>
                      <w:szCs w:val="16"/>
                    </w:rPr>
                  </w:pPr>
                  <w:r>
                    <w:rPr>
                      <w:rFonts w:ascii="Times New Roman" w:hAnsi="Times New Roman" w:cs="Times New Roman"/>
                      <w:sz w:val="16"/>
                      <w:szCs w:val="16"/>
                    </w:rPr>
                    <w:t>450</w:t>
                  </w:r>
                </w:p>
              </w:tc>
            </w:tr>
          </w:tbl>
          <w:p w:rsidR="005C5F62" w:rsidRPr="005C5F62" w:rsidRDefault="005C5F62" w:rsidP="005C5F62">
            <w:pPr>
              <w:rPr>
                <w:rFonts w:ascii="Times New Roman" w:hAnsi="Times New Roman"/>
                <w:sz w:val="16"/>
                <w:szCs w:val="16"/>
                <w:lang w:val="ru-RU"/>
              </w:rPr>
            </w:pPr>
            <w:r>
              <w:rPr>
                <w:rFonts w:ascii="Times New Roman" w:hAnsi="Times New Roman"/>
                <w:sz w:val="16"/>
                <w:szCs w:val="16"/>
                <w:lang w:val="ru-RU"/>
              </w:rPr>
              <w:t>(</w:t>
            </w:r>
            <w:r w:rsidRPr="005C5F62">
              <w:rPr>
                <w:rFonts w:ascii="Times New Roman" w:hAnsi="Times New Roman"/>
                <w:sz w:val="16"/>
                <w:szCs w:val="16"/>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r>
              <w:rPr>
                <w:rFonts w:ascii="Times New Roman" w:hAnsi="Times New Roman"/>
                <w:sz w:val="16"/>
                <w:szCs w:val="16"/>
                <w:lang w:val="ru-RU"/>
              </w:rPr>
              <w:t>)</w:t>
            </w:r>
          </w:p>
          <w:p w:rsidR="007A73CA" w:rsidRPr="0011751A" w:rsidRDefault="007A73CA" w:rsidP="005F73C7">
            <w:pPr>
              <w:rPr>
                <w:rFonts w:ascii="Times New Roman" w:hAnsi="Times New Roman"/>
                <w:lang w:val="ru-RU"/>
              </w:rPr>
            </w:pPr>
          </w:p>
        </w:tc>
      </w:tr>
      <w:tr w:rsidR="005C5F62" w:rsidRPr="005C5F62" w:rsidTr="005C5F62">
        <w:tc>
          <w:tcPr>
            <w:tcW w:w="2342" w:type="dxa"/>
          </w:tcPr>
          <w:p w:rsidR="005C5F62" w:rsidRPr="005C5F62" w:rsidRDefault="005C5F62" w:rsidP="00081B76">
            <w:pPr>
              <w:pStyle w:val="ConsPlusCell"/>
              <w:widowControl/>
              <w:spacing w:line="276" w:lineRule="auto"/>
              <w:rPr>
                <w:rFonts w:ascii="Times New Roman" w:hAnsi="Times New Roman" w:cs="Times New Roman"/>
                <w:b/>
                <w:sz w:val="24"/>
                <w:szCs w:val="24"/>
              </w:rPr>
            </w:pPr>
            <w:r w:rsidRPr="005C5F62">
              <w:rPr>
                <w:rFonts w:ascii="Times New Roman" w:hAnsi="Times New Roman" w:cs="Times New Roman"/>
                <w:b/>
                <w:sz w:val="24"/>
                <w:szCs w:val="24"/>
              </w:rPr>
              <w:t xml:space="preserve">Система организации </w:t>
            </w:r>
            <w:proofErr w:type="gramStart"/>
            <w:r w:rsidRPr="005C5F62">
              <w:rPr>
                <w:rFonts w:ascii="Times New Roman" w:hAnsi="Times New Roman" w:cs="Times New Roman"/>
                <w:b/>
                <w:sz w:val="24"/>
                <w:szCs w:val="24"/>
              </w:rPr>
              <w:t>контроля  за</w:t>
            </w:r>
            <w:proofErr w:type="gramEnd"/>
            <w:r w:rsidRPr="005C5F62">
              <w:rPr>
                <w:rFonts w:ascii="Times New Roman" w:hAnsi="Times New Roman" w:cs="Times New Roman"/>
                <w:b/>
                <w:sz w:val="24"/>
                <w:szCs w:val="24"/>
              </w:rPr>
              <w:t xml:space="preserve"> исполнением целевой  программы                     </w:t>
            </w:r>
          </w:p>
        </w:tc>
        <w:tc>
          <w:tcPr>
            <w:tcW w:w="8305" w:type="dxa"/>
          </w:tcPr>
          <w:p w:rsidR="005C5F62" w:rsidRDefault="005C5F62" w:rsidP="00081B76">
            <w:pPr>
              <w:autoSpaceDE w:val="0"/>
              <w:autoSpaceDN w:val="0"/>
              <w:adjustRightInd w:val="0"/>
              <w:spacing w:line="276" w:lineRule="auto"/>
              <w:jc w:val="both"/>
              <w:rPr>
                <w:rFonts w:ascii="Times New Roman" w:hAnsi="Times New Roman"/>
                <w:lang w:val="ru-RU"/>
              </w:rPr>
            </w:pPr>
            <w:r w:rsidRPr="005C5F62">
              <w:rPr>
                <w:rFonts w:ascii="Times New Roman" w:hAnsi="Times New Roman"/>
                <w:lang w:val="ru-RU"/>
              </w:rPr>
              <w:t>Контроль и ответственность за выполнение программы обеспечивает Администрация Красноярского сельского поселения</w:t>
            </w:r>
          </w:p>
          <w:p w:rsidR="00C31BED" w:rsidRDefault="00C31BED" w:rsidP="00081B76">
            <w:pPr>
              <w:autoSpaceDE w:val="0"/>
              <w:autoSpaceDN w:val="0"/>
              <w:adjustRightInd w:val="0"/>
              <w:spacing w:line="276" w:lineRule="auto"/>
              <w:jc w:val="both"/>
              <w:rPr>
                <w:rFonts w:ascii="Times New Roman" w:hAnsi="Times New Roman"/>
                <w:lang w:val="ru-RU"/>
              </w:rPr>
            </w:pPr>
          </w:p>
          <w:p w:rsidR="005C5F62" w:rsidRPr="005C5F62" w:rsidRDefault="005C5F62" w:rsidP="005C5F62">
            <w:pPr>
              <w:rPr>
                <w:rFonts w:ascii="Times New Roman" w:hAnsi="Times New Roman"/>
                <w:sz w:val="18"/>
                <w:szCs w:val="18"/>
                <w:lang w:val="ru-RU"/>
              </w:rPr>
            </w:pPr>
            <w:r>
              <w:rPr>
                <w:rFonts w:ascii="Times New Roman" w:hAnsi="Times New Roman"/>
                <w:sz w:val="18"/>
                <w:szCs w:val="18"/>
                <w:lang w:val="ru-RU"/>
              </w:rPr>
              <w:t>(</w:t>
            </w:r>
            <w:r w:rsidRPr="005C5F62">
              <w:rPr>
                <w:rFonts w:ascii="Times New Roman" w:hAnsi="Times New Roman"/>
                <w:sz w:val="18"/>
                <w:szCs w:val="18"/>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r>
              <w:rPr>
                <w:rFonts w:ascii="Times New Roman" w:hAnsi="Times New Roman"/>
                <w:sz w:val="18"/>
                <w:szCs w:val="18"/>
                <w:lang w:val="ru-RU"/>
              </w:rPr>
              <w:t>)</w:t>
            </w:r>
          </w:p>
          <w:p w:rsidR="005C5F62" w:rsidRPr="005C5F62" w:rsidRDefault="005C5F62" w:rsidP="00081B76">
            <w:pPr>
              <w:autoSpaceDE w:val="0"/>
              <w:autoSpaceDN w:val="0"/>
              <w:adjustRightInd w:val="0"/>
              <w:spacing w:line="276" w:lineRule="auto"/>
              <w:jc w:val="both"/>
              <w:rPr>
                <w:rFonts w:ascii="Times New Roman" w:hAnsi="Times New Roman"/>
                <w:lang w:val="ru-RU"/>
              </w:rPr>
            </w:pPr>
          </w:p>
        </w:tc>
      </w:tr>
    </w:tbl>
    <w:p w:rsidR="007A73CA" w:rsidRPr="008746AC" w:rsidRDefault="007A73CA" w:rsidP="000018B3">
      <w:pPr>
        <w:jc w:val="center"/>
        <w:rPr>
          <w:rFonts w:ascii="Times New Roman" w:hAnsi="Times New Roman"/>
          <w:b/>
          <w:lang w:val="ru-RU"/>
        </w:rPr>
      </w:pPr>
      <w:r w:rsidRPr="008746AC">
        <w:rPr>
          <w:rFonts w:ascii="Times New Roman" w:hAnsi="Times New Roman"/>
          <w:b/>
          <w:lang w:val="ru-RU"/>
        </w:rPr>
        <w:lastRenderedPageBreak/>
        <w:t>2.ХАРАКТЕРИСТИКА СУЩЕСТВУЮЩЕГО СОСТОЯНИЯ КОММУНАЛЬНОЙ ИНФРАСТРУКТУРЫ</w:t>
      </w:r>
    </w:p>
    <w:p w:rsidR="007A73CA" w:rsidRPr="008746AC" w:rsidRDefault="007A73CA" w:rsidP="000018B3">
      <w:pPr>
        <w:jc w:val="center"/>
        <w:rPr>
          <w:rFonts w:ascii="Arial Black" w:hAnsi="Arial Black"/>
          <w:b/>
          <w:lang w:val="ru-RU"/>
        </w:rPr>
      </w:pPr>
      <w:r w:rsidRPr="008746AC">
        <w:rPr>
          <w:rFonts w:ascii="Arial Black" w:hAnsi="Arial Black"/>
          <w:b/>
          <w:lang w:val="ru-RU"/>
        </w:rPr>
        <w:t>ТЕПЛОСНАБЖЕНИЕ</w:t>
      </w:r>
    </w:p>
    <w:p w:rsidR="007A73CA" w:rsidRPr="008746AC" w:rsidRDefault="007A73CA" w:rsidP="00F6167C">
      <w:pPr>
        <w:pStyle w:val="Report"/>
        <w:jc w:val="center"/>
        <w:rPr>
          <w:b/>
          <w:i/>
          <w:sz w:val="30"/>
          <w:szCs w:val="30"/>
          <w:lang w:val="ru-RU"/>
        </w:rPr>
      </w:pPr>
      <w:r w:rsidRPr="008746AC">
        <w:rPr>
          <w:b/>
          <w:szCs w:val="24"/>
          <w:lang w:val="ru-RU"/>
        </w:rPr>
        <w:t>2.1</w:t>
      </w:r>
      <w:r w:rsidRPr="008746AC">
        <w:rPr>
          <w:i/>
          <w:szCs w:val="24"/>
          <w:lang w:val="ru-RU"/>
        </w:rPr>
        <w:t xml:space="preserve"> </w:t>
      </w:r>
      <w:r w:rsidRPr="008746AC">
        <w:rPr>
          <w:b/>
          <w:i/>
          <w:sz w:val="30"/>
          <w:szCs w:val="30"/>
          <w:lang w:val="ru-RU"/>
        </w:rPr>
        <w:t xml:space="preserve"> Инженерно-технический анализ системы теплоснабжения</w:t>
      </w:r>
    </w:p>
    <w:p w:rsidR="007A73CA" w:rsidRPr="00B0570B" w:rsidRDefault="007A73CA" w:rsidP="00F6167C">
      <w:pPr>
        <w:jc w:val="center"/>
        <w:rPr>
          <w:rFonts w:ascii="Times New Roman" w:hAnsi="Times New Roman"/>
          <w:b/>
          <w:lang w:val="ru-RU"/>
        </w:rPr>
      </w:pPr>
      <w:r w:rsidRPr="008746AC">
        <w:rPr>
          <w:rFonts w:ascii="Times New Roman" w:hAnsi="Times New Roman"/>
          <w:b/>
          <w:lang w:val="ru-RU"/>
        </w:rPr>
        <w:t xml:space="preserve">2.1.1. </w:t>
      </w:r>
      <w:r w:rsidRPr="00B0570B">
        <w:rPr>
          <w:rFonts w:ascii="Times New Roman" w:hAnsi="Times New Roman"/>
          <w:b/>
          <w:lang w:val="ru-RU"/>
        </w:rPr>
        <w:t>Источники теплоснабжения</w:t>
      </w:r>
    </w:p>
    <w:p w:rsidR="007A73CA" w:rsidRPr="008746AC" w:rsidRDefault="007A73CA" w:rsidP="00012A54">
      <w:pPr>
        <w:rPr>
          <w:rFonts w:ascii="Times New Roman" w:hAnsi="Times New Roman"/>
          <w:b/>
          <w:lang w:val="ru-RU"/>
        </w:rPr>
      </w:pPr>
      <w:r w:rsidRPr="008746AC">
        <w:rPr>
          <w:rFonts w:ascii="Times New Roman" w:hAnsi="Times New Roman"/>
          <w:b/>
          <w:lang w:val="ru-RU"/>
        </w:rPr>
        <w:t>Котельная администрации, с</w:t>
      </w:r>
      <w:proofErr w:type="gramStart"/>
      <w:r w:rsidRPr="008746AC">
        <w:rPr>
          <w:rFonts w:ascii="Times New Roman" w:hAnsi="Times New Roman"/>
          <w:b/>
          <w:lang w:val="ru-RU"/>
        </w:rPr>
        <w:t>.К</w:t>
      </w:r>
      <w:proofErr w:type="gramEnd"/>
      <w:r w:rsidRPr="008746AC">
        <w:rPr>
          <w:rFonts w:ascii="Times New Roman" w:hAnsi="Times New Roman"/>
          <w:b/>
          <w:lang w:val="ru-RU"/>
        </w:rPr>
        <w:t>расный Яр пер. Осиновский 1б</w:t>
      </w:r>
    </w:p>
    <w:p w:rsidR="007A73CA" w:rsidRPr="008746AC" w:rsidRDefault="007A73CA" w:rsidP="008065FE">
      <w:pPr>
        <w:jc w:val="both"/>
        <w:rPr>
          <w:rFonts w:ascii="Times New Roman" w:hAnsi="Times New Roman"/>
          <w:lang w:val="ru-RU"/>
        </w:rPr>
      </w:pPr>
      <w:r w:rsidRPr="008746AC">
        <w:rPr>
          <w:sz w:val="28"/>
          <w:szCs w:val="28"/>
          <w:lang w:val="ru-RU"/>
        </w:rPr>
        <w:tab/>
      </w:r>
      <w:r w:rsidRPr="008746AC">
        <w:rPr>
          <w:rFonts w:ascii="Times New Roman" w:hAnsi="Times New Roman"/>
          <w:lang w:val="ru-RU"/>
        </w:rPr>
        <w:t>Котельная мощностью 0,18 Гкал\</w:t>
      </w:r>
      <w:proofErr w:type="gramStart"/>
      <w:r w:rsidRPr="008746AC">
        <w:rPr>
          <w:rFonts w:ascii="Times New Roman" w:hAnsi="Times New Roman"/>
          <w:lang w:val="ru-RU"/>
        </w:rPr>
        <w:t>ч</w:t>
      </w:r>
      <w:proofErr w:type="gramEnd"/>
      <w:r w:rsidRPr="008746AC">
        <w:rPr>
          <w:rFonts w:ascii="Times New Roman" w:hAnsi="Times New Roman"/>
          <w:lang w:val="ru-RU"/>
        </w:rPr>
        <w:t xml:space="preserve"> предназначена для покрытия нагрузок отопления административных помещений с. Красный Яр. Котельная </w:t>
      </w:r>
      <w:r w:rsidRPr="00512CC5">
        <w:rPr>
          <w:rFonts w:ascii="Times New Roman" w:hAnsi="Times New Roman"/>
        </w:rPr>
        <w:t>II</w:t>
      </w:r>
      <w:r w:rsidRPr="008746AC">
        <w:rPr>
          <w:rFonts w:ascii="Times New Roman" w:hAnsi="Times New Roman"/>
          <w:lang w:val="ru-RU"/>
        </w:rPr>
        <w:t xml:space="preserve"> категории по надёжности отпуска тепла.</w:t>
      </w:r>
    </w:p>
    <w:p w:rsidR="007A73CA" w:rsidRPr="008746AC" w:rsidRDefault="007A73CA" w:rsidP="008065FE">
      <w:pPr>
        <w:jc w:val="both"/>
        <w:rPr>
          <w:rFonts w:ascii="Times New Roman" w:hAnsi="Times New Roman"/>
          <w:lang w:val="ru-RU"/>
        </w:rPr>
      </w:pPr>
      <w:r w:rsidRPr="008746AC">
        <w:rPr>
          <w:rFonts w:ascii="Times New Roman" w:hAnsi="Times New Roman"/>
          <w:b/>
          <w:lang w:val="ru-RU"/>
        </w:rPr>
        <w:tab/>
      </w:r>
      <w:r w:rsidRPr="008746AC">
        <w:rPr>
          <w:rFonts w:ascii="Times New Roman" w:hAnsi="Times New Roman"/>
          <w:lang w:val="ru-RU"/>
        </w:rPr>
        <w:t>Существующая котельная является отдельно стоящей.</w:t>
      </w:r>
    </w:p>
    <w:p w:rsidR="007A73CA" w:rsidRPr="00512CC5" w:rsidRDefault="007A73CA" w:rsidP="008065FE">
      <w:pPr>
        <w:jc w:val="both"/>
        <w:rPr>
          <w:rFonts w:ascii="Times New Roman" w:hAnsi="Times New Roman"/>
        </w:rPr>
      </w:pPr>
      <w:r w:rsidRPr="008746AC">
        <w:rPr>
          <w:rFonts w:ascii="Times New Roman" w:hAnsi="Times New Roman"/>
          <w:lang w:val="ru-RU"/>
        </w:rPr>
        <w:tab/>
        <w:t xml:space="preserve">Для производства тепла установлены 2 </w:t>
      </w:r>
      <w:proofErr w:type="gramStart"/>
      <w:r w:rsidRPr="008746AC">
        <w:rPr>
          <w:rFonts w:ascii="Times New Roman" w:hAnsi="Times New Roman"/>
          <w:lang w:val="ru-RU"/>
        </w:rPr>
        <w:t>водогрейных</w:t>
      </w:r>
      <w:proofErr w:type="gramEnd"/>
      <w:r w:rsidRPr="008746AC">
        <w:rPr>
          <w:rFonts w:ascii="Times New Roman" w:hAnsi="Times New Roman"/>
          <w:lang w:val="ru-RU"/>
        </w:rPr>
        <w:t xml:space="preserve"> котла на твёрдом топливе. Котёл №1  КВМ-100 (производства 2004г) мощностью 0,09 Гкал/</w:t>
      </w:r>
      <w:proofErr w:type="gramStart"/>
      <w:r w:rsidRPr="008746AC">
        <w:rPr>
          <w:rFonts w:ascii="Times New Roman" w:hAnsi="Times New Roman"/>
          <w:lang w:val="ru-RU"/>
        </w:rPr>
        <w:t>ч</w:t>
      </w:r>
      <w:proofErr w:type="gramEnd"/>
      <w:r w:rsidRPr="008746AC">
        <w:rPr>
          <w:rFonts w:ascii="Times New Roman" w:hAnsi="Times New Roman"/>
          <w:lang w:val="ru-RU"/>
        </w:rPr>
        <w:t xml:space="preserve"> каждый. Котёл  №2 КВр  (производства 2008) мощностью </w:t>
      </w:r>
      <w:r w:rsidRPr="00512CC5">
        <w:rPr>
          <w:rFonts w:ascii="Times New Roman" w:hAnsi="Times New Roman"/>
        </w:rPr>
        <w:t>0,09 Гкал/</w:t>
      </w:r>
      <w:proofErr w:type="gramStart"/>
      <w:r w:rsidRPr="00512CC5">
        <w:rPr>
          <w:rFonts w:ascii="Times New Roman" w:hAnsi="Times New Roman"/>
        </w:rPr>
        <w:t>ч</w:t>
      </w:r>
      <w:proofErr w:type="gramEnd"/>
      <w:r w:rsidRPr="00512CC5">
        <w:rPr>
          <w:rFonts w:ascii="Times New Roman" w:hAnsi="Times New Roman"/>
        </w:rPr>
        <w:t>.</w:t>
      </w:r>
    </w:p>
    <w:p w:rsidR="007A73CA" w:rsidRPr="008746AC" w:rsidRDefault="007A73CA" w:rsidP="008065FE">
      <w:pPr>
        <w:jc w:val="both"/>
        <w:rPr>
          <w:rFonts w:ascii="Times New Roman" w:hAnsi="Times New Roman"/>
          <w:lang w:val="ru-RU"/>
        </w:rPr>
      </w:pPr>
      <w:r w:rsidRPr="00512CC5">
        <w:rPr>
          <w:rFonts w:ascii="Times New Roman" w:hAnsi="Times New Roman"/>
        </w:rPr>
        <w:tab/>
      </w:r>
      <w:r w:rsidRPr="008746AC">
        <w:rPr>
          <w:rFonts w:ascii="Times New Roman" w:hAnsi="Times New Roman"/>
          <w:lang w:val="ru-RU"/>
        </w:rPr>
        <w:t>Температурный график 95/70</w:t>
      </w:r>
      <w:proofErr w:type="gramStart"/>
      <w:r w:rsidRPr="008746AC">
        <w:rPr>
          <w:rFonts w:ascii="Times New Roman" w:hAnsi="Times New Roman"/>
          <w:lang w:val="ru-RU"/>
        </w:rPr>
        <w:t xml:space="preserve"> ºС</w:t>
      </w:r>
      <w:proofErr w:type="gramEnd"/>
      <w:r w:rsidRPr="008746AC">
        <w:rPr>
          <w:rFonts w:ascii="Times New Roman" w:hAnsi="Times New Roman"/>
          <w:lang w:val="ru-RU"/>
        </w:rPr>
        <w:t xml:space="preserve">, схема теплоснабжения закрытая. Регулирование отпуска тепла центральное, качественное </w:t>
      </w:r>
      <w:proofErr w:type="gramStart"/>
      <w:r w:rsidRPr="008746AC">
        <w:rPr>
          <w:rFonts w:ascii="Times New Roman" w:hAnsi="Times New Roman"/>
          <w:lang w:val="ru-RU"/>
        </w:rPr>
        <w:t>согласно графика</w:t>
      </w:r>
      <w:proofErr w:type="gramEnd"/>
      <w:r w:rsidRPr="008746AC">
        <w:rPr>
          <w:rFonts w:ascii="Times New Roman" w:hAnsi="Times New Roman"/>
          <w:lang w:val="ru-RU"/>
        </w:rPr>
        <w:t xml:space="preserve"> изменения температуры воды в зависимости от температуры наружного воздуха.</w:t>
      </w:r>
    </w:p>
    <w:p w:rsidR="007A73CA" w:rsidRPr="008746AC" w:rsidRDefault="007A73CA" w:rsidP="008065FE">
      <w:pPr>
        <w:jc w:val="both"/>
        <w:rPr>
          <w:rFonts w:ascii="Times New Roman" w:hAnsi="Times New Roman"/>
          <w:lang w:val="ru-RU"/>
        </w:rPr>
      </w:pPr>
      <w:r w:rsidRPr="008746AC">
        <w:rPr>
          <w:rFonts w:ascii="Times New Roman" w:hAnsi="Times New Roman"/>
          <w:lang w:val="ru-RU"/>
        </w:rPr>
        <w:tab/>
        <w:t xml:space="preserve">Тепловая схема водогрейной котельной состоит из одного контура. Наличие </w:t>
      </w:r>
      <w:proofErr w:type="gramStart"/>
      <w:r w:rsidRPr="008746AC">
        <w:rPr>
          <w:rFonts w:ascii="Times New Roman" w:hAnsi="Times New Roman"/>
          <w:lang w:val="ru-RU"/>
        </w:rPr>
        <w:t>одного контура не позволит</w:t>
      </w:r>
      <w:proofErr w:type="gramEnd"/>
      <w:r w:rsidRPr="008746AC">
        <w:rPr>
          <w:rFonts w:ascii="Times New Roman" w:hAnsi="Times New Roman"/>
          <w:lang w:val="ru-RU"/>
        </w:rPr>
        <w:t xml:space="preserve"> обеспечить надёжную и более длительную работу водогрейных котлов. Сетевой насос К–45/30  1шт (мощность двигателя – 3,5 кВт).</w:t>
      </w:r>
    </w:p>
    <w:p w:rsidR="007A73CA" w:rsidRPr="008746AC" w:rsidRDefault="007A73CA" w:rsidP="008065FE">
      <w:pPr>
        <w:jc w:val="both"/>
        <w:rPr>
          <w:rFonts w:ascii="Times New Roman" w:hAnsi="Times New Roman"/>
          <w:lang w:val="ru-RU"/>
        </w:rPr>
      </w:pPr>
      <w:r w:rsidRPr="008746AC">
        <w:rPr>
          <w:rFonts w:ascii="Times New Roman" w:hAnsi="Times New Roman"/>
          <w:lang w:val="ru-RU"/>
        </w:rPr>
        <w:tab/>
        <w:t>Подача воздуха на горение производится естественной тягой.</w:t>
      </w:r>
    </w:p>
    <w:p w:rsidR="007A73CA" w:rsidRPr="008746AC" w:rsidRDefault="007A73CA" w:rsidP="008065FE">
      <w:pPr>
        <w:ind w:firstLine="708"/>
        <w:jc w:val="both"/>
        <w:rPr>
          <w:rFonts w:ascii="Times New Roman" w:hAnsi="Times New Roman"/>
          <w:lang w:val="ru-RU"/>
        </w:rPr>
      </w:pPr>
      <w:r w:rsidRPr="008746AC">
        <w:rPr>
          <w:rFonts w:ascii="Times New Roman" w:hAnsi="Times New Roman"/>
          <w:lang w:val="ru-RU"/>
        </w:rPr>
        <w:t xml:space="preserve">Удаление дымовых газов от котлов   производится через кирпичный боров к стальной дымовой трубе. </w:t>
      </w:r>
    </w:p>
    <w:p w:rsidR="007A73CA" w:rsidRPr="008746AC" w:rsidRDefault="007A73CA" w:rsidP="008065FE">
      <w:pPr>
        <w:jc w:val="both"/>
        <w:rPr>
          <w:rFonts w:ascii="Times New Roman" w:hAnsi="Times New Roman"/>
          <w:lang w:val="ru-RU"/>
        </w:rPr>
      </w:pPr>
      <w:r w:rsidRPr="008746AC">
        <w:rPr>
          <w:rFonts w:ascii="Times New Roman" w:hAnsi="Times New Roman"/>
          <w:lang w:val="ru-RU"/>
        </w:rPr>
        <w:tab/>
        <w:t>Подвоз дров осуществляется автотранспортом с запасом минимум на семь дней. Склад дров устроен на открытой площадке у котельной. Топливо подаётся в котлы вручную.</w:t>
      </w:r>
    </w:p>
    <w:p w:rsidR="007A73CA" w:rsidRPr="00B0570B" w:rsidRDefault="007A73CA" w:rsidP="008065FE">
      <w:pPr>
        <w:jc w:val="both"/>
        <w:rPr>
          <w:rFonts w:ascii="Times New Roman" w:hAnsi="Times New Roman"/>
          <w:lang w:val="ru-RU"/>
        </w:rPr>
      </w:pPr>
      <w:r w:rsidRPr="008746AC">
        <w:rPr>
          <w:rFonts w:ascii="Times New Roman" w:hAnsi="Times New Roman"/>
          <w:lang w:val="ru-RU"/>
        </w:rPr>
        <w:tab/>
        <w:t xml:space="preserve">Золошлакоудаление  из котлов осуществляется вручную и вывозится тележкой на склад шлака. </w:t>
      </w:r>
      <w:r w:rsidRPr="00B0570B">
        <w:rPr>
          <w:rFonts w:ascii="Times New Roman" w:hAnsi="Times New Roman"/>
          <w:lang w:val="ru-RU"/>
        </w:rPr>
        <w:t xml:space="preserve">Склад шлака расположен на открытой площадке у котельной. </w:t>
      </w:r>
      <w:r w:rsidRPr="00B0570B">
        <w:rPr>
          <w:rFonts w:ascii="Times New Roman" w:hAnsi="Times New Roman"/>
          <w:lang w:val="ru-RU"/>
        </w:rPr>
        <w:tab/>
        <w:t xml:space="preserve"> </w:t>
      </w:r>
    </w:p>
    <w:p w:rsidR="007A73CA" w:rsidRPr="008746AC" w:rsidRDefault="007A73CA" w:rsidP="008065FE">
      <w:pPr>
        <w:ind w:firstLine="708"/>
        <w:jc w:val="both"/>
        <w:rPr>
          <w:rFonts w:ascii="Times New Roman" w:hAnsi="Times New Roman"/>
          <w:lang w:val="ru-RU"/>
        </w:rPr>
      </w:pPr>
      <w:r w:rsidRPr="008746AC">
        <w:rPr>
          <w:rFonts w:ascii="Times New Roman" w:hAnsi="Times New Roman"/>
          <w:lang w:val="ru-RU"/>
        </w:rPr>
        <w:t xml:space="preserve">Котельная является объектом </w:t>
      </w:r>
      <w:r w:rsidRPr="00512CC5">
        <w:rPr>
          <w:rFonts w:ascii="Times New Roman" w:hAnsi="Times New Roman"/>
        </w:rPr>
        <w:t>II</w:t>
      </w:r>
      <w:r w:rsidRPr="008746AC">
        <w:rPr>
          <w:rFonts w:ascii="Times New Roman" w:hAnsi="Times New Roman"/>
          <w:lang w:val="ru-RU"/>
        </w:rPr>
        <w:t xml:space="preserve"> категории электроснабжения. Резервного электроснабжения в котельной не предусмотрено. Ввод в здание выполнен кабелем. Внутреннее электроснабжение оборудования котельной осуществляется от ЩС-1, освещение от ЩО-1. Освещение котельной лампами накаливания 4 </w:t>
      </w:r>
      <w:proofErr w:type="gramStart"/>
      <w:r w:rsidRPr="008746AC">
        <w:rPr>
          <w:rFonts w:ascii="Times New Roman" w:hAnsi="Times New Roman"/>
          <w:lang w:val="ru-RU"/>
        </w:rPr>
        <w:t>шт</w:t>
      </w:r>
      <w:proofErr w:type="gramEnd"/>
      <w:r w:rsidRPr="008746AC">
        <w:rPr>
          <w:rFonts w:ascii="Times New Roman" w:hAnsi="Times New Roman"/>
          <w:lang w:val="ru-RU"/>
        </w:rPr>
        <w:t xml:space="preserve">  по 250Вт. Установлен прибор учёта электрической энергии.</w:t>
      </w:r>
    </w:p>
    <w:p w:rsidR="007A73CA" w:rsidRPr="008746AC" w:rsidRDefault="007A73CA" w:rsidP="008065FE">
      <w:pPr>
        <w:jc w:val="both"/>
        <w:rPr>
          <w:rFonts w:ascii="Times New Roman" w:hAnsi="Times New Roman"/>
          <w:lang w:val="ru-RU"/>
        </w:rPr>
      </w:pPr>
      <w:r w:rsidRPr="008746AC">
        <w:rPr>
          <w:rFonts w:ascii="Times New Roman" w:hAnsi="Times New Roman"/>
          <w:lang w:val="ru-RU"/>
        </w:rPr>
        <w:tab/>
        <w:t xml:space="preserve">Водоснабжение производится от водораздаточной колонки. Ввод водопровода выполнен стальной трубой Ду 50 мм (один ввод). Водопровод выполнен объединенный на хоз-бытовые, производственные и противопожарные нужды.  Внутренняя система водоснабжения выполнена трубой Ду 50-15мм. Прибора учёта воды нет. </w:t>
      </w:r>
      <w:proofErr w:type="gramStart"/>
      <w:r w:rsidRPr="008746AC">
        <w:rPr>
          <w:rFonts w:ascii="Times New Roman" w:hAnsi="Times New Roman"/>
          <w:lang w:val="ru-RU"/>
        </w:rPr>
        <w:t>Подготовка воды для подпитки не производится.</w:t>
      </w:r>
      <w:proofErr w:type="gramEnd"/>
      <w:r w:rsidRPr="008746AC">
        <w:rPr>
          <w:rFonts w:ascii="Times New Roman" w:hAnsi="Times New Roman"/>
          <w:lang w:val="ru-RU"/>
        </w:rPr>
        <w:t xml:space="preserve">                                                                                                                                                                                                                                                                                                                                                                                                                                                                                                                                                                                                                                                                                                                                                                                                                                                                                                                                                                                                                                                                                                                                                                                                                                                                                                                                                                                                                                                                                                                                                                                                                                                                                                                                                                                                                                                                                                                                                                                                                                                                                                                                                                                                                                                                                                                                                                                                                                                                                                                                                                                                                                                                                                                                                                                                                                                                                                                                                                                                                                                                                                               </w:t>
      </w:r>
    </w:p>
    <w:p w:rsidR="007A73CA" w:rsidRPr="008746AC" w:rsidRDefault="007A73CA" w:rsidP="00F6167C">
      <w:pPr>
        <w:jc w:val="both"/>
        <w:rPr>
          <w:rFonts w:ascii="Times New Roman" w:hAnsi="Times New Roman"/>
          <w:lang w:val="ru-RU"/>
        </w:rPr>
      </w:pPr>
      <w:r w:rsidRPr="008746AC">
        <w:rPr>
          <w:rFonts w:ascii="Times New Roman" w:hAnsi="Times New Roman"/>
          <w:lang w:val="ru-RU"/>
        </w:rPr>
        <w:tab/>
        <w:t>Котлы  находятся в удовлетворительном состоянии. Стенки котлов и газохода имеют подсосы воздуха. Секции котлов снаружи покрыты слоем сажи (нагара), внутри накипью. Физический КПД котлов составляет 50-60%.</w:t>
      </w:r>
    </w:p>
    <w:p w:rsidR="007A73CA" w:rsidRPr="008746AC" w:rsidRDefault="007A73CA" w:rsidP="00B20A9E">
      <w:pPr>
        <w:jc w:val="center"/>
        <w:rPr>
          <w:rFonts w:ascii="Times New Roman" w:hAnsi="Times New Roman"/>
          <w:b/>
          <w:lang w:val="ru-RU"/>
        </w:rPr>
      </w:pPr>
      <w:r w:rsidRPr="008746AC">
        <w:rPr>
          <w:rFonts w:ascii="Times New Roman" w:hAnsi="Times New Roman"/>
          <w:b/>
          <w:lang w:val="ru-RU"/>
        </w:rPr>
        <w:t>2.1.2.  Тепловые сети котельной администрации</w:t>
      </w:r>
    </w:p>
    <w:p w:rsidR="007A73CA" w:rsidRPr="00B0570B" w:rsidRDefault="007A73CA" w:rsidP="00512CC5">
      <w:pPr>
        <w:jc w:val="both"/>
        <w:rPr>
          <w:rFonts w:ascii="Times New Roman" w:hAnsi="Times New Roman"/>
          <w:lang w:val="ru-RU"/>
        </w:rPr>
      </w:pPr>
      <w:r w:rsidRPr="008746AC">
        <w:rPr>
          <w:rFonts w:ascii="Times New Roman" w:hAnsi="Times New Roman"/>
          <w:lang w:val="ru-RU"/>
        </w:rPr>
        <w:tab/>
        <w:t xml:space="preserve">Схема тепловых сетей с лучевой прокладкой от котельной (одного источника теплоснабжения). </w:t>
      </w:r>
      <w:r w:rsidRPr="00B0570B">
        <w:rPr>
          <w:rFonts w:ascii="Times New Roman" w:hAnsi="Times New Roman"/>
          <w:lang w:val="ru-RU"/>
        </w:rPr>
        <w:t>Магистрали одиночные. Тепловая сеть двухтрубная.</w:t>
      </w:r>
    </w:p>
    <w:p w:rsidR="007A73CA" w:rsidRPr="008746AC" w:rsidRDefault="007A73CA" w:rsidP="00512CC5">
      <w:pPr>
        <w:jc w:val="both"/>
        <w:rPr>
          <w:rFonts w:ascii="Times New Roman" w:hAnsi="Times New Roman"/>
          <w:lang w:val="ru-RU"/>
        </w:rPr>
      </w:pPr>
      <w:r w:rsidRPr="00B0570B">
        <w:rPr>
          <w:rFonts w:ascii="Times New Roman" w:hAnsi="Times New Roman"/>
          <w:lang w:val="ru-RU"/>
        </w:rPr>
        <w:tab/>
      </w:r>
      <w:proofErr w:type="gramStart"/>
      <w:r w:rsidRPr="008746AC">
        <w:rPr>
          <w:rFonts w:ascii="Times New Roman" w:hAnsi="Times New Roman"/>
          <w:lang w:val="ru-RU"/>
        </w:rPr>
        <w:t>Общая протяжённость – 262,5</w:t>
      </w:r>
      <w:r w:rsidRPr="008746AC">
        <w:rPr>
          <w:rFonts w:ascii="Times New Roman" w:hAnsi="Times New Roman"/>
          <w:color w:val="FF0000"/>
          <w:lang w:val="ru-RU"/>
        </w:rPr>
        <w:t xml:space="preserve"> </w:t>
      </w:r>
      <w:r w:rsidRPr="008746AC">
        <w:rPr>
          <w:rFonts w:ascii="Times New Roman" w:hAnsi="Times New Roman"/>
          <w:lang w:val="ru-RU"/>
        </w:rPr>
        <w:t>надземная по низким опорам).</w:t>
      </w:r>
      <w:proofErr w:type="gramEnd"/>
      <w:r w:rsidRPr="008746AC">
        <w:rPr>
          <w:rFonts w:ascii="Times New Roman" w:hAnsi="Times New Roman"/>
          <w:lang w:val="ru-RU"/>
        </w:rPr>
        <w:t xml:space="preserve"> Трубопроводы из стальных труб диаметром 50-70 мм.</w:t>
      </w:r>
    </w:p>
    <w:p w:rsidR="007A73CA" w:rsidRDefault="007A73CA" w:rsidP="00512CC5">
      <w:pPr>
        <w:ind w:firstLine="708"/>
        <w:jc w:val="both"/>
        <w:rPr>
          <w:rFonts w:ascii="Times New Roman" w:hAnsi="Times New Roman"/>
        </w:rPr>
      </w:pPr>
      <w:r w:rsidRPr="008746AC">
        <w:rPr>
          <w:rFonts w:ascii="Times New Roman" w:hAnsi="Times New Roman"/>
          <w:lang w:val="ru-RU"/>
        </w:rPr>
        <w:t xml:space="preserve"> Теплоизоляция труб выполнена минматами. Надземная теплотрасса обёрнута листовым железом, подземная рубероидом. </w:t>
      </w:r>
      <w:proofErr w:type="gramStart"/>
      <w:r w:rsidRPr="00512CC5">
        <w:rPr>
          <w:rFonts w:ascii="Times New Roman" w:hAnsi="Times New Roman"/>
        </w:rPr>
        <w:t>И</w:t>
      </w:r>
      <w:r>
        <w:rPr>
          <w:rFonts w:ascii="Times New Roman" w:hAnsi="Times New Roman"/>
        </w:rPr>
        <w:t>знос тепловых сетей составляет 9</w:t>
      </w:r>
      <w:r w:rsidRPr="00512CC5">
        <w:rPr>
          <w:rFonts w:ascii="Times New Roman" w:hAnsi="Times New Roman"/>
        </w:rPr>
        <w:t>0%.</w:t>
      </w:r>
      <w:proofErr w:type="gramEnd"/>
    </w:p>
    <w:p w:rsidR="007A73CA" w:rsidRPr="00512CC5" w:rsidRDefault="007A73CA" w:rsidP="000147F1">
      <w:pPr>
        <w:ind w:firstLine="708"/>
        <w:jc w:val="right"/>
        <w:rPr>
          <w:rFonts w:ascii="Times New Roman" w:hAnsi="Times New Roman"/>
        </w:rPr>
      </w:pPr>
      <w:r>
        <w:rPr>
          <w:rFonts w:ascii="Times New Roman" w:hAnsi="Times New Roman"/>
        </w:rPr>
        <w:t>Таблица 2.1</w:t>
      </w:r>
    </w:p>
    <w:p w:rsidR="007A73CA" w:rsidRPr="00512CC5" w:rsidRDefault="007A73CA" w:rsidP="00512CC5">
      <w:pPr>
        <w:jc w:val="both"/>
        <w:rPr>
          <w:rFonts w:ascii="Times New Roman" w:hAnsi="Times New Roman"/>
        </w:rPr>
      </w:pPr>
      <w:r w:rsidRPr="00512CC5">
        <w:rPr>
          <w:rFonts w:ascii="Times New Roman" w:hAnsi="Times New Roman"/>
        </w:rPr>
        <w:object w:dxaOrig="9776"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95.25pt" o:ole="">
            <v:imagedata r:id="rId8" o:title=""/>
          </v:shape>
          <o:OLEObject Type="Embed" ProgID="Excel.Sheet.8" ShapeID="_x0000_i1025" DrawAspect="Content" ObjectID="_1477485129" r:id="rId9"/>
        </w:objec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lastRenderedPageBreak/>
        <w:t>Нормативные потери в тепловых сетях за год составляют 50,1</w:t>
      </w:r>
      <w:r w:rsidRPr="008746AC">
        <w:rPr>
          <w:rFonts w:ascii="Times New Roman" w:hAnsi="Times New Roman"/>
          <w:color w:val="FF0000"/>
          <w:lang w:val="ru-RU"/>
        </w:rPr>
        <w:t xml:space="preserve"> </w:t>
      </w:r>
      <w:r w:rsidRPr="008746AC">
        <w:rPr>
          <w:rFonts w:ascii="Times New Roman" w:hAnsi="Times New Roman"/>
          <w:lang w:val="ru-RU"/>
        </w:rPr>
        <w:t>Гкал, это 30,3</w:t>
      </w:r>
      <w:r w:rsidRPr="008746AC">
        <w:rPr>
          <w:rFonts w:ascii="Times New Roman" w:hAnsi="Times New Roman"/>
          <w:color w:val="FF0000"/>
          <w:lang w:val="ru-RU"/>
        </w:rPr>
        <w:t xml:space="preserve"> </w:t>
      </w:r>
      <w:r w:rsidRPr="008746AC">
        <w:rPr>
          <w:rFonts w:ascii="Times New Roman" w:hAnsi="Times New Roman"/>
          <w:lang w:val="ru-RU"/>
        </w:rPr>
        <w:t xml:space="preserve">% от отпуска в сеть. Фактические потери ниже </w:t>
      </w:r>
      <w:proofErr w:type="gramStart"/>
      <w:r w:rsidRPr="008746AC">
        <w:rPr>
          <w:rFonts w:ascii="Times New Roman" w:hAnsi="Times New Roman"/>
          <w:lang w:val="ru-RU"/>
        </w:rPr>
        <w:t>нормативных</w:t>
      </w:r>
      <w:proofErr w:type="gramEnd"/>
      <w:r w:rsidRPr="008746AC">
        <w:rPr>
          <w:rFonts w:ascii="Times New Roman" w:hAnsi="Times New Roman"/>
          <w:lang w:val="ru-RU"/>
        </w:rPr>
        <w:t>.  Причиной этого служит небольшая протяженность тепловых сетей.</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Схема подключения потребителей зависимая.</w:t>
      </w:r>
    </w:p>
    <w:p w:rsidR="007A73CA" w:rsidRPr="008746AC" w:rsidRDefault="007A73CA" w:rsidP="00512CC5">
      <w:pPr>
        <w:tabs>
          <w:tab w:val="left" w:pos="6720"/>
        </w:tabs>
        <w:rPr>
          <w:rFonts w:ascii="Times New Roman" w:hAnsi="Times New Roman"/>
          <w:b/>
          <w:lang w:val="ru-RU"/>
        </w:rPr>
      </w:pPr>
    </w:p>
    <w:p w:rsidR="007A73CA" w:rsidRPr="008746AC" w:rsidRDefault="007A73CA" w:rsidP="00F6167C">
      <w:pPr>
        <w:jc w:val="center"/>
        <w:rPr>
          <w:rFonts w:ascii="Times New Roman" w:hAnsi="Times New Roman"/>
          <w:b/>
          <w:lang w:val="ru-RU"/>
        </w:rPr>
      </w:pPr>
      <w:r w:rsidRPr="008746AC">
        <w:rPr>
          <w:rFonts w:ascii="Times New Roman" w:hAnsi="Times New Roman"/>
          <w:b/>
          <w:lang w:val="ru-RU"/>
        </w:rPr>
        <w:t>2.1.3 Потребители теплоснабжения</w:t>
      </w:r>
    </w:p>
    <w:p w:rsidR="007A73CA" w:rsidRDefault="007A73CA" w:rsidP="00F6167C">
      <w:pPr>
        <w:rPr>
          <w:rFonts w:ascii="Times New Roman" w:hAnsi="Times New Roman"/>
          <w:b/>
          <w:u w:val="single"/>
        </w:rPr>
      </w:pPr>
      <w:r w:rsidRPr="00512CC5">
        <w:rPr>
          <w:rFonts w:ascii="Times New Roman" w:hAnsi="Times New Roman"/>
          <w:b/>
          <w:u w:val="single"/>
        </w:rPr>
        <w:t>Красноярское сельское поселение</w:t>
      </w:r>
    </w:p>
    <w:p w:rsidR="007A73CA" w:rsidRPr="000147F1" w:rsidRDefault="007A73CA" w:rsidP="000147F1">
      <w:pPr>
        <w:jc w:val="right"/>
        <w:rPr>
          <w:rFonts w:ascii="Times New Roman" w:hAnsi="Times New Roman"/>
        </w:rPr>
      </w:pPr>
      <w:r w:rsidRPr="000147F1">
        <w:rPr>
          <w:rFonts w:ascii="Times New Roman" w:hAnsi="Times New Roman"/>
        </w:rPr>
        <w:t xml:space="preserve">Таблица </w:t>
      </w:r>
      <w:r>
        <w:rPr>
          <w:rFonts w:ascii="Times New Roman" w:hAnsi="Times New Roman"/>
        </w:rPr>
        <w:t>2.2</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080"/>
        <w:gridCol w:w="1009"/>
        <w:gridCol w:w="971"/>
        <w:gridCol w:w="884"/>
        <w:gridCol w:w="916"/>
        <w:gridCol w:w="992"/>
      </w:tblGrid>
      <w:tr w:rsidR="007A73CA" w:rsidRPr="0011751A" w:rsidTr="0011751A">
        <w:tc>
          <w:tcPr>
            <w:tcW w:w="3888"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Категория потребителя</w:t>
            </w:r>
          </w:p>
        </w:tc>
        <w:tc>
          <w:tcPr>
            <w:tcW w:w="5852" w:type="dxa"/>
            <w:gridSpan w:val="6"/>
          </w:tcPr>
          <w:p w:rsidR="007A73CA" w:rsidRPr="0011751A" w:rsidRDefault="007A73CA" w:rsidP="0011751A">
            <w:pPr>
              <w:jc w:val="center"/>
              <w:rPr>
                <w:rFonts w:ascii="Times New Roman" w:hAnsi="Times New Roman"/>
              </w:rPr>
            </w:pPr>
            <w:r w:rsidRPr="0011751A">
              <w:rPr>
                <w:rFonts w:ascii="Times New Roman" w:hAnsi="Times New Roman"/>
              </w:rPr>
              <w:t>Объем потребления услуг теплоснабжения</w:t>
            </w:r>
          </w:p>
        </w:tc>
      </w:tr>
      <w:tr w:rsidR="007A73CA" w:rsidRPr="0011751A" w:rsidTr="0011751A">
        <w:tc>
          <w:tcPr>
            <w:tcW w:w="3888" w:type="dxa"/>
            <w:vMerge/>
          </w:tcPr>
          <w:p w:rsidR="007A73CA" w:rsidRPr="0011751A" w:rsidRDefault="007A73CA" w:rsidP="0011751A">
            <w:pPr>
              <w:jc w:val="center"/>
              <w:rPr>
                <w:rFonts w:ascii="Times New Roman" w:hAnsi="Times New Roman"/>
              </w:rPr>
            </w:pPr>
          </w:p>
        </w:tc>
        <w:tc>
          <w:tcPr>
            <w:tcW w:w="2089" w:type="dxa"/>
            <w:gridSpan w:val="2"/>
          </w:tcPr>
          <w:p w:rsidR="007A73CA" w:rsidRPr="0011751A" w:rsidRDefault="007A73CA" w:rsidP="0011751A">
            <w:pPr>
              <w:jc w:val="center"/>
              <w:rPr>
                <w:rFonts w:ascii="Times New Roman" w:hAnsi="Times New Roman"/>
              </w:rPr>
            </w:pPr>
            <w:r w:rsidRPr="0011751A">
              <w:rPr>
                <w:rFonts w:ascii="Times New Roman" w:hAnsi="Times New Roman"/>
              </w:rPr>
              <w:t>2010</w:t>
            </w:r>
          </w:p>
        </w:tc>
        <w:tc>
          <w:tcPr>
            <w:tcW w:w="1855" w:type="dxa"/>
            <w:gridSpan w:val="2"/>
          </w:tcPr>
          <w:p w:rsidR="007A73CA" w:rsidRPr="0011751A" w:rsidRDefault="007A73CA" w:rsidP="0011751A">
            <w:pPr>
              <w:jc w:val="center"/>
              <w:rPr>
                <w:rFonts w:ascii="Times New Roman" w:hAnsi="Times New Roman"/>
              </w:rPr>
            </w:pPr>
            <w:r w:rsidRPr="0011751A">
              <w:rPr>
                <w:rFonts w:ascii="Times New Roman" w:hAnsi="Times New Roman"/>
              </w:rPr>
              <w:t>2011</w:t>
            </w:r>
          </w:p>
        </w:tc>
        <w:tc>
          <w:tcPr>
            <w:tcW w:w="1908" w:type="dxa"/>
            <w:gridSpan w:val="2"/>
          </w:tcPr>
          <w:p w:rsidR="007A73CA" w:rsidRPr="0011751A" w:rsidRDefault="007A73CA" w:rsidP="0011751A">
            <w:pPr>
              <w:jc w:val="center"/>
              <w:rPr>
                <w:rFonts w:ascii="Times New Roman" w:hAnsi="Times New Roman"/>
              </w:rPr>
            </w:pPr>
            <w:r w:rsidRPr="0011751A">
              <w:rPr>
                <w:rFonts w:ascii="Times New Roman" w:hAnsi="Times New Roman"/>
              </w:rPr>
              <w:t>2012 прогноз</w:t>
            </w:r>
          </w:p>
        </w:tc>
      </w:tr>
      <w:tr w:rsidR="007A73CA" w:rsidRPr="0011751A" w:rsidTr="0011751A">
        <w:tc>
          <w:tcPr>
            <w:tcW w:w="3888" w:type="dxa"/>
            <w:vMerge/>
          </w:tcPr>
          <w:p w:rsidR="007A73CA" w:rsidRPr="0011751A" w:rsidRDefault="007A73CA" w:rsidP="0011751A">
            <w:pPr>
              <w:jc w:val="center"/>
              <w:rPr>
                <w:rFonts w:ascii="Times New Roman" w:hAnsi="Times New Roman"/>
              </w:rPr>
            </w:pP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r>
      <w:tr w:rsidR="007A73CA" w:rsidRPr="0011751A" w:rsidTr="0011751A">
        <w:tc>
          <w:tcPr>
            <w:tcW w:w="3888" w:type="dxa"/>
          </w:tcPr>
          <w:p w:rsidR="007A73CA" w:rsidRPr="0011751A" w:rsidRDefault="007A73CA" w:rsidP="0011751A">
            <w:pPr>
              <w:jc w:val="center"/>
              <w:rPr>
                <w:rFonts w:ascii="Times New Roman" w:hAnsi="Times New Roman"/>
                <w:b/>
              </w:rPr>
            </w:pPr>
            <w:r w:rsidRPr="0011751A">
              <w:rPr>
                <w:rFonts w:ascii="Times New Roman" w:hAnsi="Times New Roman"/>
                <w:b/>
              </w:rPr>
              <w:t>Собственное потребление снабжающей  организации</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3888" w:type="dxa"/>
          </w:tcPr>
          <w:p w:rsidR="007A73CA" w:rsidRPr="0011751A" w:rsidRDefault="007A73CA" w:rsidP="0011751A">
            <w:pPr>
              <w:jc w:val="center"/>
              <w:rPr>
                <w:rFonts w:ascii="Times New Roman" w:hAnsi="Times New Roman"/>
                <w:b/>
              </w:rPr>
            </w:pPr>
            <w:r w:rsidRPr="0011751A">
              <w:rPr>
                <w:rFonts w:ascii="Times New Roman" w:hAnsi="Times New Roman"/>
                <w:b/>
              </w:rPr>
              <w:t>Сторонние потребители</w:t>
            </w:r>
          </w:p>
        </w:tc>
        <w:tc>
          <w:tcPr>
            <w:tcW w:w="1080" w:type="dxa"/>
          </w:tcPr>
          <w:p w:rsidR="007A73CA" w:rsidRPr="0011751A" w:rsidRDefault="007A73CA" w:rsidP="0011751A">
            <w:pPr>
              <w:jc w:val="center"/>
              <w:rPr>
                <w:rFonts w:ascii="Times New Roman" w:hAnsi="Times New Roman"/>
              </w:rPr>
            </w:pPr>
          </w:p>
        </w:tc>
        <w:tc>
          <w:tcPr>
            <w:tcW w:w="1009" w:type="dxa"/>
          </w:tcPr>
          <w:p w:rsidR="007A73CA" w:rsidRPr="0011751A" w:rsidRDefault="007A73CA" w:rsidP="0011751A">
            <w:pPr>
              <w:jc w:val="center"/>
              <w:rPr>
                <w:rFonts w:ascii="Times New Roman" w:hAnsi="Times New Roman"/>
              </w:rPr>
            </w:pPr>
          </w:p>
        </w:tc>
        <w:tc>
          <w:tcPr>
            <w:tcW w:w="971" w:type="dxa"/>
          </w:tcPr>
          <w:p w:rsidR="007A73CA" w:rsidRPr="0011751A" w:rsidRDefault="007A73CA" w:rsidP="0011751A">
            <w:pPr>
              <w:jc w:val="center"/>
              <w:rPr>
                <w:rFonts w:ascii="Times New Roman" w:hAnsi="Times New Roman"/>
              </w:rPr>
            </w:pPr>
          </w:p>
        </w:tc>
        <w:tc>
          <w:tcPr>
            <w:tcW w:w="884" w:type="dxa"/>
          </w:tcPr>
          <w:p w:rsidR="007A73CA" w:rsidRPr="0011751A" w:rsidRDefault="007A73CA" w:rsidP="0011751A">
            <w:pPr>
              <w:jc w:val="center"/>
              <w:rPr>
                <w:rFonts w:ascii="Times New Roman" w:hAnsi="Times New Roman"/>
              </w:rPr>
            </w:pPr>
          </w:p>
        </w:tc>
        <w:tc>
          <w:tcPr>
            <w:tcW w:w="916" w:type="dxa"/>
          </w:tcPr>
          <w:p w:rsidR="007A73CA" w:rsidRPr="0011751A" w:rsidRDefault="007A73CA" w:rsidP="0011751A">
            <w:pPr>
              <w:jc w:val="center"/>
              <w:rPr>
                <w:rFonts w:ascii="Times New Roman" w:hAnsi="Times New Roman"/>
              </w:rPr>
            </w:pPr>
          </w:p>
        </w:tc>
        <w:tc>
          <w:tcPr>
            <w:tcW w:w="992" w:type="dxa"/>
          </w:tcPr>
          <w:p w:rsidR="007A73CA" w:rsidRPr="0011751A" w:rsidRDefault="007A73CA" w:rsidP="0011751A">
            <w:pPr>
              <w:jc w:val="center"/>
              <w:rPr>
                <w:rFonts w:ascii="Times New Roman" w:hAnsi="Times New Roman"/>
              </w:rPr>
            </w:pPr>
          </w:p>
        </w:tc>
      </w:tr>
      <w:tr w:rsidR="007A73CA" w:rsidRPr="0011751A" w:rsidTr="0011751A">
        <w:tc>
          <w:tcPr>
            <w:tcW w:w="3888" w:type="dxa"/>
          </w:tcPr>
          <w:p w:rsidR="007A73CA" w:rsidRPr="0011751A" w:rsidRDefault="007A73CA" w:rsidP="009D5618">
            <w:pPr>
              <w:rPr>
                <w:rFonts w:ascii="Times New Roman" w:hAnsi="Times New Roman"/>
              </w:rPr>
            </w:pPr>
            <w:r w:rsidRPr="0011751A">
              <w:rPr>
                <w:rFonts w:ascii="Times New Roman" w:hAnsi="Times New Roman"/>
              </w:rPr>
              <w:t>Бюджетные организации</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3888" w:type="dxa"/>
          </w:tcPr>
          <w:p w:rsidR="007A73CA" w:rsidRPr="0011751A" w:rsidRDefault="007A73CA" w:rsidP="009D5618">
            <w:pPr>
              <w:rPr>
                <w:rFonts w:ascii="Times New Roman" w:hAnsi="Times New Roman"/>
              </w:rPr>
            </w:pPr>
            <w:r w:rsidRPr="0011751A">
              <w:rPr>
                <w:rFonts w:ascii="Times New Roman" w:hAnsi="Times New Roman"/>
              </w:rPr>
              <w:t>Население</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3888" w:type="dxa"/>
          </w:tcPr>
          <w:p w:rsidR="007A73CA" w:rsidRPr="0011751A" w:rsidRDefault="007A73CA" w:rsidP="009D5618">
            <w:pPr>
              <w:rPr>
                <w:rFonts w:ascii="Times New Roman" w:hAnsi="Times New Roman"/>
              </w:rPr>
            </w:pPr>
            <w:r w:rsidRPr="0011751A">
              <w:rPr>
                <w:rFonts w:ascii="Times New Roman" w:hAnsi="Times New Roman"/>
              </w:rPr>
              <w:t xml:space="preserve">Прочие </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3888" w:type="dxa"/>
          </w:tcPr>
          <w:p w:rsidR="007A73CA" w:rsidRPr="0011751A" w:rsidRDefault="007A73CA" w:rsidP="009D5618">
            <w:pPr>
              <w:rPr>
                <w:rFonts w:ascii="Times New Roman" w:hAnsi="Times New Roman"/>
                <w:b/>
              </w:rPr>
            </w:pPr>
            <w:r w:rsidRPr="0011751A">
              <w:rPr>
                <w:rFonts w:ascii="Times New Roman" w:hAnsi="Times New Roman"/>
                <w:b/>
              </w:rPr>
              <w:t>Всего</w:t>
            </w:r>
          </w:p>
        </w:tc>
        <w:tc>
          <w:tcPr>
            <w:tcW w:w="1080"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1009"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971"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884"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916"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992"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r>
    </w:tbl>
    <w:p w:rsidR="007A73CA" w:rsidRDefault="007A73CA" w:rsidP="00F6167C">
      <w:pPr>
        <w:ind w:firstLine="708"/>
        <w:jc w:val="both"/>
        <w:rPr>
          <w:rFonts w:ascii="Times New Roman" w:hAnsi="Times New Roman"/>
        </w:rPr>
      </w:pP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Единственная группа потребителей от котельной администрации с. Красный Яр – бюджетные организации. В течение периода объем потребляемых Гкал не менялся.  Потребление тепловой электроэнергии бюджетными  до 2015 г. учреждениями останется без изменения в объеме 115 Г кал/год.</w:t>
      </w:r>
    </w:p>
    <w:p w:rsidR="007A73CA" w:rsidRPr="008746AC" w:rsidRDefault="007A73CA" w:rsidP="00012A54">
      <w:pPr>
        <w:ind w:firstLine="708"/>
        <w:rPr>
          <w:rFonts w:ascii="Times New Roman" w:hAnsi="Times New Roman"/>
          <w:b/>
          <w:lang w:val="ru-RU"/>
        </w:rPr>
      </w:pPr>
    </w:p>
    <w:p w:rsidR="007A73CA" w:rsidRPr="008746AC" w:rsidRDefault="007A73CA" w:rsidP="00012A54">
      <w:pPr>
        <w:ind w:firstLine="708"/>
        <w:rPr>
          <w:rFonts w:ascii="Times New Roman" w:hAnsi="Times New Roman"/>
          <w:b/>
          <w:lang w:val="ru-RU"/>
        </w:rPr>
      </w:pPr>
      <w:r w:rsidRPr="008746AC">
        <w:rPr>
          <w:rFonts w:ascii="Times New Roman" w:hAnsi="Times New Roman"/>
          <w:b/>
          <w:lang w:val="ru-RU"/>
        </w:rPr>
        <w:t>Котельная МОУ  «Белобугорская СОШ» с</w:t>
      </w:r>
      <w:proofErr w:type="gramStart"/>
      <w:r w:rsidRPr="008746AC">
        <w:rPr>
          <w:rFonts w:ascii="Times New Roman" w:hAnsi="Times New Roman"/>
          <w:b/>
          <w:lang w:val="ru-RU"/>
        </w:rPr>
        <w:t>.К</w:t>
      </w:r>
      <w:proofErr w:type="gramEnd"/>
      <w:r w:rsidRPr="008746AC">
        <w:rPr>
          <w:rFonts w:ascii="Times New Roman" w:hAnsi="Times New Roman"/>
          <w:b/>
          <w:lang w:val="ru-RU"/>
        </w:rPr>
        <w:t>расный Яр ул.Школьная</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Котельная мощностью 0,6 Гкал/</w:t>
      </w:r>
      <w:proofErr w:type="gramStart"/>
      <w:r w:rsidRPr="008746AC">
        <w:rPr>
          <w:rFonts w:ascii="Times New Roman" w:hAnsi="Times New Roman"/>
          <w:lang w:val="ru-RU"/>
        </w:rPr>
        <w:t>ч</w:t>
      </w:r>
      <w:proofErr w:type="gramEnd"/>
      <w:r w:rsidRPr="008746AC">
        <w:rPr>
          <w:rFonts w:ascii="Times New Roman" w:hAnsi="Times New Roman"/>
          <w:lang w:val="ru-RU"/>
        </w:rPr>
        <w:t xml:space="preserve"> предназначена для покрытия нагрузок отопления административных помещений МОУ Белобугорской школы села Красный Яр.  Котельная 11 категории по надёжности отпуска тепла. </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Существующая котельная является отдельно стоящей.</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Для производства тепла установлены 2 </w:t>
      </w:r>
      <w:proofErr w:type="gramStart"/>
      <w:r w:rsidRPr="008746AC">
        <w:rPr>
          <w:rFonts w:ascii="Times New Roman" w:hAnsi="Times New Roman"/>
          <w:lang w:val="ru-RU"/>
        </w:rPr>
        <w:t>водогрейных</w:t>
      </w:r>
      <w:proofErr w:type="gramEnd"/>
      <w:r w:rsidRPr="008746AC">
        <w:rPr>
          <w:rFonts w:ascii="Times New Roman" w:hAnsi="Times New Roman"/>
          <w:lang w:val="ru-RU"/>
        </w:rPr>
        <w:t xml:space="preserve"> котла на твёрдом топливе. </w:t>
      </w:r>
      <w:r w:rsidRPr="00512CC5">
        <w:rPr>
          <w:rFonts w:ascii="Times New Roman" w:hAnsi="Times New Roman"/>
        </w:rPr>
        <w:t>Котлы – НР – 18, мощностью 0</w:t>
      </w:r>
      <w:proofErr w:type="gramStart"/>
      <w:r w:rsidRPr="00512CC5">
        <w:rPr>
          <w:rFonts w:ascii="Times New Roman" w:hAnsi="Times New Roman"/>
        </w:rPr>
        <w:t>,3</w:t>
      </w:r>
      <w:proofErr w:type="gramEnd"/>
      <w:r w:rsidRPr="00512CC5">
        <w:rPr>
          <w:rFonts w:ascii="Times New Roman" w:hAnsi="Times New Roman"/>
        </w:rPr>
        <w:t xml:space="preserve"> Гкал/ч каждый, 1986 года выпуска. </w:t>
      </w:r>
      <w:r w:rsidRPr="008746AC">
        <w:rPr>
          <w:rFonts w:ascii="Times New Roman" w:hAnsi="Times New Roman"/>
          <w:lang w:val="ru-RU"/>
        </w:rPr>
        <w:t>Температурный график -90/70</w:t>
      </w:r>
      <w:proofErr w:type="gramStart"/>
      <w:r w:rsidRPr="008746AC">
        <w:rPr>
          <w:rFonts w:ascii="Times New Roman" w:hAnsi="Times New Roman"/>
          <w:lang w:val="ru-RU"/>
        </w:rPr>
        <w:t xml:space="preserve"> С</w:t>
      </w:r>
      <w:proofErr w:type="gramEnd"/>
      <w:r w:rsidRPr="008746AC">
        <w:rPr>
          <w:rFonts w:ascii="Times New Roman" w:hAnsi="Times New Roman"/>
          <w:lang w:val="ru-RU"/>
        </w:rPr>
        <w:t xml:space="preserve">, схема теплоснабжения закрытая. Регулирование отпуска тепла центральное, качественное </w:t>
      </w:r>
      <w:proofErr w:type="gramStart"/>
      <w:r w:rsidRPr="008746AC">
        <w:rPr>
          <w:rFonts w:ascii="Times New Roman" w:hAnsi="Times New Roman"/>
          <w:lang w:val="ru-RU"/>
        </w:rPr>
        <w:t>согласно графика</w:t>
      </w:r>
      <w:proofErr w:type="gramEnd"/>
      <w:r w:rsidRPr="008746AC">
        <w:rPr>
          <w:rFonts w:ascii="Times New Roman" w:hAnsi="Times New Roman"/>
          <w:lang w:val="ru-RU"/>
        </w:rPr>
        <w:t xml:space="preserve"> изменения температуры воды в зависимости от температуры наружного воздуха.</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Тепловая схема </w:t>
      </w:r>
      <w:proofErr w:type="gramStart"/>
      <w:r w:rsidRPr="008746AC">
        <w:rPr>
          <w:rFonts w:ascii="Times New Roman" w:hAnsi="Times New Roman"/>
          <w:lang w:val="ru-RU"/>
        </w:rPr>
        <w:t>водогрейной</w:t>
      </w:r>
      <w:proofErr w:type="gramEnd"/>
      <w:r w:rsidRPr="008746AC">
        <w:rPr>
          <w:rFonts w:ascii="Times New Roman" w:hAnsi="Times New Roman"/>
          <w:lang w:val="ru-RU"/>
        </w:rPr>
        <w:t xml:space="preserve"> котедбной состоит из одного контура. Наличие </w:t>
      </w:r>
      <w:proofErr w:type="gramStart"/>
      <w:r w:rsidRPr="008746AC">
        <w:rPr>
          <w:rFonts w:ascii="Times New Roman" w:hAnsi="Times New Roman"/>
          <w:lang w:val="ru-RU"/>
        </w:rPr>
        <w:t>одного контура не позволит</w:t>
      </w:r>
      <w:proofErr w:type="gramEnd"/>
      <w:r w:rsidRPr="008746AC">
        <w:rPr>
          <w:rFonts w:ascii="Times New Roman" w:hAnsi="Times New Roman"/>
          <w:lang w:val="ru-RU"/>
        </w:rPr>
        <w:t xml:space="preserve"> обеспечить надёжную и более длительную работу водогрейных котлов. Сетевой насос К-45/30 3 шт. мощность двигателя -7,5 кВт.</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 Подача воздуха на горение производится естественной тягой.</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Удаление дымовых газов от котлов производится через кирпичный боров к стальной дымовой трубе.</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 xml:space="preserve">Подвоз топлива – дрова осуществляется автотранспортом с запасом минимум на 20 дней. Склад топлива устроен на открытой площадке у котельной. Дрова подаются в котлы вручную. </w:t>
      </w:r>
      <w:r w:rsidRPr="008746AC">
        <w:rPr>
          <w:rFonts w:ascii="Times New Roman" w:hAnsi="Times New Roman"/>
          <w:lang w:val="ru-RU"/>
        </w:rPr>
        <w:tab/>
      </w:r>
    </w:p>
    <w:p w:rsidR="007A73CA" w:rsidRPr="00B0570B" w:rsidRDefault="007A73CA" w:rsidP="00512CC5">
      <w:pPr>
        <w:ind w:firstLine="708"/>
        <w:jc w:val="both"/>
        <w:rPr>
          <w:rFonts w:ascii="Times New Roman" w:hAnsi="Times New Roman"/>
          <w:lang w:val="ru-RU"/>
        </w:rPr>
      </w:pPr>
      <w:r w:rsidRPr="008746AC">
        <w:rPr>
          <w:rFonts w:ascii="Times New Roman" w:hAnsi="Times New Roman"/>
          <w:lang w:val="ru-RU"/>
        </w:rPr>
        <w:t xml:space="preserve">Золошлакоудаление  из котлов осуществляется вручную и вывозится тележкой на склад шлака. </w:t>
      </w:r>
      <w:r w:rsidRPr="00B0570B">
        <w:rPr>
          <w:rFonts w:ascii="Times New Roman" w:hAnsi="Times New Roman"/>
          <w:lang w:val="ru-RU"/>
        </w:rPr>
        <w:t xml:space="preserve">Склад шлака расположен на открытой площадке у котельной. </w:t>
      </w:r>
      <w:r w:rsidRPr="00B0570B">
        <w:rPr>
          <w:rFonts w:ascii="Times New Roman" w:hAnsi="Times New Roman"/>
          <w:lang w:val="ru-RU"/>
        </w:rPr>
        <w:tab/>
        <w:t xml:space="preserve"> </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Котельная является объектом </w:t>
      </w:r>
      <w:r w:rsidRPr="00512CC5">
        <w:rPr>
          <w:rFonts w:ascii="Times New Roman" w:hAnsi="Times New Roman"/>
        </w:rPr>
        <w:t>II</w:t>
      </w:r>
      <w:r w:rsidRPr="008746AC">
        <w:rPr>
          <w:rFonts w:ascii="Times New Roman" w:hAnsi="Times New Roman"/>
          <w:lang w:val="ru-RU"/>
        </w:rPr>
        <w:t xml:space="preserve"> категории электроснабжения. Резервного электроснабжения в котельной не предусмотрено. Ввод в здание выполнен кабелем. Внутреннее электроснабжение оборудования котельной осуществляется от ЩС-1, освещение от ЩО-1. Освещение котельной лампами накаливания 4 </w:t>
      </w:r>
      <w:proofErr w:type="gramStart"/>
      <w:r w:rsidRPr="008746AC">
        <w:rPr>
          <w:rFonts w:ascii="Times New Roman" w:hAnsi="Times New Roman"/>
          <w:lang w:val="ru-RU"/>
        </w:rPr>
        <w:t>шт</w:t>
      </w:r>
      <w:proofErr w:type="gramEnd"/>
      <w:r w:rsidRPr="008746AC">
        <w:rPr>
          <w:rFonts w:ascii="Times New Roman" w:hAnsi="Times New Roman"/>
          <w:lang w:val="ru-RU"/>
        </w:rPr>
        <w:t xml:space="preserve">  по 250Вт. Установлен прибор учёта электрической энергии.</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ab/>
        <w:t>Водоснабжение производится от водонапорной башни. Ввод водопровода выполнен стальной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 мм (один ввод). Водопровод выполнен объединенный на хоз-бытовые, </w:t>
      </w:r>
      <w:r w:rsidRPr="008746AC">
        <w:rPr>
          <w:rFonts w:ascii="Times New Roman" w:hAnsi="Times New Roman"/>
          <w:lang w:val="ru-RU"/>
        </w:rPr>
        <w:lastRenderedPageBreak/>
        <w:t>производственные и противопожарные нужды.  Внутренняя система водоснабжения выполнена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50-15мм. Прибора учёта воды нет. </w:t>
      </w:r>
      <w:proofErr w:type="gramStart"/>
      <w:r w:rsidRPr="008746AC">
        <w:rPr>
          <w:rFonts w:ascii="Times New Roman" w:hAnsi="Times New Roman"/>
          <w:lang w:val="ru-RU"/>
        </w:rPr>
        <w:t>Подготовка воды для подпитки не производится.</w:t>
      </w:r>
      <w:proofErr w:type="gramEnd"/>
      <w:r w:rsidRPr="008746AC">
        <w:rPr>
          <w:rFonts w:ascii="Times New Roman" w:hAnsi="Times New Roman"/>
          <w:lang w:val="ru-RU"/>
        </w:rPr>
        <w:t xml:space="preserve">                                                                                                                                                                                                                                                                                                                                                                                                                                                                                                                                                                                                                                                                                                                                                                                                                                                                                                                                                                                                                                                                                                                                                                                                                                                                                                                                                                                                                                                                                                                                                                                                                                                                                                                                                                                                                                                                                                                                                                                                                                                                                                                                                                                                                                                                                                                                                                                                                                                                                                                                                                                                                                                                                                                                                                                                                                                                                                                                                                                                                                                                                                               </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ab/>
        <w:t>Котлы  находятся в удовлетворительном состоянии. Стенки котлов и газохода имеют подсосы воздуха. Секции котлов снаружи покрыты слоем сажи (нагара), внутри накипью. Физический КПД котлов составляет 50-60%.</w:t>
      </w:r>
    </w:p>
    <w:p w:rsidR="007A73CA" w:rsidRPr="008746AC" w:rsidRDefault="007A73CA" w:rsidP="00512CC5">
      <w:pPr>
        <w:jc w:val="both"/>
        <w:rPr>
          <w:rFonts w:ascii="Times New Roman" w:hAnsi="Times New Roman"/>
          <w:lang w:val="ru-RU"/>
        </w:rPr>
      </w:pPr>
    </w:p>
    <w:p w:rsidR="007A73CA" w:rsidRPr="008746AC" w:rsidRDefault="007A73CA" w:rsidP="00512CC5">
      <w:pPr>
        <w:jc w:val="center"/>
        <w:rPr>
          <w:rFonts w:ascii="Times New Roman" w:hAnsi="Times New Roman"/>
          <w:b/>
          <w:lang w:val="ru-RU"/>
        </w:rPr>
      </w:pPr>
      <w:r w:rsidRPr="008746AC">
        <w:rPr>
          <w:rFonts w:ascii="Times New Roman" w:hAnsi="Times New Roman"/>
          <w:b/>
          <w:lang w:val="ru-RU"/>
        </w:rPr>
        <w:t>Тепловые сети котельной МОУ «Белобугорская СОШ»</w:t>
      </w:r>
    </w:p>
    <w:p w:rsidR="007A73CA" w:rsidRPr="00B0570B" w:rsidRDefault="007A73CA" w:rsidP="00512CC5">
      <w:pPr>
        <w:jc w:val="both"/>
        <w:rPr>
          <w:rFonts w:ascii="Times New Roman" w:hAnsi="Times New Roman"/>
          <w:lang w:val="ru-RU"/>
        </w:rPr>
      </w:pPr>
      <w:r w:rsidRPr="008746AC">
        <w:rPr>
          <w:sz w:val="28"/>
          <w:szCs w:val="28"/>
          <w:lang w:val="ru-RU"/>
        </w:rPr>
        <w:tab/>
      </w:r>
      <w:r w:rsidRPr="008746AC">
        <w:rPr>
          <w:rFonts w:ascii="Times New Roman" w:hAnsi="Times New Roman"/>
          <w:lang w:val="ru-RU"/>
        </w:rPr>
        <w:t xml:space="preserve">Схема тепловых сетей с лучевой прокладкой от котельной (одного источника теплоснабжения). </w:t>
      </w:r>
      <w:r w:rsidRPr="00B0570B">
        <w:rPr>
          <w:rFonts w:ascii="Times New Roman" w:hAnsi="Times New Roman"/>
          <w:lang w:val="ru-RU"/>
        </w:rPr>
        <w:t>Магистрали одиночные. Тепловая сеть двухтрубная.</w:t>
      </w:r>
    </w:p>
    <w:p w:rsidR="007A73CA" w:rsidRPr="008746AC" w:rsidRDefault="007A73CA" w:rsidP="00512CC5">
      <w:pPr>
        <w:jc w:val="both"/>
        <w:rPr>
          <w:rFonts w:ascii="Times New Roman" w:hAnsi="Times New Roman"/>
          <w:lang w:val="ru-RU"/>
        </w:rPr>
      </w:pPr>
      <w:r w:rsidRPr="00B0570B">
        <w:rPr>
          <w:rFonts w:ascii="Times New Roman" w:hAnsi="Times New Roman"/>
          <w:lang w:val="ru-RU"/>
        </w:rPr>
        <w:tab/>
      </w:r>
      <w:r w:rsidRPr="008746AC">
        <w:rPr>
          <w:rFonts w:ascii="Times New Roman" w:hAnsi="Times New Roman"/>
          <w:lang w:val="ru-RU"/>
        </w:rPr>
        <w:t>Общая протяжённость – 242 м. 72 м.</w:t>
      </w:r>
      <w:r w:rsidRPr="008746AC">
        <w:rPr>
          <w:rFonts w:ascii="Times New Roman" w:hAnsi="Times New Roman"/>
          <w:color w:val="FF0000"/>
          <w:lang w:val="ru-RU"/>
        </w:rPr>
        <w:t xml:space="preserve"> </w:t>
      </w:r>
      <w:r w:rsidRPr="008746AC">
        <w:rPr>
          <w:rFonts w:ascii="Times New Roman" w:hAnsi="Times New Roman"/>
          <w:lang w:val="ru-RU"/>
        </w:rPr>
        <w:t xml:space="preserve">надземная по низким опорам. Трубопроводы из стальных труб диаметром 50-70 мм. 170 м – </w:t>
      </w:r>
      <w:proofErr w:type="gramStart"/>
      <w:r w:rsidRPr="008746AC">
        <w:rPr>
          <w:rFonts w:ascii="Times New Roman" w:hAnsi="Times New Roman"/>
          <w:lang w:val="ru-RU"/>
        </w:rPr>
        <w:t>подземная</w:t>
      </w:r>
      <w:proofErr w:type="gramEnd"/>
      <w:r w:rsidRPr="008746AC">
        <w:rPr>
          <w:rFonts w:ascii="Times New Roman" w:hAnsi="Times New Roman"/>
          <w:lang w:val="ru-RU"/>
        </w:rPr>
        <w:t xml:space="preserve"> до водонапорной башни, диаметр труб 100 мм.</w:t>
      </w:r>
    </w:p>
    <w:p w:rsidR="007A73CA" w:rsidRPr="00B0570B" w:rsidRDefault="007A73CA" w:rsidP="00512CC5">
      <w:pPr>
        <w:ind w:firstLine="708"/>
        <w:jc w:val="both"/>
        <w:rPr>
          <w:rFonts w:ascii="Times New Roman" w:hAnsi="Times New Roman"/>
          <w:lang w:val="ru-RU"/>
        </w:rPr>
      </w:pPr>
      <w:r w:rsidRPr="008746AC">
        <w:rPr>
          <w:rFonts w:ascii="Times New Roman" w:hAnsi="Times New Roman"/>
          <w:lang w:val="ru-RU"/>
        </w:rPr>
        <w:t xml:space="preserve"> Теплоизоляция труб выполнена минматами. Надземная теплотрасса обёрнута листовым железом, подземная рубероидом. </w:t>
      </w:r>
      <w:r w:rsidRPr="00B0570B">
        <w:rPr>
          <w:rFonts w:ascii="Times New Roman" w:hAnsi="Times New Roman"/>
          <w:lang w:val="ru-RU"/>
        </w:rPr>
        <w:t>Износ тепловых сетей составляет 90%.</w:t>
      </w:r>
    </w:p>
    <w:p w:rsidR="007A73CA" w:rsidRPr="00B0570B" w:rsidRDefault="007A73CA" w:rsidP="00512CC5">
      <w:pPr>
        <w:ind w:firstLine="708"/>
        <w:jc w:val="both"/>
        <w:rPr>
          <w:rFonts w:ascii="Times New Roman" w:hAnsi="Times New Roman"/>
          <w:lang w:val="ru-RU"/>
        </w:rPr>
      </w:pPr>
    </w:p>
    <w:p w:rsidR="007A73CA" w:rsidRPr="008746AC" w:rsidRDefault="007A73CA" w:rsidP="00ED6864">
      <w:pPr>
        <w:ind w:firstLine="708"/>
        <w:jc w:val="center"/>
        <w:rPr>
          <w:rFonts w:ascii="Times New Roman" w:hAnsi="Times New Roman"/>
          <w:b/>
          <w:lang w:val="ru-RU"/>
        </w:rPr>
      </w:pPr>
      <w:r w:rsidRPr="008746AC">
        <w:rPr>
          <w:rFonts w:ascii="Times New Roman" w:hAnsi="Times New Roman"/>
          <w:b/>
          <w:lang w:val="ru-RU"/>
        </w:rPr>
        <w:t>Котельная МОУ «Красноярская СОШ»  С.Красный Яр ул</w:t>
      </w:r>
      <w:proofErr w:type="gramStart"/>
      <w:r w:rsidRPr="008746AC">
        <w:rPr>
          <w:rFonts w:ascii="Times New Roman" w:hAnsi="Times New Roman"/>
          <w:b/>
          <w:lang w:val="ru-RU"/>
        </w:rPr>
        <w:t>.Б</w:t>
      </w:r>
      <w:proofErr w:type="gramEnd"/>
      <w:r w:rsidRPr="008746AC">
        <w:rPr>
          <w:rFonts w:ascii="Times New Roman" w:hAnsi="Times New Roman"/>
          <w:b/>
          <w:lang w:val="ru-RU"/>
        </w:rPr>
        <w:t>азарная 5</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Котельная мощностью 0,6 Гкал/</w:t>
      </w:r>
      <w:proofErr w:type="gramStart"/>
      <w:r w:rsidRPr="008746AC">
        <w:rPr>
          <w:rFonts w:ascii="Times New Roman" w:hAnsi="Times New Roman"/>
          <w:lang w:val="ru-RU"/>
        </w:rPr>
        <w:t>ч</w:t>
      </w:r>
      <w:proofErr w:type="gramEnd"/>
      <w:r w:rsidRPr="008746AC">
        <w:rPr>
          <w:rFonts w:ascii="Times New Roman" w:hAnsi="Times New Roman"/>
          <w:lang w:val="ru-RU"/>
        </w:rPr>
        <w:t xml:space="preserve"> предназначена для покрытия нагрузок отопления административных помещений МОУ Красноярской школы села Красный Яр.  Котельная 11 категории по надёжности отпуска тепла. </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Существующая котельная является отдельно стоящей.</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 xml:space="preserve">Для производства тепла установлены 2 </w:t>
      </w:r>
      <w:proofErr w:type="gramStart"/>
      <w:r w:rsidRPr="008746AC">
        <w:rPr>
          <w:rFonts w:ascii="Times New Roman" w:hAnsi="Times New Roman"/>
          <w:lang w:val="ru-RU"/>
        </w:rPr>
        <w:t>водогрейных</w:t>
      </w:r>
      <w:proofErr w:type="gramEnd"/>
      <w:r w:rsidRPr="008746AC">
        <w:rPr>
          <w:rFonts w:ascii="Times New Roman" w:hAnsi="Times New Roman"/>
          <w:lang w:val="ru-RU"/>
        </w:rPr>
        <w:t xml:space="preserve"> котла на твёрдом топливе. Котёл – НР – 18, мощностью 0,3 Гкал/</w:t>
      </w:r>
      <w:proofErr w:type="gramStart"/>
      <w:r w:rsidRPr="008746AC">
        <w:rPr>
          <w:rFonts w:ascii="Times New Roman" w:hAnsi="Times New Roman"/>
          <w:lang w:val="ru-RU"/>
        </w:rPr>
        <w:t>ч</w:t>
      </w:r>
      <w:proofErr w:type="gramEnd"/>
      <w:r w:rsidRPr="008746AC">
        <w:rPr>
          <w:rFonts w:ascii="Times New Roman" w:hAnsi="Times New Roman"/>
          <w:lang w:val="ru-RU"/>
        </w:rPr>
        <w:t>, 1980года выпуска и котёл КВр-0,3 2008 г. выпуска. Температурный график 90/70</w:t>
      </w:r>
      <w:proofErr w:type="gramStart"/>
      <w:r w:rsidRPr="008746AC">
        <w:rPr>
          <w:rFonts w:ascii="Times New Roman" w:hAnsi="Times New Roman"/>
          <w:lang w:val="ru-RU"/>
        </w:rPr>
        <w:t xml:space="preserve"> С</w:t>
      </w:r>
      <w:proofErr w:type="gramEnd"/>
      <w:r w:rsidRPr="008746AC">
        <w:rPr>
          <w:rFonts w:ascii="Times New Roman" w:hAnsi="Times New Roman"/>
          <w:lang w:val="ru-RU"/>
        </w:rPr>
        <w:t xml:space="preserve">, схема теплоснабжения закрытая. Регулирование отпуска тепла центральное, качественное </w:t>
      </w:r>
      <w:proofErr w:type="gramStart"/>
      <w:r w:rsidRPr="008746AC">
        <w:rPr>
          <w:rFonts w:ascii="Times New Roman" w:hAnsi="Times New Roman"/>
          <w:lang w:val="ru-RU"/>
        </w:rPr>
        <w:t>согласно графика</w:t>
      </w:r>
      <w:proofErr w:type="gramEnd"/>
      <w:r w:rsidRPr="008746AC">
        <w:rPr>
          <w:rFonts w:ascii="Times New Roman" w:hAnsi="Times New Roman"/>
          <w:lang w:val="ru-RU"/>
        </w:rPr>
        <w:t xml:space="preserve"> изменения температуры воды в зависимости от температуры наружного воздуха.</w:t>
      </w:r>
    </w:p>
    <w:p w:rsidR="007A73CA" w:rsidRPr="008746AC" w:rsidRDefault="007A73CA" w:rsidP="00ED6864">
      <w:pPr>
        <w:ind w:firstLine="708"/>
        <w:jc w:val="both"/>
        <w:rPr>
          <w:rFonts w:ascii="Times New Roman" w:hAnsi="Times New Roman"/>
          <w:lang w:val="ru-RU"/>
        </w:rPr>
      </w:pPr>
      <w:r w:rsidRPr="008746AC">
        <w:rPr>
          <w:rFonts w:ascii="Times New Roman" w:hAnsi="Times New Roman"/>
          <w:lang w:val="ru-RU"/>
        </w:rPr>
        <w:t xml:space="preserve">Тепловая схема водогрейной котельной состоит из одного контура. Наличие </w:t>
      </w:r>
      <w:proofErr w:type="gramStart"/>
      <w:r w:rsidRPr="008746AC">
        <w:rPr>
          <w:rFonts w:ascii="Times New Roman" w:hAnsi="Times New Roman"/>
          <w:lang w:val="ru-RU"/>
        </w:rPr>
        <w:t>одного контура не позволит</w:t>
      </w:r>
      <w:proofErr w:type="gramEnd"/>
      <w:r w:rsidRPr="008746AC">
        <w:rPr>
          <w:rFonts w:ascii="Times New Roman" w:hAnsi="Times New Roman"/>
          <w:lang w:val="ru-RU"/>
        </w:rPr>
        <w:t xml:space="preserve"> обеспечить надёжную и более длительную работу водогрейных котлов. Сетевой насос К-45/30 3 шт. мощность двигателя -7,5 кВт.</w:t>
      </w:r>
    </w:p>
    <w:p w:rsidR="007A73CA" w:rsidRPr="008746AC" w:rsidRDefault="007A73CA" w:rsidP="00ED6864">
      <w:pPr>
        <w:ind w:firstLine="708"/>
        <w:jc w:val="both"/>
        <w:rPr>
          <w:rFonts w:ascii="Times New Roman" w:hAnsi="Times New Roman"/>
          <w:lang w:val="ru-RU"/>
        </w:rPr>
      </w:pPr>
      <w:r w:rsidRPr="008746AC">
        <w:rPr>
          <w:rFonts w:ascii="Times New Roman" w:hAnsi="Times New Roman"/>
          <w:lang w:val="ru-RU"/>
        </w:rPr>
        <w:t xml:space="preserve"> Подача воздуха на горение производится естественной тягой.</w:t>
      </w:r>
    </w:p>
    <w:p w:rsidR="007A73CA" w:rsidRPr="008746AC" w:rsidRDefault="007A73CA" w:rsidP="00ED6864">
      <w:pPr>
        <w:ind w:firstLine="708"/>
        <w:jc w:val="both"/>
        <w:rPr>
          <w:rFonts w:ascii="Times New Roman" w:hAnsi="Times New Roman"/>
          <w:lang w:val="ru-RU"/>
        </w:rPr>
      </w:pPr>
      <w:r w:rsidRPr="008746AC">
        <w:rPr>
          <w:rFonts w:ascii="Times New Roman" w:hAnsi="Times New Roman"/>
          <w:lang w:val="ru-RU"/>
        </w:rPr>
        <w:t>Удаление дымовых газов от котлов производится через кирпичный боров к стальной дымовой трубе.</w:t>
      </w:r>
    </w:p>
    <w:p w:rsidR="007A73CA" w:rsidRPr="008746AC" w:rsidRDefault="007A73CA" w:rsidP="00ED6864">
      <w:pPr>
        <w:ind w:firstLine="708"/>
        <w:jc w:val="both"/>
        <w:rPr>
          <w:rFonts w:ascii="Times New Roman" w:hAnsi="Times New Roman"/>
          <w:lang w:val="ru-RU"/>
        </w:rPr>
      </w:pPr>
      <w:r w:rsidRPr="008746AC">
        <w:rPr>
          <w:rFonts w:ascii="Times New Roman" w:hAnsi="Times New Roman"/>
          <w:lang w:val="ru-RU"/>
        </w:rPr>
        <w:t xml:space="preserve">Подвоз топлива – дрова осуществляется автотранспортом с запасом минимум на 20 дней. Склад топлива устроен на открытой площадке у котельной. Дрова подаются в котлы вручную. </w:t>
      </w:r>
      <w:r w:rsidRPr="008746AC">
        <w:rPr>
          <w:rFonts w:ascii="Times New Roman" w:hAnsi="Times New Roman"/>
          <w:lang w:val="ru-RU"/>
        </w:rPr>
        <w:tab/>
      </w:r>
    </w:p>
    <w:p w:rsidR="007A73CA" w:rsidRPr="00B0570B" w:rsidRDefault="007A73CA" w:rsidP="00ED6864">
      <w:pPr>
        <w:ind w:firstLine="708"/>
        <w:jc w:val="both"/>
        <w:rPr>
          <w:rFonts w:ascii="Times New Roman" w:hAnsi="Times New Roman"/>
          <w:lang w:val="ru-RU"/>
        </w:rPr>
      </w:pPr>
      <w:r w:rsidRPr="008746AC">
        <w:rPr>
          <w:rFonts w:ascii="Times New Roman" w:hAnsi="Times New Roman"/>
          <w:lang w:val="ru-RU"/>
        </w:rPr>
        <w:t xml:space="preserve">Золошлакоудаление  из котлов осуществляется вручную и вывозится тележкой на склад шлака. </w:t>
      </w:r>
      <w:r w:rsidRPr="00B0570B">
        <w:rPr>
          <w:rFonts w:ascii="Times New Roman" w:hAnsi="Times New Roman"/>
          <w:lang w:val="ru-RU"/>
        </w:rPr>
        <w:t xml:space="preserve">Склад шлака расположен на открытой площадке у котельной. </w:t>
      </w:r>
      <w:r w:rsidRPr="00B0570B">
        <w:rPr>
          <w:rFonts w:ascii="Times New Roman" w:hAnsi="Times New Roman"/>
          <w:lang w:val="ru-RU"/>
        </w:rPr>
        <w:tab/>
        <w:t xml:space="preserve"> </w:t>
      </w:r>
    </w:p>
    <w:p w:rsidR="007A73CA" w:rsidRPr="008746AC" w:rsidRDefault="007A73CA" w:rsidP="00ED6864">
      <w:pPr>
        <w:ind w:firstLine="708"/>
        <w:jc w:val="both"/>
        <w:rPr>
          <w:rFonts w:ascii="Times New Roman" w:hAnsi="Times New Roman"/>
          <w:lang w:val="ru-RU"/>
        </w:rPr>
      </w:pPr>
      <w:r w:rsidRPr="008746AC">
        <w:rPr>
          <w:rFonts w:ascii="Times New Roman" w:hAnsi="Times New Roman"/>
          <w:lang w:val="ru-RU"/>
        </w:rPr>
        <w:t xml:space="preserve">Котельная является объектом </w:t>
      </w:r>
      <w:r w:rsidRPr="00512CC5">
        <w:rPr>
          <w:rFonts w:ascii="Times New Roman" w:hAnsi="Times New Roman"/>
        </w:rPr>
        <w:t>II</w:t>
      </w:r>
      <w:r w:rsidRPr="008746AC">
        <w:rPr>
          <w:rFonts w:ascii="Times New Roman" w:hAnsi="Times New Roman"/>
          <w:lang w:val="ru-RU"/>
        </w:rPr>
        <w:t xml:space="preserve"> категории электроснабжения. Резервного электроснабжения в котельной не предусмотрено. Ввод в здание выполнен кабелем. Внутреннее электроснабжение оборудования котельной осуществляется от ЩС-1, освещение от ЩО-1. Освещение котельной лампами накаливания 4 </w:t>
      </w:r>
      <w:proofErr w:type="gramStart"/>
      <w:r w:rsidRPr="008746AC">
        <w:rPr>
          <w:rFonts w:ascii="Times New Roman" w:hAnsi="Times New Roman"/>
          <w:lang w:val="ru-RU"/>
        </w:rPr>
        <w:t>шт</w:t>
      </w:r>
      <w:proofErr w:type="gramEnd"/>
      <w:r w:rsidRPr="008746AC">
        <w:rPr>
          <w:rFonts w:ascii="Times New Roman" w:hAnsi="Times New Roman"/>
          <w:lang w:val="ru-RU"/>
        </w:rPr>
        <w:t xml:space="preserve">  по 250Вт. Установлен прибор учёта электрической энергии.</w:t>
      </w:r>
    </w:p>
    <w:p w:rsidR="007A73CA" w:rsidRPr="008746AC" w:rsidRDefault="007A73CA" w:rsidP="00ED6864">
      <w:pPr>
        <w:jc w:val="both"/>
        <w:rPr>
          <w:rFonts w:ascii="Times New Roman" w:hAnsi="Times New Roman"/>
          <w:lang w:val="ru-RU"/>
        </w:rPr>
      </w:pPr>
      <w:r w:rsidRPr="008746AC">
        <w:rPr>
          <w:rFonts w:ascii="Times New Roman" w:hAnsi="Times New Roman"/>
          <w:lang w:val="ru-RU"/>
        </w:rPr>
        <w:tab/>
        <w:t>Водоснабжение производится от водонапорной башни. Ввод водопровода выполнен стальной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 мм (один ввод). Водопровод выполнен объединенный на хоз-бытовые, производственные и противопожарные нужды.  Внутренняя система водоснабжения выполнена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50-15мм. Прибора учёта воды нет. </w:t>
      </w:r>
      <w:proofErr w:type="gramStart"/>
      <w:r w:rsidRPr="008746AC">
        <w:rPr>
          <w:rFonts w:ascii="Times New Roman" w:hAnsi="Times New Roman"/>
          <w:lang w:val="ru-RU"/>
        </w:rPr>
        <w:t>Подготовка воды для подпитки не производится.</w:t>
      </w:r>
      <w:proofErr w:type="gramEnd"/>
      <w:r w:rsidRPr="008746AC">
        <w:rPr>
          <w:rFonts w:ascii="Times New Roman" w:hAnsi="Times New Roman"/>
          <w:lang w:val="ru-RU"/>
        </w:rPr>
        <w:t xml:space="preserve">                                                                                                                                                                                                                                                                                                                                                                                                                                                                                                                                                                                                                                                                                                                                                                                                                                                                                                                                                                                                                                                                                                                                                                                                                                                                                                                                                                                                                                                                                                                                                                                                                                                                                                                                                                                                                                                                                                                                                                                                                                                                                                                                                                                                                                                                                                                                                                                                                                                                                                                                                                                                                                                                                                                                                                                                                                                                                                                                                                                                                                                                                                               </w:t>
      </w:r>
    </w:p>
    <w:p w:rsidR="007A73CA" w:rsidRPr="008746AC" w:rsidRDefault="007A73CA" w:rsidP="00ED6864">
      <w:pPr>
        <w:jc w:val="both"/>
        <w:rPr>
          <w:rFonts w:ascii="Times New Roman" w:hAnsi="Times New Roman"/>
          <w:lang w:val="ru-RU"/>
        </w:rPr>
      </w:pPr>
      <w:r w:rsidRPr="008746AC">
        <w:rPr>
          <w:rFonts w:ascii="Times New Roman" w:hAnsi="Times New Roman"/>
          <w:lang w:val="ru-RU"/>
        </w:rPr>
        <w:tab/>
        <w:t>Котлы  находятся в удовлетворительном состоянии. Стенки котлов и газохода имеют подсосы воздуха. Секции котлов снаружи покрыты слоем сажи (нагара), внутри накипью. Физический КПД котлов составляет 50-60%.</w:t>
      </w:r>
    </w:p>
    <w:p w:rsidR="007A73CA" w:rsidRPr="008746AC" w:rsidRDefault="007A73CA" w:rsidP="00ED6864">
      <w:pPr>
        <w:jc w:val="both"/>
        <w:rPr>
          <w:rFonts w:ascii="Times New Roman" w:hAnsi="Times New Roman"/>
          <w:lang w:val="ru-RU"/>
        </w:rPr>
      </w:pPr>
    </w:p>
    <w:p w:rsidR="007A73CA" w:rsidRPr="008746AC" w:rsidRDefault="007A73CA" w:rsidP="00512CC5">
      <w:pPr>
        <w:jc w:val="center"/>
        <w:rPr>
          <w:rFonts w:ascii="Times New Roman" w:hAnsi="Times New Roman"/>
          <w:b/>
          <w:lang w:val="ru-RU"/>
        </w:rPr>
      </w:pPr>
      <w:r w:rsidRPr="008746AC">
        <w:rPr>
          <w:rFonts w:ascii="Times New Roman" w:hAnsi="Times New Roman"/>
          <w:b/>
          <w:lang w:val="ru-RU"/>
        </w:rPr>
        <w:t>Тепловые сети котельной Красноярской школы</w:t>
      </w:r>
    </w:p>
    <w:p w:rsidR="007A73CA" w:rsidRPr="00B0570B" w:rsidRDefault="007A73CA" w:rsidP="00512CC5">
      <w:pPr>
        <w:jc w:val="both"/>
        <w:rPr>
          <w:rFonts w:ascii="Times New Roman" w:hAnsi="Times New Roman"/>
          <w:lang w:val="ru-RU"/>
        </w:rPr>
      </w:pPr>
      <w:r w:rsidRPr="008746AC">
        <w:rPr>
          <w:rFonts w:ascii="Times New Roman" w:hAnsi="Times New Roman"/>
          <w:lang w:val="ru-RU"/>
        </w:rPr>
        <w:tab/>
        <w:t xml:space="preserve">Схема тепловых сетей с лучевой прокладкой от котельной (одного источника теплоснабжения). </w:t>
      </w:r>
      <w:r w:rsidRPr="00B0570B">
        <w:rPr>
          <w:rFonts w:ascii="Times New Roman" w:hAnsi="Times New Roman"/>
          <w:lang w:val="ru-RU"/>
        </w:rPr>
        <w:t>Магистрали одиночные. Тепловая сеть двухтрубная.</w:t>
      </w:r>
    </w:p>
    <w:p w:rsidR="007A73CA" w:rsidRPr="008746AC" w:rsidRDefault="007A73CA" w:rsidP="00512CC5">
      <w:pPr>
        <w:jc w:val="both"/>
        <w:rPr>
          <w:rFonts w:ascii="Times New Roman" w:hAnsi="Times New Roman"/>
          <w:lang w:val="ru-RU"/>
        </w:rPr>
      </w:pPr>
      <w:r w:rsidRPr="00B0570B">
        <w:rPr>
          <w:rFonts w:ascii="Times New Roman" w:hAnsi="Times New Roman"/>
          <w:lang w:val="ru-RU"/>
        </w:rPr>
        <w:tab/>
      </w:r>
      <w:r w:rsidRPr="008746AC">
        <w:rPr>
          <w:rFonts w:ascii="Times New Roman" w:hAnsi="Times New Roman"/>
          <w:lang w:val="ru-RU"/>
        </w:rPr>
        <w:t>Общая протяжённость –308 м.</w:t>
      </w:r>
      <w:r w:rsidRPr="008746AC">
        <w:rPr>
          <w:rFonts w:ascii="Times New Roman" w:hAnsi="Times New Roman"/>
          <w:color w:val="FF0000"/>
          <w:lang w:val="ru-RU"/>
        </w:rPr>
        <w:t xml:space="preserve"> </w:t>
      </w:r>
      <w:r w:rsidRPr="008746AC">
        <w:rPr>
          <w:rFonts w:ascii="Times New Roman" w:hAnsi="Times New Roman"/>
          <w:lang w:val="ru-RU"/>
        </w:rPr>
        <w:t>подземная - бесканальная</w:t>
      </w:r>
      <w:proofErr w:type="gramStart"/>
      <w:r w:rsidRPr="008746AC">
        <w:rPr>
          <w:rFonts w:ascii="Times New Roman" w:hAnsi="Times New Roman"/>
          <w:lang w:val="ru-RU"/>
        </w:rPr>
        <w:t xml:space="preserve"> .</w:t>
      </w:r>
      <w:proofErr w:type="gramEnd"/>
      <w:r w:rsidRPr="008746AC">
        <w:rPr>
          <w:rFonts w:ascii="Times New Roman" w:hAnsi="Times New Roman"/>
          <w:lang w:val="ru-RU"/>
        </w:rPr>
        <w:t xml:space="preserve"> Трубопроводы из стальных труб диаметром 50-70 мм.</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lastRenderedPageBreak/>
        <w:t xml:space="preserve"> Износ тепловых сетей составляет 85%.</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Схема подключения потребителей зависимая.</w:t>
      </w:r>
    </w:p>
    <w:p w:rsidR="007A73CA" w:rsidRPr="008746AC" w:rsidRDefault="007A73CA" w:rsidP="00012A54">
      <w:pPr>
        <w:ind w:firstLine="708"/>
        <w:rPr>
          <w:rFonts w:ascii="Times New Roman" w:hAnsi="Times New Roman"/>
          <w:b/>
          <w:lang w:val="ru-RU"/>
        </w:rPr>
      </w:pPr>
    </w:p>
    <w:p w:rsidR="007A73CA" w:rsidRPr="008746AC" w:rsidRDefault="007A73CA" w:rsidP="00ED6864">
      <w:pPr>
        <w:ind w:firstLine="708"/>
        <w:jc w:val="center"/>
        <w:rPr>
          <w:rFonts w:ascii="Times New Roman" w:hAnsi="Times New Roman"/>
          <w:b/>
          <w:lang w:val="ru-RU"/>
        </w:rPr>
      </w:pPr>
      <w:r w:rsidRPr="008746AC">
        <w:rPr>
          <w:rFonts w:ascii="Times New Roman" w:hAnsi="Times New Roman"/>
          <w:b/>
          <w:lang w:val="ru-RU"/>
        </w:rPr>
        <w:t>Котельная «Филиал МУЗ «Кривошеинская ЦРБ» с. Красный Яр ул</w:t>
      </w:r>
      <w:proofErr w:type="gramStart"/>
      <w:r w:rsidRPr="008746AC">
        <w:rPr>
          <w:rFonts w:ascii="Times New Roman" w:hAnsi="Times New Roman"/>
          <w:b/>
          <w:lang w:val="ru-RU"/>
        </w:rPr>
        <w:t>.Б</w:t>
      </w:r>
      <w:proofErr w:type="gramEnd"/>
      <w:r w:rsidRPr="008746AC">
        <w:rPr>
          <w:rFonts w:ascii="Times New Roman" w:hAnsi="Times New Roman"/>
          <w:b/>
          <w:lang w:val="ru-RU"/>
        </w:rPr>
        <w:t>оровая 1</w:t>
      </w:r>
    </w:p>
    <w:p w:rsidR="007A73CA" w:rsidRPr="008746AC" w:rsidRDefault="007A73CA" w:rsidP="00012A54">
      <w:pPr>
        <w:ind w:firstLine="708"/>
        <w:rPr>
          <w:rFonts w:ascii="Times New Roman" w:hAnsi="Times New Roman"/>
          <w:b/>
          <w:lang w:val="ru-RU"/>
        </w:rPr>
      </w:pP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 Котельная мощностью 0,6 Гкал/ч предназначена для покрытия </w:t>
      </w:r>
      <w:proofErr w:type="gramStart"/>
      <w:r w:rsidRPr="008746AC">
        <w:rPr>
          <w:rFonts w:ascii="Times New Roman" w:hAnsi="Times New Roman"/>
          <w:lang w:val="ru-RU"/>
        </w:rPr>
        <w:t>нагрузок отопления административных помещений  Красноярской участковой больницы села</w:t>
      </w:r>
      <w:proofErr w:type="gramEnd"/>
      <w:r w:rsidRPr="008746AC">
        <w:rPr>
          <w:rFonts w:ascii="Times New Roman" w:hAnsi="Times New Roman"/>
          <w:lang w:val="ru-RU"/>
        </w:rPr>
        <w:t xml:space="preserve"> Красный Яр.  Котельная 11 категории по надёжности отпуска тепла. </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Существующая котельная является отдельно стоящей.</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Для производства тепла установлены 2 </w:t>
      </w:r>
      <w:proofErr w:type="gramStart"/>
      <w:r w:rsidRPr="008746AC">
        <w:rPr>
          <w:rFonts w:ascii="Times New Roman" w:hAnsi="Times New Roman"/>
          <w:lang w:val="ru-RU"/>
        </w:rPr>
        <w:t>водогрейных</w:t>
      </w:r>
      <w:proofErr w:type="gramEnd"/>
      <w:r w:rsidRPr="008746AC">
        <w:rPr>
          <w:rFonts w:ascii="Times New Roman" w:hAnsi="Times New Roman"/>
          <w:lang w:val="ru-RU"/>
        </w:rPr>
        <w:t xml:space="preserve"> котла на твёрдом топливе. Котёл – НР – 18, мощностью 0,3 Гкал/</w:t>
      </w:r>
      <w:proofErr w:type="gramStart"/>
      <w:r w:rsidRPr="008746AC">
        <w:rPr>
          <w:rFonts w:ascii="Times New Roman" w:hAnsi="Times New Roman"/>
          <w:lang w:val="ru-RU"/>
        </w:rPr>
        <w:t>ч</w:t>
      </w:r>
      <w:proofErr w:type="gramEnd"/>
      <w:r w:rsidRPr="008746AC">
        <w:rPr>
          <w:rFonts w:ascii="Times New Roman" w:hAnsi="Times New Roman"/>
          <w:lang w:val="ru-RU"/>
        </w:rPr>
        <w:t>, 1989 года выпуска и котёл КВ-0,4 2007 г. выпуска. Температурный график 90/70</w:t>
      </w:r>
      <w:proofErr w:type="gramStart"/>
      <w:r w:rsidRPr="008746AC">
        <w:rPr>
          <w:rFonts w:ascii="Times New Roman" w:hAnsi="Times New Roman"/>
          <w:lang w:val="ru-RU"/>
        </w:rPr>
        <w:t xml:space="preserve"> С</w:t>
      </w:r>
      <w:proofErr w:type="gramEnd"/>
      <w:r w:rsidRPr="008746AC">
        <w:rPr>
          <w:rFonts w:ascii="Times New Roman" w:hAnsi="Times New Roman"/>
          <w:lang w:val="ru-RU"/>
        </w:rPr>
        <w:t xml:space="preserve">, схема теплоснабжения закрытая. Регулирование отпуска тепла центральное, качественное </w:t>
      </w:r>
      <w:proofErr w:type="gramStart"/>
      <w:r w:rsidRPr="008746AC">
        <w:rPr>
          <w:rFonts w:ascii="Times New Roman" w:hAnsi="Times New Roman"/>
          <w:lang w:val="ru-RU"/>
        </w:rPr>
        <w:t>согласно графика</w:t>
      </w:r>
      <w:proofErr w:type="gramEnd"/>
      <w:r w:rsidRPr="008746AC">
        <w:rPr>
          <w:rFonts w:ascii="Times New Roman" w:hAnsi="Times New Roman"/>
          <w:lang w:val="ru-RU"/>
        </w:rPr>
        <w:t xml:space="preserve"> изменения температуры воды в зависимости от температуры наружного воздуха.</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Тепловая схема водогрейной котельной состоит из одного контура. Наличие </w:t>
      </w:r>
      <w:proofErr w:type="gramStart"/>
      <w:r w:rsidRPr="008746AC">
        <w:rPr>
          <w:rFonts w:ascii="Times New Roman" w:hAnsi="Times New Roman"/>
          <w:lang w:val="ru-RU"/>
        </w:rPr>
        <w:t>одного контура не позволит</w:t>
      </w:r>
      <w:proofErr w:type="gramEnd"/>
      <w:r w:rsidRPr="008746AC">
        <w:rPr>
          <w:rFonts w:ascii="Times New Roman" w:hAnsi="Times New Roman"/>
          <w:lang w:val="ru-RU"/>
        </w:rPr>
        <w:t xml:space="preserve"> обеспечить надёжную и более длительную работу водогрейных котлов. Сетевой насос К-45/30 3 шт. мощность двигателя -7,5 кВт.</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 Подача воздуха на горение производится естественной тягой.</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Удаление дымовых газов от котлов производится через кирпичный боров к стальной дымовой трубе.</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Подвоз топлива – дрова осуществляется автотранспортом с запасом минимум на 20 дней. Склад топлива устроен на открытой площадке у котельной. Дрова подаются в котлы вручную. </w:t>
      </w:r>
      <w:r w:rsidRPr="008746AC">
        <w:rPr>
          <w:rFonts w:ascii="Times New Roman" w:hAnsi="Times New Roman"/>
          <w:lang w:val="ru-RU"/>
        </w:rPr>
        <w:tab/>
      </w:r>
    </w:p>
    <w:p w:rsidR="007A73CA" w:rsidRPr="00B0570B" w:rsidRDefault="007A73CA" w:rsidP="00512CC5">
      <w:pPr>
        <w:ind w:firstLine="708"/>
        <w:jc w:val="both"/>
        <w:rPr>
          <w:rFonts w:ascii="Times New Roman" w:hAnsi="Times New Roman"/>
          <w:lang w:val="ru-RU"/>
        </w:rPr>
      </w:pPr>
      <w:r w:rsidRPr="008746AC">
        <w:rPr>
          <w:rFonts w:ascii="Times New Roman" w:hAnsi="Times New Roman"/>
          <w:lang w:val="ru-RU"/>
        </w:rPr>
        <w:t xml:space="preserve">Золошлакоудаление  из котлов осуществляется вручную и вывозится тележкой на склад шлака. </w:t>
      </w:r>
      <w:r w:rsidRPr="00B0570B">
        <w:rPr>
          <w:rFonts w:ascii="Times New Roman" w:hAnsi="Times New Roman"/>
          <w:lang w:val="ru-RU"/>
        </w:rPr>
        <w:t xml:space="preserve">Склад шлака расположен на открытой площадке у котельной. </w:t>
      </w:r>
      <w:r w:rsidRPr="00B0570B">
        <w:rPr>
          <w:rFonts w:ascii="Times New Roman" w:hAnsi="Times New Roman"/>
          <w:lang w:val="ru-RU"/>
        </w:rPr>
        <w:tab/>
        <w:t xml:space="preserve"> </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Котельная является объектом </w:t>
      </w:r>
      <w:r w:rsidRPr="00512CC5">
        <w:rPr>
          <w:rFonts w:ascii="Times New Roman" w:hAnsi="Times New Roman"/>
        </w:rPr>
        <w:t>II</w:t>
      </w:r>
      <w:r w:rsidRPr="008746AC">
        <w:rPr>
          <w:rFonts w:ascii="Times New Roman" w:hAnsi="Times New Roman"/>
          <w:lang w:val="ru-RU"/>
        </w:rPr>
        <w:t xml:space="preserve"> категории электроснабжения. Резервного электроснабжения в котельной не предусмотрено. Ввод в здание выполнен кабелем. Внутреннее электроснабжение оборудования котельной осуществляется от ЩС-1, освещение от ЩО-1. Освещение котельной лампами накаливания 4 </w:t>
      </w:r>
      <w:proofErr w:type="gramStart"/>
      <w:r w:rsidRPr="008746AC">
        <w:rPr>
          <w:rFonts w:ascii="Times New Roman" w:hAnsi="Times New Roman"/>
          <w:lang w:val="ru-RU"/>
        </w:rPr>
        <w:t>шт</w:t>
      </w:r>
      <w:proofErr w:type="gramEnd"/>
      <w:r w:rsidRPr="008746AC">
        <w:rPr>
          <w:rFonts w:ascii="Times New Roman" w:hAnsi="Times New Roman"/>
          <w:lang w:val="ru-RU"/>
        </w:rPr>
        <w:t xml:space="preserve">  по 250Вт. Установлен прибор учёта электрической энергии.</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ab/>
        <w:t>Водоснабжение производится от водонапорной башни. Ввод водопровода выполнен стальной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 мм (один ввод). Водопровод выполнен объединенный на хоз-бытовые, производственные и противопожарные нужды.  Внутренняя система водоснабжения выполнена трубой</w:t>
      </w:r>
      <w:proofErr w:type="gramStart"/>
      <w:r w:rsidRPr="008746AC">
        <w:rPr>
          <w:rFonts w:ascii="Times New Roman" w:hAnsi="Times New Roman"/>
          <w:lang w:val="ru-RU"/>
        </w:rPr>
        <w:t xml:space="preserve"> Д</w:t>
      </w:r>
      <w:proofErr w:type="gramEnd"/>
      <w:r w:rsidRPr="008746AC">
        <w:rPr>
          <w:rFonts w:ascii="Times New Roman" w:hAnsi="Times New Roman"/>
          <w:lang w:val="ru-RU"/>
        </w:rPr>
        <w:t xml:space="preserve"> 50-15мм. Прибора учёта воды нет. </w:t>
      </w:r>
      <w:proofErr w:type="gramStart"/>
      <w:r w:rsidRPr="008746AC">
        <w:rPr>
          <w:rFonts w:ascii="Times New Roman" w:hAnsi="Times New Roman"/>
          <w:lang w:val="ru-RU"/>
        </w:rPr>
        <w:t>Подготовка воды для подпитки не производится.</w:t>
      </w:r>
      <w:proofErr w:type="gramEnd"/>
      <w:r w:rsidRPr="008746AC">
        <w:rPr>
          <w:rFonts w:ascii="Times New Roman" w:hAnsi="Times New Roman"/>
          <w:lang w:val="ru-RU"/>
        </w:rPr>
        <w:t xml:space="preserve">                                                                                                                                                                                                                                                                                                                                                                                                                                                                                                                                                                                                                                                                                                                                                                                                                                                                                                                                                                                                                                                                                                                                                                                                                                                                                                                                                                                                                                                                                                                                                                                                                                                                                                                                                                                                                                                                                                                                                                                                                                                                                                                                                                                                                                                                                                                                                                                                                                                                                                                                                                                                                                                                                                                                                                                                                                                                                                                                                                                                                                                                                                               </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ab/>
        <w:t>Котлы  находятся в удовлетворительном состоянии. Стенки котлов и газохода имеют подсосы воздуха. Секции котлов снаружи покрыты слоем сажи (нагара), внутри накипью. Физический КПД котлов составляет 50-60%.</w:t>
      </w:r>
    </w:p>
    <w:p w:rsidR="007A73CA" w:rsidRPr="008746AC" w:rsidRDefault="007A73CA" w:rsidP="00512CC5">
      <w:pPr>
        <w:jc w:val="both"/>
        <w:rPr>
          <w:rFonts w:ascii="Times New Roman" w:hAnsi="Times New Roman"/>
          <w:lang w:val="ru-RU"/>
        </w:rPr>
      </w:pPr>
      <w:r w:rsidRPr="008746AC">
        <w:rPr>
          <w:rFonts w:ascii="Times New Roman" w:hAnsi="Times New Roman"/>
          <w:lang w:val="ru-RU"/>
        </w:rPr>
        <w:tab/>
      </w:r>
      <w:r w:rsidRPr="008746AC">
        <w:rPr>
          <w:rFonts w:ascii="Times New Roman" w:hAnsi="Times New Roman"/>
          <w:lang w:val="ru-RU"/>
        </w:rPr>
        <w:tab/>
      </w:r>
    </w:p>
    <w:p w:rsidR="007A73CA" w:rsidRPr="008746AC" w:rsidRDefault="007A73CA" w:rsidP="00512CC5">
      <w:pPr>
        <w:jc w:val="center"/>
        <w:rPr>
          <w:rFonts w:ascii="Times New Roman" w:hAnsi="Times New Roman"/>
          <w:b/>
          <w:lang w:val="ru-RU"/>
        </w:rPr>
      </w:pPr>
      <w:r w:rsidRPr="008746AC">
        <w:rPr>
          <w:rFonts w:ascii="Times New Roman" w:hAnsi="Times New Roman"/>
          <w:b/>
          <w:lang w:val="ru-RU"/>
        </w:rPr>
        <w:t>Тепловые сети котельной Красноярского филиала МУЗ «Кривошеинская ЦРБ</w:t>
      </w:r>
    </w:p>
    <w:p w:rsidR="007A73CA" w:rsidRPr="008746AC" w:rsidRDefault="007A73CA" w:rsidP="00512CC5">
      <w:pPr>
        <w:jc w:val="center"/>
        <w:rPr>
          <w:rFonts w:ascii="Times New Roman" w:hAnsi="Times New Roman"/>
          <w:b/>
          <w:lang w:val="ru-RU"/>
        </w:rPr>
      </w:pPr>
    </w:p>
    <w:p w:rsidR="007A73CA" w:rsidRPr="00B0570B" w:rsidRDefault="007A73CA" w:rsidP="00512CC5">
      <w:pPr>
        <w:jc w:val="both"/>
        <w:rPr>
          <w:rFonts w:ascii="Times New Roman" w:hAnsi="Times New Roman"/>
          <w:lang w:val="ru-RU"/>
        </w:rPr>
      </w:pPr>
      <w:r w:rsidRPr="008746AC">
        <w:rPr>
          <w:rFonts w:ascii="Times New Roman" w:hAnsi="Times New Roman"/>
          <w:lang w:val="ru-RU"/>
        </w:rPr>
        <w:tab/>
        <w:t xml:space="preserve">Схема тепловых сетей с лучевой прокладкой от котельной (одного источника теплоснабжения). </w:t>
      </w:r>
      <w:r w:rsidRPr="00B0570B">
        <w:rPr>
          <w:rFonts w:ascii="Times New Roman" w:hAnsi="Times New Roman"/>
          <w:lang w:val="ru-RU"/>
        </w:rPr>
        <w:t>Магистрали одиночные. Тепловая сеть двухтрубная.</w:t>
      </w:r>
    </w:p>
    <w:p w:rsidR="007A73CA" w:rsidRPr="008746AC" w:rsidRDefault="007A73CA" w:rsidP="00512CC5">
      <w:pPr>
        <w:jc w:val="both"/>
        <w:rPr>
          <w:rFonts w:ascii="Times New Roman" w:hAnsi="Times New Roman"/>
          <w:lang w:val="ru-RU"/>
        </w:rPr>
      </w:pPr>
      <w:r w:rsidRPr="00B0570B">
        <w:rPr>
          <w:rFonts w:ascii="Times New Roman" w:hAnsi="Times New Roman"/>
          <w:lang w:val="ru-RU"/>
        </w:rPr>
        <w:tab/>
      </w:r>
      <w:r w:rsidRPr="008746AC">
        <w:rPr>
          <w:rFonts w:ascii="Times New Roman" w:hAnsi="Times New Roman"/>
          <w:lang w:val="ru-RU"/>
        </w:rPr>
        <w:t>Общая протяжённость – 458 м.</w:t>
      </w:r>
      <w:r w:rsidRPr="008746AC">
        <w:rPr>
          <w:rFonts w:ascii="Times New Roman" w:hAnsi="Times New Roman"/>
          <w:color w:val="FF0000"/>
          <w:lang w:val="ru-RU"/>
        </w:rPr>
        <w:t xml:space="preserve"> </w:t>
      </w:r>
      <w:r w:rsidRPr="008746AC">
        <w:rPr>
          <w:rFonts w:ascii="Times New Roman" w:hAnsi="Times New Roman"/>
          <w:lang w:val="ru-RU"/>
        </w:rPr>
        <w:t>подземная - бесканальная</w:t>
      </w:r>
      <w:proofErr w:type="gramStart"/>
      <w:r w:rsidRPr="008746AC">
        <w:rPr>
          <w:rFonts w:ascii="Times New Roman" w:hAnsi="Times New Roman"/>
          <w:lang w:val="ru-RU"/>
        </w:rPr>
        <w:t xml:space="preserve"> .</w:t>
      </w:r>
      <w:proofErr w:type="gramEnd"/>
      <w:r w:rsidRPr="008746AC">
        <w:rPr>
          <w:rFonts w:ascii="Times New Roman" w:hAnsi="Times New Roman"/>
          <w:lang w:val="ru-RU"/>
        </w:rPr>
        <w:t xml:space="preserve"> Трубопроводы из стальных труб диаметром 50-70 мм.</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 xml:space="preserve"> Износ тепловых сетей составляет 85-90%.</w:t>
      </w:r>
    </w:p>
    <w:p w:rsidR="007A73CA" w:rsidRPr="008746AC" w:rsidRDefault="007A73CA" w:rsidP="00512CC5">
      <w:pPr>
        <w:ind w:firstLine="708"/>
        <w:jc w:val="both"/>
        <w:rPr>
          <w:rFonts w:ascii="Times New Roman" w:hAnsi="Times New Roman"/>
          <w:lang w:val="ru-RU"/>
        </w:rPr>
      </w:pPr>
      <w:r w:rsidRPr="008746AC">
        <w:rPr>
          <w:rFonts w:ascii="Times New Roman" w:hAnsi="Times New Roman"/>
          <w:lang w:val="ru-RU"/>
        </w:rPr>
        <w:t>Схема подключения потребителей зависимая.</w:t>
      </w:r>
    </w:p>
    <w:p w:rsidR="007A73CA" w:rsidRPr="008746AC" w:rsidRDefault="007A73CA" w:rsidP="00512CC5">
      <w:pPr>
        <w:ind w:firstLine="708"/>
        <w:jc w:val="both"/>
        <w:rPr>
          <w:rFonts w:ascii="Times New Roman" w:hAnsi="Times New Roman"/>
          <w:lang w:val="ru-RU"/>
        </w:rPr>
      </w:pPr>
    </w:p>
    <w:p w:rsidR="007A73CA" w:rsidRPr="008746AC" w:rsidRDefault="007A73CA" w:rsidP="00F6167C">
      <w:pPr>
        <w:pStyle w:val="Report"/>
        <w:ind w:firstLine="0"/>
        <w:jc w:val="center"/>
        <w:rPr>
          <w:szCs w:val="24"/>
          <w:lang w:val="ru-RU"/>
        </w:rPr>
      </w:pPr>
      <w:r w:rsidRPr="008746AC">
        <w:rPr>
          <w:b/>
          <w:szCs w:val="24"/>
          <w:lang w:val="ru-RU"/>
        </w:rPr>
        <w:t>2.1.4 Структура производства, передачи  и потребления энергии и энергоресурсов</w:t>
      </w:r>
      <w:r w:rsidRPr="008746AC">
        <w:rPr>
          <w:szCs w:val="24"/>
          <w:lang w:val="ru-RU"/>
        </w:rPr>
        <w:t>.</w:t>
      </w:r>
    </w:p>
    <w:p w:rsidR="007A73CA" w:rsidRPr="00B0570B" w:rsidRDefault="007A73CA" w:rsidP="00F6167C">
      <w:pPr>
        <w:pStyle w:val="Report"/>
        <w:spacing w:line="240" w:lineRule="auto"/>
        <w:ind w:left="708" w:firstLine="0"/>
        <w:jc w:val="left"/>
        <w:rPr>
          <w:szCs w:val="24"/>
          <w:lang w:val="ru-RU"/>
        </w:rPr>
      </w:pPr>
      <w:r w:rsidRPr="008746AC">
        <w:rPr>
          <w:szCs w:val="24"/>
          <w:lang w:val="ru-RU"/>
        </w:rPr>
        <w:t xml:space="preserve">Структура производства тепла характеризуется децентрализованностью. </w:t>
      </w:r>
      <w:r w:rsidRPr="00B0570B">
        <w:rPr>
          <w:szCs w:val="24"/>
          <w:lang w:val="ru-RU"/>
        </w:rPr>
        <w:t>Всего в одном селе 4 котельные.</w:t>
      </w:r>
    </w:p>
    <w:p w:rsidR="007A73CA" w:rsidRPr="008746AC" w:rsidRDefault="007A73CA" w:rsidP="00F6167C">
      <w:pPr>
        <w:pStyle w:val="Report"/>
        <w:spacing w:line="240" w:lineRule="auto"/>
        <w:ind w:firstLine="708"/>
        <w:jc w:val="left"/>
        <w:rPr>
          <w:szCs w:val="24"/>
          <w:lang w:val="ru-RU"/>
        </w:rPr>
      </w:pPr>
      <w:r w:rsidRPr="008746AC">
        <w:rPr>
          <w:szCs w:val="24"/>
          <w:lang w:val="ru-RU"/>
        </w:rPr>
        <w:t xml:space="preserve">Значительная удалённость объектов друг от друга и, вследствие чего невозможность  присоединения к одной котельной, отсутствие генерального плана развития системы теплоснабжения, ветхость сетей, изношенность основного и вспомогательного оборудования, </w:t>
      </w:r>
      <w:r w:rsidRPr="008746AC">
        <w:rPr>
          <w:szCs w:val="24"/>
          <w:lang w:val="ru-RU"/>
        </w:rPr>
        <w:lastRenderedPageBreak/>
        <w:t xml:space="preserve">низкий уровень защищённости сетей от теплопотерь, характеризуют теплоснабжение в Красном Яре. 100% тепловой энергии предназначается для отопления зданий бюджетных организаций, </w:t>
      </w:r>
      <w:proofErr w:type="gramStart"/>
      <w:r w:rsidRPr="008746AC">
        <w:rPr>
          <w:szCs w:val="24"/>
          <w:lang w:val="ru-RU"/>
        </w:rPr>
        <w:t>следовательно</w:t>
      </w:r>
      <w:proofErr w:type="gramEnd"/>
      <w:r w:rsidRPr="008746AC">
        <w:rPr>
          <w:szCs w:val="24"/>
          <w:lang w:val="ru-RU"/>
        </w:rPr>
        <w:t xml:space="preserve"> резервом экономии является сокращение теплопотребления помещений.</w:t>
      </w:r>
    </w:p>
    <w:p w:rsidR="007A73CA" w:rsidRPr="008746AC" w:rsidRDefault="007A73CA" w:rsidP="00F6167C">
      <w:pPr>
        <w:pStyle w:val="Report"/>
        <w:spacing w:line="240" w:lineRule="auto"/>
        <w:ind w:firstLine="708"/>
        <w:jc w:val="left"/>
        <w:rPr>
          <w:szCs w:val="24"/>
          <w:lang w:val="ru-RU"/>
        </w:rPr>
      </w:pPr>
      <w:r w:rsidRPr="008746AC">
        <w:rPr>
          <w:szCs w:val="24"/>
          <w:lang w:val="ru-RU"/>
        </w:rPr>
        <w:t>Предлагаются следующие мероприятия по энергосбережению:</w:t>
      </w:r>
    </w:p>
    <w:p w:rsidR="007A73CA" w:rsidRPr="008746AC" w:rsidRDefault="007A73CA" w:rsidP="00F6167C">
      <w:pPr>
        <w:pStyle w:val="Report"/>
        <w:spacing w:line="240" w:lineRule="auto"/>
        <w:ind w:firstLine="708"/>
        <w:jc w:val="left"/>
        <w:rPr>
          <w:szCs w:val="24"/>
          <w:lang w:val="ru-RU"/>
        </w:rPr>
      </w:pPr>
      <w:r w:rsidRPr="008746AC">
        <w:rPr>
          <w:szCs w:val="24"/>
          <w:lang w:val="ru-RU"/>
        </w:rPr>
        <w:t xml:space="preserve">1. Замена старых окон на </w:t>
      </w:r>
      <w:proofErr w:type="gramStart"/>
      <w:r w:rsidRPr="008746AC">
        <w:rPr>
          <w:szCs w:val="24"/>
          <w:lang w:val="ru-RU"/>
        </w:rPr>
        <w:t>новые</w:t>
      </w:r>
      <w:proofErr w:type="gramEnd"/>
      <w:r w:rsidRPr="008746AC">
        <w:rPr>
          <w:szCs w:val="24"/>
          <w:lang w:val="ru-RU"/>
        </w:rPr>
        <w:t>, герметичные с тройным остеклением.</w:t>
      </w:r>
    </w:p>
    <w:p w:rsidR="007A73CA" w:rsidRPr="008746AC" w:rsidRDefault="007A73CA" w:rsidP="00F6167C">
      <w:pPr>
        <w:pStyle w:val="Report"/>
        <w:spacing w:line="240" w:lineRule="auto"/>
        <w:ind w:firstLine="708"/>
        <w:jc w:val="left"/>
        <w:rPr>
          <w:szCs w:val="24"/>
          <w:lang w:val="ru-RU"/>
        </w:rPr>
      </w:pPr>
      <w:r w:rsidRPr="008746AC">
        <w:rPr>
          <w:szCs w:val="24"/>
          <w:lang w:val="ru-RU"/>
        </w:rPr>
        <w:t>2. Утепление чердачных перекрытий.</w:t>
      </w:r>
    </w:p>
    <w:p w:rsidR="007A73CA" w:rsidRPr="008746AC" w:rsidRDefault="007A73CA" w:rsidP="00F6167C">
      <w:pPr>
        <w:pStyle w:val="Report"/>
        <w:spacing w:line="240" w:lineRule="auto"/>
        <w:ind w:firstLine="708"/>
        <w:jc w:val="left"/>
        <w:rPr>
          <w:szCs w:val="24"/>
          <w:lang w:val="ru-RU"/>
        </w:rPr>
      </w:pPr>
      <w:r w:rsidRPr="008746AC">
        <w:rPr>
          <w:szCs w:val="24"/>
          <w:lang w:val="ru-RU"/>
        </w:rPr>
        <w:t>3. Утепление фундамента зданий.</w:t>
      </w:r>
    </w:p>
    <w:p w:rsidR="007A73CA" w:rsidRPr="008746AC" w:rsidRDefault="007A73CA" w:rsidP="00F6167C">
      <w:pPr>
        <w:pStyle w:val="Report"/>
        <w:spacing w:line="240" w:lineRule="auto"/>
        <w:ind w:firstLine="708"/>
        <w:jc w:val="left"/>
        <w:rPr>
          <w:szCs w:val="24"/>
          <w:lang w:val="ru-RU"/>
        </w:rPr>
      </w:pPr>
      <w:r w:rsidRPr="008746AC">
        <w:rPr>
          <w:szCs w:val="24"/>
          <w:lang w:val="ru-RU"/>
        </w:rPr>
        <w:t>4. Ремонт кровли.</w:t>
      </w:r>
    </w:p>
    <w:p w:rsidR="007A73CA" w:rsidRPr="008746AC" w:rsidRDefault="007A73CA" w:rsidP="00F6167C">
      <w:pPr>
        <w:pStyle w:val="Report"/>
        <w:spacing w:line="240" w:lineRule="auto"/>
        <w:ind w:firstLine="708"/>
        <w:jc w:val="left"/>
        <w:rPr>
          <w:szCs w:val="24"/>
          <w:lang w:val="ru-RU"/>
        </w:rPr>
      </w:pPr>
      <w:r w:rsidRPr="008746AC">
        <w:rPr>
          <w:szCs w:val="24"/>
          <w:lang w:val="ru-RU"/>
        </w:rPr>
        <w:t>5. Улучшение теплоизолязии стен с применением современных материалов.</w:t>
      </w:r>
    </w:p>
    <w:p w:rsidR="007A73CA" w:rsidRPr="008746AC" w:rsidRDefault="007A73CA" w:rsidP="00F6167C">
      <w:pPr>
        <w:pStyle w:val="Report"/>
        <w:spacing w:line="240" w:lineRule="auto"/>
        <w:ind w:firstLine="708"/>
        <w:jc w:val="left"/>
        <w:rPr>
          <w:szCs w:val="24"/>
          <w:lang w:val="ru-RU"/>
        </w:rPr>
      </w:pPr>
      <w:r w:rsidRPr="008746AC">
        <w:rPr>
          <w:szCs w:val="24"/>
          <w:lang w:val="ru-RU"/>
        </w:rPr>
        <w:t>6. Установка приборов учёта тепловой энергии</w:t>
      </w:r>
    </w:p>
    <w:p w:rsidR="007A73CA" w:rsidRPr="008746AC" w:rsidRDefault="007A73CA" w:rsidP="00F6167C">
      <w:pPr>
        <w:pStyle w:val="Report"/>
        <w:spacing w:line="240" w:lineRule="auto"/>
        <w:ind w:firstLine="708"/>
        <w:jc w:val="left"/>
        <w:rPr>
          <w:szCs w:val="24"/>
          <w:lang w:val="ru-RU"/>
        </w:rPr>
      </w:pPr>
      <w:r w:rsidRPr="008746AC">
        <w:rPr>
          <w:szCs w:val="24"/>
          <w:lang w:val="ru-RU"/>
        </w:rPr>
        <w:t>7. Проведение энергоаудита.</w:t>
      </w:r>
    </w:p>
    <w:p w:rsidR="007A73CA" w:rsidRPr="008746AC" w:rsidRDefault="007A73CA" w:rsidP="00512CC5">
      <w:pPr>
        <w:tabs>
          <w:tab w:val="left" w:pos="6720"/>
        </w:tabs>
        <w:jc w:val="center"/>
        <w:rPr>
          <w:rFonts w:ascii="Times New Roman" w:hAnsi="Times New Roman"/>
          <w:b/>
          <w:lang w:val="ru-RU"/>
        </w:rPr>
      </w:pPr>
    </w:p>
    <w:p w:rsidR="007A73CA" w:rsidRPr="008746AC" w:rsidRDefault="007A73CA" w:rsidP="00512CC5">
      <w:pPr>
        <w:tabs>
          <w:tab w:val="left" w:pos="6720"/>
        </w:tabs>
        <w:jc w:val="center"/>
        <w:rPr>
          <w:rFonts w:ascii="Times New Roman" w:hAnsi="Times New Roman"/>
          <w:b/>
          <w:lang w:val="ru-RU"/>
        </w:rPr>
      </w:pPr>
      <w:r w:rsidRPr="008746AC">
        <w:rPr>
          <w:rFonts w:ascii="Times New Roman" w:hAnsi="Times New Roman"/>
          <w:b/>
          <w:lang w:val="ru-RU"/>
        </w:rPr>
        <w:t>2.1.5. Выявление резервов и дефицита мощности у производителей и потребителей.</w:t>
      </w:r>
    </w:p>
    <w:p w:rsidR="007A73CA" w:rsidRPr="00B0570B" w:rsidRDefault="007A73CA" w:rsidP="00512CC5">
      <w:pPr>
        <w:tabs>
          <w:tab w:val="left" w:pos="6720"/>
        </w:tabs>
        <w:rPr>
          <w:rFonts w:ascii="Times New Roman" w:hAnsi="Times New Roman"/>
          <w:lang w:val="ru-RU"/>
        </w:rPr>
      </w:pPr>
      <w:r w:rsidRPr="00B0570B">
        <w:rPr>
          <w:rFonts w:ascii="Times New Roman" w:hAnsi="Times New Roman"/>
          <w:lang w:val="ru-RU"/>
        </w:rPr>
        <w:t>Котельная администрации</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Расчётная тепловая нагрузка составляет – 0,06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Установленная мощность котлов составляет – 0,19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Запас мощности на котельной составляет – 300%.</w:t>
      </w:r>
    </w:p>
    <w:p w:rsidR="007A73CA" w:rsidRPr="00B0570B" w:rsidRDefault="007A73CA" w:rsidP="00512CC5">
      <w:pPr>
        <w:tabs>
          <w:tab w:val="left" w:pos="6720"/>
        </w:tabs>
        <w:rPr>
          <w:rFonts w:ascii="Times New Roman" w:hAnsi="Times New Roman"/>
          <w:lang w:val="ru-RU"/>
        </w:rPr>
      </w:pPr>
      <w:r w:rsidRPr="00B0570B">
        <w:rPr>
          <w:rFonts w:ascii="Times New Roman" w:hAnsi="Times New Roman"/>
          <w:lang w:val="ru-RU"/>
        </w:rPr>
        <w:t>Котельная «Белобугорской школы»</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Расчётная тепловая нагрузка составляет – 0,18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Установленная мощность котлов составляет – 0,6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Запас мощности на котельной составляет – 333%.</w:t>
      </w:r>
    </w:p>
    <w:p w:rsidR="007A73CA" w:rsidRPr="00B0570B" w:rsidRDefault="007A73CA" w:rsidP="00512CC5">
      <w:pPr>
        <w:tabs>
          <w:tab w:val="left" w:pos="6720"/>
        </w:tabs>
        <w:rPr>
          <w:rFonts w:ascii="Times New Roman" w:hAnsi="Times New Roman"/>
          <w:lang w:val="ru-RU"/>
        </w:rPr>
      </w:pPr>
      <w:r w:rsidRPr="00B0570B">
        <w:rPr>
          <w:rFonts w:ascii="Times New Roman" w:hAnsi="Times New Roman"/>
          <w:lang w:val="ru-RU"/>
        </w:rPr>
        <w:t>Котельная «Красноярской школы»</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Расчётная тепловая нагрузка составляет – 0,22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Установленная мощность котлов составляет – 0,6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Запас мощности на котельной составляет – 273%.</w:t>
      </w:r>
    </w:p>
    <w:p w:rsidR="007A73CA" w:rsidRPr="00B0570B" w:rsidRDefault="007A73CA" w:rsidP="00512CC5">
      <w:pPr>
        <w:tabs>
          <w:tab w:val="left" w:pos="6720"/>
        </w:tabs>
        <w:rPr>
          <w:rFonts w:ascii="Times New Roman" w:hAnsi="Times New Roman"/>
          <w:lang w:val="ru-RU"/>
        </w:rPr>
      </w:pPr>
      <w:r w:rsidRPr="00B0570B">
        <w:rPr>
          <w:rFonts w:ascii="Times New Roman" w:hAnsi="Times New Roman"/>
          <w:lang w:val="ru-RU"/>
        </w:rPr>
        <w:t>Котельная «Филиал ЦРБ»</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Расчётная тепловая нагрузка составляет – 0,12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Установленная мощность котлов составляет – 0,6 Гкал/</w:t>
      </w:r>
      <w:proofErr w:type="gramStart"/>
      <w:r w:rsidRPr="008746AC">
        <w:rPr>
          <w:rFonts w:ascii="Times New Roman" w:hAnsi="Times New Roman"/>
          <w:lang w:val="ru-RU"/>
        </w:rPr>
        <w:t>ч</w:t>
      </w:r>
      <w:proofErr w:type="gramEnd"/>
      <w:r w:rsidRPr="008746AC">
        <w:rPr>
          <w:rFonts w:ascii="Times New Roman" w:hAnsi="Times New Roman"/>
          <w:lang w:val="ru-RU"/>
        </w:rPr>
        <w:t>.</w:t>
      </w:r>
    </w:p>
    <w:p w:rsidR="007A73CA" w:rsidRPr="008746AC" w:rsidRDefault="007A73CA" w:rsidP="00512CC5">
      <w:pPr>
        <w:tabs>
          <w:tab w:val="left" w:pos="6720"/>
        </w:tabs>
        <w:rPr>
          <w:rFonts w:ascii="Times New Roman" w:hAnsi="Times New Roman"/>
          <w:lang w:val="ru-RU"/>
        </w:rPr>
      </w:pPr>
      <w:r w:rsidRPr="008746AC">
        <w:rPr>
          <w:rFonts w:ascii="Times New Roman" w:hAnsi="Times New Roman"/>
          <w:lang w:val="ru-RU"/>
        </w:rPr>
        <w:t>Запас мощности на котельной составляет – 500%.</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При таком резерве мощности котельной для  рационального её использования необходима оптимизация котельной. </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Одним из резервов мощности является </w:t>
      </w:r>
      <w:r w:rsidRPr="008746AC">
        <w:rPr>
          <w:rFonts w:ascii="Times New Roman" w:hAnsi="Times New Roman"/>
          <w:i/>
          <w:lang w:val="ru-RU"/>
        </w:rPr>
        <w:t>повышение КПД</w:t>
      </w:r>
      <w:r w:rsidRPr="008746AC">
        <w:rPr>
          <w:rFonts w:ascii="Times New Roman" w:hAnsi="Times New Roman"/>
          <w:lang w:val="ru-RU"/>
        </w:rPr>
        <w:t xml:space="preserve"> на котлах. У стальных водотрубных котлов с ручными топками и регулировкой дутьевого воздуха ручными заслонками не предоставляется возможным  повысить КПД. Данный тип водогрейных котлов, ввиду своей несовершенной конструкции, не отвечает современным требованиям по экономии топливно-энергетических ресурсов.</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Существенным резервом мощности и экономии энергии является </w:t>
      </w:r>
      <w:r w:rsidRPr="008746AC">
        <w:rPr>
          <w:rFonts w:ascii="Times New Roman" w:hAnsi="Times New Roman"/>
          <w:i/>
          <w:lang w:val="ru-RU"/>
        </w:rPr>
        <w:t>уменьшение тепловых потерь на тепловых сетях.</w:t>
      </w:r>
      <w:r w:rsidRPr="008746AC">
        <w:rPr>
          <w:rFonts w:ascii="Times New Roman" w:hAnsi="Times New Roman"/>
          <w:lang w:val="ru-RU"/>
        </w:rPr>
        <w:t xml:space="preserve"> Применение не намокающей изоляции (например, пенополиуретан) поможет снизить тепловые потери вследствие намокания изоляции при подземной прокладке и увеличить срок службы труб. Устранение прямого водоразбора сетевой воды у потребителей является главной задачей для экономии тепловой энергии и увеличения срока службы оборудования.       </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Одним из резервов мощности у потребителей может служить </w:t>
      </w:r>
      <w:r w:rsidRPr="008746AC">
        <w:rPr>
          <w:rFonts w:ascii="Times New Roman" w:hAnsi="Times New Roman"/>
          <w:i/>
          <w:lang w:val="ru-RU"/>
        </w:rPr>
        <w:t>регулировка внутренних тепловых систем.</w:t>
      </w:r>
      <w:r w:rsidRPr="008746AC">
        <w:rPr>
          <w:rFonts w:ascii="Times New Roman" w:hAnsi="Times New Roman"/>
          <w:lang w:val="ru-RU"/>
        </w:rPr>
        <w:t xml:space="preserve"> Равномерное распределение теплоносителя по участкам и вследствие этого равномерный прогрев помещений без перетопов.</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Основным резервом мощности и экономии энергии должно стать </w:t>
      </w:r>
      <w:r w:rsidRPr="008746AC">
        <w:rPr>
          <w:rFonts w:ascii="Times New Roman" w:hAnsi="Times New Roman"/>
          <w:i/>
          <w:lang w:val="ru-RU"/>
        </w:rPr>
        <w:t>утепление зданий</w:t>
      </w:r>
      <w:r w:rsidRPr="008746AC">
        <w:rPr>
          <w:rFonts w:ascii="Times New Roman" w:hAnsi="Times New Roman"/>
          <w:lang w:val="ru-RU"/>
        </w:rPr>
        <w:t xml:space="preserve"> (стен, чердачных перекрытий), замена физически и морально устаревших окон и дверей (на окна с тройным остеклением, применением стеклопакетов). </w:t>
      </w:r>
    </w:p>
    <w:p w:rsidR="007A73CA" w:rsidRPr="008746AC" w:rsidRDefault="007A73CA" w:rsidP="00512CC5">
      <w:pPr>
        <w:tabs>
          <w:tab w:val="left" w:pos="6720"/>
        </w:tabs>
        <w:jc w:val="both"/>
        <w:rPr>
          <w:rFonts w:ascii="Times New Roman" w:hAnsi="Times New Roman"/>
          <w:lang w:val="ru-RU"/>
        </w:rPr>
      </w:pPr>
      <w:r w:rsidRPr="008746AC">
        <w:rPr>
          <w:rFonts w:ascii="Times New Roman" w:hAnsi="Times New Roman"/>
          <w:lang w:val="ru-RU"/>
        </w:rPr>
        <w:t xml:space="preserve">            Однако все перечисленные мероприятия эффективны только при настоящих, фактических тепловых балансах составленных на основе </w:t>
      </w:r>
      <w:r w:rsidRPr="008746AC">
        <w:rPr>
          <w:rFonts w:ascii="Times New Roman" w:hAnsi="Times New Roman"/>
          <w:i/>
          <w:lang w:val="ru-RU"/>
        </w:rPr>
        <w:t>показаний приборов учёта тепловой энергии</w:t>
      </w:r>
      <w:r w:rsidRPr="008746AC">
        <w:rPr>
          <w:rFonts w:ascii="Times New Roman" w:hAnsi="Times New Roman"/>
          <w:lang w:val="ru-RU"/>
        </w:rPr>
        <w:t>. Только при установке приборов учёта у потребителей появляется мотивация экономить тепловую энергию, теплоноситель.</w:t>
      </w:r>
    </w:p>
    <w:p w:rsidR="007A73CA" w:rsidRPr="008746AC" w:rsidRDefault="007A73CA" w:rsidP="00512CC5">
      <w:pPr>
        <w:jc w:val="center"/>
        <w:rPr>
          <w:b/>
          <w:sz w:val="28"/>
          <w:szCs w:val="28"/>
          <w:lang w:val="ru-RU"/>
        </w:rPr>
      </w:pPr>
    </w:p>
    <w:p w:rsidR="007A73CA" w:rsidRPr="008746AC" w:rsidRDefault="007A73CA" w:rsidP="00F6167C">
      <w:pPr>
        <w:jc w:val="center"/>
        <w:rPr>
          <w:rFonts w:ascii="Times New Roman" w:hAnsi="Times New Roman"/>
          <w:b/>
          <w:lang w:val="ru-RU"/>
        </w:rPr>
      </w:pPr>
      <w:r w:rsidRPr="008746AC">
        <w:rPr>
          <w:rFonts w:ascii="Times New Roman" w:hAnsi="Times New Roman"/>
          <w:b/>
          <w:lang w:val="ru-RU"/>
        </w:rPr>
        <w:lastRenderedPageBreak/>
        <w:t>2.1.6.   Фактический тепловой баланс  котельных с. Красный Яр за 2010 г.</w:t>
      </w:r>
    </w:p>
    <w:p w:rsidR="007A73CA" w:rsidRPr="008746AC" w:rsidRDefault="007A73CA" w:rsidP="00512CC5">
      <w:pPr>
        <w:rPr>
          <w:rFonts w:ascii="Times New Roman" w:hAnsi="Times New Roman"/>
          <w:lang w:val="ru-RU"/>
        </w:rPr>
      </w:pPr>
      <w:r w:rsidRPr="008746AC">
        <w:rPr>
          <w:rFonts w:ascii="Times New Roman" w:hAnsi="Times New Roman"/>
          <w:lang w:val="ru-RU"/>
        </w:rPr>
        <w:t xml:space="preserve">Полезный отпуск фактический                                   </w:t>
      </w:r>
      <w:r w:rsidRPr="008746AC">
        <w:rPr>
          <w:rFonts w:ascii="Times New Roman" w:hAnsi="Times New Roman"/>
          <w:bCs/>
          <w:lang w:val="ru-RU"/>
        </w:rPr>
        <w:t xml:space="preserve">1121,3 </w:t>
      </w:r>
      <w:r w:rsidRPr="008746AC">
        <w:rPr>
          <w:rFonts w:ascii="Times New Roman" w:hAnsi="Times New Roman"/>
          <w:lang w:val="ru-RU"/>
        </w:rPr>
        <w:t>Гкал</w:t>
      </w:r>
    </w:p>
    <w:p w:rsidR="007A73CA" w:rsidRPr="008746AC" w:rsidRDefault="007A73CA" w:rsidP="00512CC5">
      <w:pPr>
        <w:rPr>
          <w:rFonts w:ascii="Times New Roman" w:hAnsi="Times New Roman"/>
          <w:lang w:val="ru-RU"/>
        </w:rPr>
      </w:pPr>
      <w:r w:rsidRPr="008746AC">
        <w:rPr>
          <w:rFonts w:ascii="Times New Roman" w:hAnsi="Times New Roman"/>
          <w:lang w:val="ru-RU"/>
        </w:rPr>
        <w:t xml:space="preserve">Расход топлива                                                             </w:t>
      </w:r>
      <w:r w:rsidRPr="008746AC">
        <w:rPr>
          <w:rFonts w:ascii="Times New Roman" w:hAnsi="Times New Roman"/>
          <w:bCs/>
          <w:lang w:val="ru-RU"/>
        </w:rPr>
        <w:t xml:space="preserve">2688,7 </w:t>
      </w:r>
      <w:r w:rsidRPr="008746AC">
        <w:rPr>
          <w:rFonts w:ascii="Times New Roman" w:hAnsi="Times New Roman"/>
          <w:lang w:val="ru-RU"/>
        </w:rPr>
        <w:t>пл. м3</w:t>
      </w:r>
    </w:p>
    <w:p w:rsidR="007A73CA" w:rsidRPr="008746AC" w:rsidRDefault="007A73CA" w:rsidP="00512CC5">
      <w:pPr>
        <w:rPr>
          <w:rFonts w:ascii="Times New Roman" w:hAnsi="Times New Roman"/>
          <w:lang w:val="ru-RU"/>
        </w:rPr>
      </w:pPr>
      <w:r w:rsidRPr="008746AC">
        <w:rPr>
          <w:rFonts w:ascii="Times New Roman" w:hAnsi="Times New Roman"/>
          <w:lang w:val="ru-RU"/>
        </w:rPr>
        <w:t>Расход условного топлива                                           941 т.у.</w:t>
      </w:r>
      <w:proofErr w:type="gramStart"/>
      <w:r w:rsidRPr="008746AC">
        <w:rPr>
          <w:rFonts w:ascii="Times New Roman" w:hAnsi="Times New Roman"/>
          <w:lang w:val="ru-RU"/>
        </w:rPr>
        <w:t>т</w:t>
      </w:r>
      <w:proofErr w:type="gramEnd"/>
      <w:r w:rsidRPr="008746AC">
        <w:rPr>
          <w:rFonts w:ascii="Times New Roman" w:hAnsi="Times New Roman"/>
          <w:lang w:val="ru-RU"/>
        </w:rPr>
        <w:t>.</w:t>
      </w:r>
    </w:p>
    <w:p w:rsidR="007A73CA" w:rsidRPr="008746AC" w:rsidRDefault="007A73CA" w:rsidP="00512CC5">
      <w:pPr>
        <w:rPr>
          <w:rFonts w:ascii="Times New Roman" w:hAnsi="Times New Roman"/>
          <w:lang w:val="ru-RU"/>
        </w:rPr>
      </w:pPr>
      <w:r w:rsidRPr="008746AC">
        <w:rPr>
          <w:rFonts w:ascii="Times New Roman" w:hAnsi="Times New Roman"/>
          <w:lang w:val="ru-RU"/>
        </w:rPr>
        <w:t>Средневзвешенный КПД котлов                                 50 %</w:t>
      </w:r>
    </w:p>
    <w:p w:rsidR="007A73CA" w:rsidRPr="008746AC" w:rsidRDefault="007A73CA" w:rsidP="00512CC5">
      <w:pPr>
        <w:rPr>
          <w:rFonts w:ascii="Times New Roman" w:hAnsi="Times New Roman"/>
          <w:lang w:val="ru-RU"/>
        </w:rPr>
      </w:pPr>
      <w:r w:rsidRPr="008746AC">
        <w:rPr>
          <w:rFonts w:ascii="Times New Roman" w:hAnsi="Times New Roman"/>
          <w:lang w:val="ru-RU"/>
        </w:rPr>
        <w:t>Выработано тепловой энергии                                     1967,1  Гкал</w:t>
      </w:r>
    </w:p>
    <w:p w:rsidR="007A73CA" w:rsidRPr="008746AC" w:rsidRDefault="007A73CA" w:rsidP="00512CC5">
      <w:pPr>
        <w:rPr>
          <w:rFonts w:ascii="Times New Roman" w:hAnsi="Times New Roman"/>
          <w:lang w:val="ru-RU"/>
        </w:rPr>
      </w:pPr>
      <w:r w:rsidRPr="008746AC">
        <w:rPr>
          <w:rFonts w:ascii="Times New Roman" w:hAnsi="Times New Roman"/>
          <w:lang w:val="ru-RU"/>
        </w:rPr>
        <w:t>Собственные нужды котельных                                   123,3  Гкал</w:t>
      </w:r>
    </w:p>
    <w:p w:rsidR="007A73CA" w:rsidRPr="008746AC" w:rsidRDefault="007A73CA" w:rsidP="00512CC5">
      <w:pPr>
        <w:rPr>
          <w:rFonts w:ascii="Times New Roman" w:hAnsi="Times New Roman"/>
          <w:lang w:val="ru-RU"/>
        </w:rPr>
      </w:pPr>
      <w:r w:rsidRPr="008746AC">
        <w:rPr>
          <w:rFonts w:ascii="Times New Roman" w:hAnsi="Times New Roman"/>
          <w:lang w:val="ru-RU"/>
        </w:rPr>
        <w:t xml:space="preserve">Тоже </w:t>
      </w:r>
      <w:proofErr w:type="gramStart"/>
      <w:r w:rsidRPr="008746AC">
        <w:rPr>
          <w:rFonts w:ascii="Times New Roman" w:hAnsi="Times New Roman"/>
          <w:lang w:val="ru-RU"/>
        </w:rPr>
        <w:t>в</w:t>
      </w:r>
      <w:proofErr w:type="gramEnd"/>
      <w:r w:rsidRPr="008746AC">
        <w:rPr>
          <w:rFonts w:ascii="Times New Roman" w:hAnsi="Times New Roman"/>
          <w:lang w:val="ru-RU"/>
        </w:rPr>
        <w:t xml:space="preserve"> % к выработке                                                    6,3 %</w:t>
      </w:r>
    </w:p>
    <w:p w:rsidR="007A73CA" w:rsidRPr="008746AC" w:rsidRDefault="007A73CA" w:rsidP="00512CC5">
      <w:pPr>
        <w:rPr>
          <w:rFonts w:ascii="Times New Roman" w:hAnsi="Times New Roman"/>
          <w:lang w:val="ru-RU"/>
        </w:rPr>
      </w:pPr>
      <w:r w:rsidRPr="008746AC">
        <w:rPr>
          <w:rFonts w:ascii="Times New Roman" w:hAnsi="Times New Roman"/>
          <w:lang w:val="ru-RU"/>
        </w:rPr>
        <w:t>Отпущено на коллектор                                                 1843,8 Гкал</w:t>
      </w:r>
    </w:p>
    <w:p w:rsidR="007A73CA" w:rsidRPr="00B0570B" w:rsidRDefault="007A73CA" w:rsidP="00512CC5">
      <w:pPr>
        <w:rPr>
          <w:rFonts w:ascii="Times New Roman" w:hAnsi="Times New Roman"/>
          <w:lang w:val="ru-RU"/>
        </w:rPr>
      </w:pPr>
      <w:r w:rsidRPr="00B0570B">
        <w:rPr>
          <w:rFonts w:ascii="Times New Roman" w:hAnsi="Times New Roman"/>
          <w:lang w:val="ru-RU"/>
        </w:rPr>
        <w:t>Потери на тепловых сетях                                             722,5 Гкал</w:t>
      </w:r>
    </w:p>
    <w:p w:rsidR="007A73CA" w:rsidRPr="008746AC" w:rsidRDefault="007A73CA" w:rsidP="00512CC5">
      <w:pPr>
        <w:rPr>
          <w:rFonts w:ascii="Times New Roman" w:hAnsi="Times New Roman"/>
          <w:lang w:val="ru-RU"/>
        </w:rPr>
      </w:pPr>
      <w:proofErr w:type="gramStart"/>
      <w:r w:rsidRPr="008746AC">
        <w:rPr>
          <w:rFonts w:ascii="Times New Roman" w:hAnsi="Times New Roman"/>
          <w:lang w:val="ru-RU"/>
        </w:rPr>
        <w:t>Тоже в % к отпуску в сеть                                              39,2  %</w:t>
      </w:r>
      <w:proofErr w:type="gramEnd"/>
    </w:p>
    <w:p w:rsidR="007A73CA" w:rsidRPr="008746AC" w:rsidRDefault="007A73CA" w:rsidP="00512CC5">
      <w:pPr>
        <w:rPr>
          <w:rFonts w:ascii="Times New Roman" w:hAnsi="Times New Roman"/>
          <w:lang w:val="ru-RU"/>
        </w:rPr>
      </w:pPr>
      <w:r w:rsidRPr="008746AC">
        <w:rPr>
          <w:rFonts w:ascii="Times New Roman" w:hAnsi="Times New Roman"/>
          <w:lang w:val="ru-RU"/>
        </w:rPr>
        <w:t>Удельный расход условного топлива                            478,4 кг у.т./Гкал</w:t>
      </w:r>
    </w:p>
    <w:p w:rsidR="007A73CA" w:rsidRPr="008746AC" w:rsidRDefault="007A73CA" w:rsidP="00512CC5">
      <w:pPr>
        <w:rPr>
          <w:rFonts w:ascii="Times New Roman" w:hAnsi="Times New Roman"/>
          <w:lang w:val="ru-RU"/>
        </w:rPr>
      </w:pPr>
      <w:r w:rsidRPr="008746AC">
        <w:rPr>
          <w:rFonts w:ascii="Times New Roman" w:hAnsi="Times New Roman"/>
          <w:lang w:val="ru-RU"/>
        </w:rPr>
        <w:t>Удельный расход натурального топлива                      1,366 м3/Гкал</w:t>
      </w:r>
    </w:p>
    <w:p w:rsidR="007A73CA" w:rsidRPr="008746AC" w:rsidRDefault="007A73CA" w:rsidP="00512CC5">
      <w:pPr>
        <w:rPr>
          <w:rFonts w:ascii="Times New Roman" w:hAnsi="Times New Roman"/>
          <w:lang w:val="ru-RU"/>
        </w:rPr>
      </w:pPr>
      <w:r w:rsidRPr="008746AC">
        <w:rPr>
          <w:rFonts w:ascii="Times New Roman" w:hAnsi="Times New Roman"/>
          <w:lang w:val="ru-RU"/>
        </w:rPr>
        <w:t xml:space="preserve">Объём потреблённой электроэнергии                           60,5 тыс. кВтч           </w:t>
      </w:r>
    </w:p>
    <w:p w:rsidR="007A73CA" w:rsidRDefault="007A73CA" w:rsidP="00512CC5">
      <w:pPr>
        <w:rPr>
          <w:rFonts w:ascii="Times New Roman" w:hAnsi="Times New Roman"/>
          <w:lang w:val="ru-RU"/>
        </w:rPr>
      </w:pPr>
      <w:r w:rsidRPr="008746AC">
        <w:rPr>
          <w:rFonts w:ascii="Times New Roman" w:hAnsi="Times New Roman"/>
          <w:lang w:val="ru-RU"/>
        </w:rPr>
        <w:t>Удельный расход электроэнергии                                 30,8 к</w:t>
      </w:r>
      <w:proofErr w:type="gramStart"/>
      <w:r w:rsidRPr="008746AC">
        <w:rPr>
          <w:rFonts w:ascii="Times New Roman" w:hAnsi="Times New Roman"/>
          <w:lang w:val="ru-RU"/>
        </w:rPr>
        <w:t>Втч/Гк</w:t>
      </w:r>
      <w:proofErr w:type="gramEnd"/>
      <w:r w:rsidRPr="008746AC">
        <w:rPr>
          <w:rFonts w:ascii="Times New Roman" w:hAnsi="Times New Roman"/>
          <w:lang w:val="ru-RU"/>
        </w:rPr>
        <w:t xml:space="preserve">ал   </w:t>
      </w:r>
    </w:p>
    <w:p w:rsidR="007A73CA" w:rsidRPr="00916585" w:rsidRDefault="007A73CA" w:rsidP="00512CC5">
      <w:pPr>
        <w:rPr>
          <w:rFonts w:ascii="Times New Roman" w:hAnsi="Times New Roman"/>
          <w:lang w:val="ru-RU"/>
        </w:rPr>
      </w:pPr>
    </w:p>
    <w:p w:rsidR="007A73CA" w:rsidRPr="008746AC" w:rsidRDefault="007A73CA" w:rsidP="00F6167C">
      <w:pPr>
        <w:tabs>
          <w:tab w:val="left" w:pos="6720"/>
        </w:tabs>
        <w:jc w:val="center"/>
        <w:rPr>
          <w:rFonts w:ascii="Times New Roman" w:hAnsi="Times New Roman"/>
          <w:b/>
          <w:i/>
          <w:lang w:val="ru-RU"/>
        </w:rPr>
      </w:pPr>
      <w:r w:rsidRPr="008746AC">
        <w:rPr>
          <w:rFonts w:ascii="Times New Roman" w:hAnsi="Times New Roman"/>
          <w:b/>
          <w:i/>
          <w:lang w:val="ru-RU"/>
        </w:rPr>
        <w:t>2.2. Экономический анализ системы теплоснабжения</w:t>
      </w:r>
    </w:p>
    <w:p w:rsidR="007A73CA" w:rsidRPr="008746AC" w:rsidRDefault="007A73CA" w:rsidP="00F6167C">
      <w:pPr>
        <w:tabs>
          <w:tab w:val="left" w:pos="6720"/>
        </w:tabs>
        <w:jc w:val="center"/>
        <w:rPr>
          <w:rFonts w:ascii="Times New Roman" w:hAnsi="Times New Roman"/>
          <w:b/>
          <w:lang w:val="ru-RU"/>
        </w:rPr>
      </w:pPr>
      <w:r w:rsidRPr="008746AC">
        <w:rPr>
          <w:rFonts w:ascii="Times New Roman" w:hAnsi="Times New Roman"/>
          <w:b/>
          <w:lang w:val="ru-RU"/>
        </w:rPr>
        <w:t>2.2.1. Анализ структуры издержек, выявление основных статей затрат.</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Анализ структуры затрат в динамике осуществлялся на основании плановых данных 2010 г. и плановых показателях 2010-2011 г. по данным экспертизы тарифа.</w:t>
      </w:r>
    </w:p>
    <w:p w:rsidR="007A73CA" w:rsidRPr="008746AC" w:rsidRDefault="007A73CA" w:rsidP="00195199">
      <w:pPr>
        <w:jc w:val="center"/>
        <w:rPr>
          <w:rFonts w:ascii="Times New Roman" w:hAnsi="Times New Roman"/>
          <w:b/>
          <w:lang w:val="ru-RU"/>
        </w:rPr>
      </w:pPr>
      <w:r w:rsidRPr="008746AC">
        <w:rPr>
          <w:rFonts w:ascii="Times New Roman" w:hAnsi="Times New Roman"/>
          <w:b/>
          <w:lang w:val="ru-RU"/>
        </w:rPr>
        <w:t>Смета затрат на теплоснабжение Красноярского сельского поселения</w:t>
      </w:r>
    </w:p>
    <w:p w:rsidR="007A73CA" w:rsidRDefault="007A73CA" w:rsidP="00195199">
      <w:pPr>
        <w:jc w:val="center"/>
        <w:rPr>
          <w:rFonts w:ascii="Times New Roman" w:hAnsi="Times New Roman"/>
          <w:b/>
        </w:rPr>
      </w:pPr>
      <w:proofErr w:type="gramStart"/>
      <w:r w:rsidRPr="00195199">
        <w:rPr>
          <w:rFonts w:ascii="Times New Roman" w:hAnsi="Times New Roman"/>
          <w:b/>
        </w:rPr>
        <w:t>на</w:t>
      </w:r>
      <w:proofErr w:type="gramEnd"/>
      <w:r w:rsidRPr="00195199">
        <w:rPr>
          <w:rFonts w:ascii="Times New Roman" w:hAnsi="Times New Roman"/>
          <w:b/>
        </w:rPr>
        <w:t xml:space="preserve"> 2010-2011 гг.</w:t>
      </w:r>
    </w:p>
    <w:p w:rsidR="007A73CA" w:rsidRPr="00DF41D1" w:rsidRDefault="007A73CA" w:rsidP="00DF41D1">
      <w:pPr>
        <w:jc w:val="right"/>
        <w:rPr>
          <w:rFonts w:ascii="Times New Roman" w:hAnsi="Times New Roman"/>
        </w:rPr>
      </w:pPr>
      <w:proofErr w:type="gramStart"/>
      <w:r>
        <w:rPr>
          <w:rFonts w:ascii="Times New Roman" w:hAnsi="Times New Roman"/>
        </w:rPr>
        <w:t>таблица</w:t>
      </w:r>
      <w:proofErr w:type="gramEnd"/>
      <w:r>
        <w:rPr>
          <w:rFonts w:ascii="Times New Roman" w:hAnsi="Times New Roman"/>
        </w:rPr>
        <w:t xml:space="preserve"> 2.3</w:t>
      </w:r>
    </w:p>
    <w:tbl>
      <w:tblPr>
        <w:tblW w:w="10642" w:type="dxa"/>
        <w:tblInd w:w="98" w:type="dxa"/>
        <w:tblLayout w:type="fixed"/>
        <w:tblLook w:val="0000"/>
      </w:tblPr>
      <w:tblGrid>
        <w:gridCol w:w="860"/>
        <w:gridCol w:w="4910"/>
        <w:gridCol w:w="1186"/>
        <w:gridCol w:w="1276"/>
        <w:gridCol w:w="1134"/>
        <w:gridCol w:w="1276"/>
      </w:tblGrid>
      <w:tr w:rsidR="007A73CA" w:rsidRPr="00EB7D04" w:rsidTr="00FB39E3">
        <w:trPr>
          <w:trHeight w:val="718"/>
        </w:trPr>
        <w:tc>
          <w:tcPr>
            <w:tcW w:w="860" w:type="dxa"/>
            <w:vMerge w:val="restart"/>
            <w:tcBorders>
              <w:top w:val="single" w:sz="8" w:space="0" w:color="auto"/>
              <w:left w:val="single" w:sz="8" w:space="0" w:color="auto"/>
              <w:bottom w:val="single" w:sz="8" w:space="0" w:color="000000"/>
              <w:right w:val="single" w:sz="4" w:space="0" w:color="auto"/>
            </w:tcBorders>
            <w:vAlign w:val="center"/>
          </w:tcPr>
          <w:p w:rsidR="007A73CA" w:rsidRPr="0011751A" w:rsidRDefault="007A73CA" w:rsidP="00195199">
            <w:pPr>
              <w:jc w:val="center"/>
              <w:rPr>
                <w:rFonts w:ascii="Times New Roman" w:hAnsi="Times New Roman"/>
                <w:b/>
                <w:bCs/>
                <w:sz w:val="18"/>
                <w:szCs w:val="18"/>
              </w:rPr>
            </w:pPr>
            <w:r w:rsidRPr="0011751A">
              <w:rPr>
                <w:rFonts w:ascii="Times New Roman" w:hAnsi="Times New Roman"/>
                <w:b/>
                <w:bCs/>
                <w:sz w:val="18"/>
                <w:szCs w:val="18"/>
              </w:rPr>
              <w:t>п.п.</w:t>
            </w:r>
          </w:p>
        </w:tc>
        <w:tc>
          <w:tcPr>
            <w:tcW w:w="4910" w:type="dxa"/>
            <w:vMerge w:val="restart"/>
            <w:tcBorders>
              <w:top w:val="single" w:sz="8" w:space="0" w:color="auto"/>
              <w:left w:val="single" w:sz="4" w:space="0" w:color="auto"/>
              <w:bottom w:val="single" w:sz="8" w:space="0" w:color="000000"/>
              <w:right w:val="single" w:sz="4" w:space="0" w:color="auto"/>
            </w:tcBorders>
            <w:vAlign w:val="center"/>
          </w:tcPr>
          <w:p w:rsidR="007A73CA" w:rsidRPr="0011751A" w:rsidRDefault="007A73CA" w:rsidP="009D5618">
            <w:pPr>
              <w:jc w:val="center"/>
              <w:rPr>
                <w:rFonts w:ascii="Times New Roman" w:hAnsi="Times New Roman"/>
                <w:b/>
                <w:bCs/>
                <w:sz w:val="18"/>
                <w:szCs w:val="18"/>
              </w:rPr>
            </w:pPr>
            <w:r w:rsidRPr="0011751A">
              <w:rPr>
                <w:rFonts w:ascii="Times New Roman" w:hAnsi="Times New Roman"/>
                <w:b/>
                <w:bCs/>
                <w:sz w:val="18"/>
                <w:szCs w:val="18"/>
              </w:rPr>
              <w:t>Наименование показателя</w:t>
            </w:r>
          </w:p>
        </w:tc>
        <w:tc>
          <w:tcPr>
            <w:tcW w:w="2462" w:type="dxa"/>
            <w:gridSpan w:val="2"/>
            <w:tcBorders>
              <w:top w:val="single" w:sz="8" w:space="0" w:color="auto"/>
              <w:left w:val="nil"/>
              <w:bottom w:val="single" w:sz="4" w:space="0" w:color="auto"/>
              <w:right w:val="single" w:sz="4" w:space="0" w:color="000000"/>
            </w:tcBorders>
            <w:vAlign w:val="center"/>
          </w:tcPr>
          <w:p w:rsidR="007A73CA" w:rsidRPr="0011751A" w:rsidRDefault="007A73CA" w:rsidP="00195199">
            <w:pPr>
              <w:jc w:val="center"/>
              <w:rPr>
                <w:rFonts w:ascii="Times New Roman" w:hAnsi="Times New Roman"/>
                <w:b/>
                <w:bCs/>
                <w:sz w:val="18"/>
                <w:szCs w:val="18"/>
                <w:lang w:val="ru-RU"/>
              </w:rPr>
            </w:pPr>
            <w:r w:rsidRPr="0011751A">
              <w:rPr>
                <w:rFonts w:ascii="Times New Roman" w:hAnsi="Times New Roman"/>
                <w:b/>
                <w:bCs/>
                <w:sz w:val="18"/>
                <w:szCs w:val="18"/>
                <w:lang w:val="ru-RU"/>
              </w:rPr>
              <w:t>Плановые показатели по организации</w:t>
            </w:r>
          </w:p>
          <w:p w:rsidR="007A73CA" w:rsidRPr="0011751A" w:rsidRDefault="007A73CA" w:rsidP="00195199">
            <w:pPr>
              <w:jc w:val="center"/>
              <w:rPr>
                <w:rFonts w:ascii="Times New Roman" w:hAnsi="Times New Roman"/>
                <w:b/>
                <w:bCs/>
                <w:sz w:val="18"/>
                <w:szCs w:val="18"/>
                <w:lang w:val="ru-RU"/>
              </w:rPr>
            </w:pPr>
            <w:r w:rsidRPr="0011751A">
              <w:rPr>
                <w:rFonts w:ascii="Times New Roman" w:hAnsi="Times New Roman"/>
                <w:b/>
                <w:bCs/>
                <w:sz w:val="18"/>
                <w:szCs w:val="18"/>
                <w:lang w:val="ru-RU"/>
              </w:rPr>
              <w:t>2010 год</w:t>
            </w:r>
          </w:p>
        </w:tc>
        <w:tc>
          <w:tcPr>
            <w:tcW w:w="2410" w:type="dxa"/>
            <w:gridSpan w:val="2"/>
            <w:tcBorders>
              <w:top w:val="single" w:sz="8" w:space="0" w:color="auto"/>
              <w:left w:val="nil"/>
              <w:bottom w:val="single" w:sz="4" w:space="0" w:color="auto"/>
              <w:right w:val="single" w:sz="8" w:space="0" w:color="000000"/>
            </w:tcBorders>
            <w:vAlign w:val="center"/>
          </w:tcPr>
          <w:p w:rsidR="007A73CA" w:rsidRPr="0011751A" w:rsidRDefault="007A73CA" w:rsidP="00195199">
            <w:pPr>
              <w:jc w:val="center"/>
              <w:rPr>
                <w:rFonts w:ascii="Times New Roman" w:hAnsi="Times New Roman"/>
                <w:b/>
                <w:bCs/>
                <w:sz w:val="18"/>
                <w:szCs w:val="18"/>
                <w:lang w:val="ru-RU"/>
              </w:rPr>
            </w:pPr>
            <w:r w:rsidRPr="0011751A">
              <w:rPr>
                <w:rFonts w:ascii="Times New Roman" w:hAnsi="Times New Roman"/>
                <w:b/>
                <w:bCs/>
                <w:sz w:val="18"/>
                <w:szCs w:val="18"/>
                <w:lang w:val="ru-RU"/>
              </w:rPr>
              <w:t>Плановые показатели по организации</w:t>
            </w:r>
          </w:p>
          <w:p w:rsidR="007A73CA" w:rsidRPr="0011751A" w:rsidRDefault="007A73CA" w:rsidP="00195199">
            <w:pPr>
              <w:jc w:val="center"/>
              <w:rPr>
                <w:rFonts w:ascii="Times New Roman" w:hAnsi="Times New Roman"/>
                <w:b/>
                <w:bCs/>
                <w:sz w:val="18"/>
                <w:szCs w:val="18"/>
                <w:lang w:val="ru-RU"/>
              </w:rPr>
            </w:pPr>
            <w:r w:rsidRPr="0011751A">
              <w:rPr>
                <w:rFonts w:ascii="Times New Roman" w:hAnsi="Times New Roman"/>
                <w:b/>
                <w:bCs/>
                <w:sz w:val="18"/>
                <w:szCs w:val="18"/>
                <w:lang w:val="ru-RU"/>
              </w:rPr>
              <w:t>2011 год</w:t>
            </w:r>
          </w:p>
        </w:tc>
      </w:tr>
      <w:tr w:rsidR="007A73CA" w:rsidRPr="0011751A" w:rsidTr="00ED6864">
        <w:trPr>
          <w:trHeight w:val="295"/>
        </w:trPr>
        <w:tc>
          <w:tcPr>
            <w:tcW w:w="860" w:type="dxa"/>
            <w:vMerge/>
            <w:tcBorders>
              <w:top w:val="single" w:sz="8" w:space="0" w:color="auto"/>
              <w:left w:val="single" w:sz="8" w:space="0" w:color="auto"/>
              <w:bottom w:val="single" w:sz="8" w:space="0" w:color="000000"/>
              <w:right w:val="single" w:sz="4" w:space="0" w:color="auto"/>
            </w:tcBorders>
            <w:vAlign w:val="center"/>
          </w:tcPr>
          <w:p w:rsidR="007A73CA" w:rsidRPr="0011751A" w:rsidRDefault="007A73CA" w:rsidP="009D5618">
            <w:pPr>
              <w:rPr>
                <w:rFonts w:ascii="Times New Roman" w:hAnsi="Times New Roman"/>
                <w:b/>
                <w:bCs/>
                <w:lang w:val="ru-RU"/>
              </w:rPr>
            </w:pPr>
          </w:p>
        </w:tc>
        <w:tc>
          <w:tcPr>
            <w:tcW w:w="4910" w:type="dxa"/>
            <w:vMerge/>
            <w:tcBorders>
              <w:top w:val="single" w:sz="8" w:space="0" w:color="auto"/>
              <w:left w:val="single" w:sz="4" w:space="0" w:color="auto"/>
              <w:bottom w:val="single" w:sz="8" w:space="0" w:color="000000"/>
              <w:right w:val="single" w:sz="4" w:space="0" w:color="auto"/>
            </w:tcBorders>
            <w:vAlign w:val="center"/>
          </w:tcPr>
          <w:p w:rsidR="007A73CA" w:rsidRPr="0011751A" w:rsidRDefault="007A73CA" w:rsidP="009D5618">
            <w:pPr>
              <w:rPr>
                <w:rFonts w:ascii="Times New Roman" w:hAnsi="Times New Roman"/>
                <w:b/>
                <w:bCs/>
                <w:lang w:val="ru-RU"/>
              </w:rPr>
            </w:pPr>
          </w:p>
        </w:tc>
        <w:tc>
          <w:tcPr>
            <w:tcW w:w="1186" w:type="dxa"/>
            <w:tcBorders>
              <w:top w:val="nil"/>
              <w:left w:val="nil"/>
              <w:bottom w:val="single" w:sz="8" w:space="0" w:color="auto"/>
              <w:right w:val="single" w:sz="4" w:space="0" w:color="auto"/>
            </w:tcBorders>
            <w:vAlign w:val="center"/>
          </w:tcPr>
          <w:p w:rsidR="007A73CA" w:rsidRPr="0011751A" w:rsidRDefault="007A73CA" w:rsidP="009D5618">
            <w:pPr>
              <w:jc w:val="center"/>
              <w:rPr>
                <w:rFonts w:ascii="Times New Roman" w:hAnsi="Times New Roman"/>
                <w:b/>
                <w:bCs/>
              </w:rPr>
            </w:pPr>
            <w:r w:rsidRPr="0011751A">
              <w:rPr>
                <w:rFonts w:ascii="Times New Roman" w:hAnsi="Times New Roman"/>
                <w:b/>
                <w:bCs/>
              </w:rPr>
              <w:t>Руб.</w:t>
            </w:r>
          </w:p>
        </w:tc>
        <w:tc>
          <w:tcPr>
            <w:tcW w:w="1276" w:type="dxa"/>
            <w:tcBorders>
              <w:top w:val="nil"/>
              <w:left w:val="nil"/>
              <w:bottom w:val="single" w:sz="8" w:space="0" w:color="auto"/>
              <w:right w:val="single" w:sz="4" w:space="0" w:color="auto"/>
            </w:tcBorders>
            <w:vAlign w:val="center"/>
          </w:tcPr>
          <w:p w:rsidR="007A73CA" w:rsidRPr="0011751A" w:rsidRDefault="007A73CA" w:rsidP="009D5618">
            <w:pPr>
              <w:jc w:val="center"/>
              <w:rPr>
                <w:rFonts w:ascii="Times New Roman" w:hAnsi="Times New Roman"/>
                <w:b/>
                <w:bCs/>
              </w:rPr>
            </w:pPr>
            <w:r w:rsidRPr="0011751A">
              <w:rPr>
                <w:rFonts w:ascii="Times New Roman" w:hAnsi="Times New Roman"/>
                <w:b/>
                <w:bCs/>
              </w:rPr>
              <w:t>%</w:t>
            </w:r>
          </w:p>
        </w:tc>
        <w:tc>
          <w:tcPr>
            <w:tcW w:w="1134" w:type="dxa"/>
            <w:tcBorders>
              <w:top w:val="nil"/>
              <w:left w:val="nil"/>
              <w:bottom w:val="single" w:sz="8" w:space="0" w:color="auto"/>
              <w:right w:val="single" w:sz="4" w:space="0" w:color="auto"/>
            </w:tcBorders>
            <w:vAlign w:val="center"/>
          </w:tcPr>
          <w:p w:rsidR="007A73CA" w:rsidRPr="0011751A" w:rsidRDefault="007A73CA" w:rsidP="009D5618">
            <w:pPr>
              <w:jc w:val="center"/>
              <w:rPr>
                <w:rFonts w:ascii="Times New Roman" w:hAnsi="Times New Roman"/>
                <w:b/>
                <w:bCs/>
              </w:rPr>
            </w:pPr>
            <w:proofErr w:type="gramStart"/>
            <w:r w:rsidRPr="0011751A">
              <w:rPr>
                <w:rFonts w:ascii="Times New Roman" w:hAnsi="Times New Roman"/>
                <w:b/>
                <w:bCs/>
              </w:rPr>
              <w:t>руб</w:t>
            </w:r>
            <w:proofErr w:type="gramEnd"/>
            <w:r w:rsidRPr="0011751A">
              <w:rPr>
                <w:rFonts w:ascii="Times New Roman" w:hAnsi="Times New Roman"/>
                <w:b/>
                <w:bCs/>
              </w:rPr>
              <w:t xml:space="preserve">. </w:t>
            </w:r>
          </w:p>
        </w:tc>
        <w:tc>
          <w:tcPr>
            <w:tcW w:w="1276" w:type="dxa"/>
            <w:tcBorders>
              <w:top w:val="nil"/>
              <w:left w:val="nil"/>
              <w:bottom w:val="single" w:sz="8" w:space="0" w:color="auto"/>
              <w:right w:val="single" w:sz="8" w:space="0" w:color="auto"/>
            </w:tcBorders>
            <w:vAlign w:val="center"/>
          </w:tcPr>
          <w:p w:rsidR="007A73CA" w:rsidRPr="0011751A" w:rsidRDefault="007A73CA" w:rsidP="009D5618">
            <w:pPr>
              <w:jc w:val="center"/>
              <w:rPr>
                <w:rFonts w:ascii="Times New Roman" w:hAnsi="Times New Roman"/>
                <w:b/>
                <w:bCs/>
              </w:rPr>
            </w:pPr>
            <w:r w:rsidRPr="0011751A">
              <w:rPr>
                <w:rFonts w:ascii="Times New Roman" w:hAnsi="Times New Roman"/>
                <w:b/>
                <w:bCs/>
              </w:rPr>
              <w:t>%</w:t>
            </w:r>
          </w:p>
        </w:tc>
      </w:tr>
      <w:tr w:rsidR="007A73CA" w:rsidRPr="0011751A" w:rsidTr="00FB39E3">
        <w:trPr>
          <w:trHeight w:val="244"/>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Основные материалы</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11815,60</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12713,43</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r>
      <w:tr w:rsidR="007A73CA" w:rsidRPr="0011751A" w:rsidTr="00ED6864">
        <w:trPr>
          <w:trHeight w:val="363"/>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Вспомогательные материалы</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3928,00</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0,5</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4072,65</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0,6</w:t>
            </w:r>
          </w:p>
        </w:tc>
      </w:tr>
      <w:tr w:rsidR="007A73CA" w:rsidRPr="0011751A" w:rsidTr="00ED6864">
        <w:trPr>
          <w:trHeight w:val="541"/>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lang w:val="ru-RU"/>
              </w:rPr>
            </w:pPr>
            <w:r w:rsidRPr="0011751A">
              <w:rPr>
                <w:rFonts w:ascii="Times New Roman" w:hAnsi="Times New Roman"/>
                <w:sz w:val="20"/>
                <w:szCs w:val="20"/>
                <w:lang w:val="ru-RU"/>
              </w:rPr>
              <w:t>Работы и услуги производственного характера:</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11266,03</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12392,63</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r>
      <w:tr w:rsidR="007A73CA" w:rsidRPr="0011751A" w:rsidTr="00ED6864">
        <w:trPr>
          <w:trHeight w:val="417"/>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3.1</w:t>
            </w:r>
          </w:p>
        </w:tc>
        <w:tc>
          <w:tcPr>
            <w:tcW w:w="4910" w:type="dxa"/>
            <w:tcBorders>
              <w:top w:val="nil"/>
              <w:left w:val="nil"/>
              <w:bottom w:val="single" w:sz="4" w:space="0" w:color="auto"/>
              <w:right w:val="single" w:sz="4" w:space="0" w:color="auto"/>
            </w:tcBorders>
            <w:vAlign w:val="center"/>
          </w:tcPr>
          <w:p w:rsidR="007A73CA" w:rsidRPr="0011751A" w:rsidRDefault="007A73CA" w:rsidP="009A4BB1">
            <w:pPr>
              <w:rPr>
                <w:rFonts w:ascii="Times New Roman" w:hAnsi="Times New Roman"/>
                <w:sz w:val="20"/>
                <w:szCs w:val="20"/>
              </w:rPr>
            </w:pPr>
            <w:r w:rsidRPr="0011751A">
              <w:rPr>
                <w:rFonts w:ascii="Times New Roman" w:hAnsi="Times New Roman"/>
                <w:sz w:val="20"/>
                <w:szCs w:val="20"/>
              </w:rPr>
              <w:t>регламентные работы</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0,00</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0,00</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 </w:t>
            </w:r>
          </w:p>
        </w:tc>
      </w:tr>
      <w:tr w:rsidR="007A73CA" w:rsidRPr="0011751A" w:rsidTr="00ED6864">
        <w:trPr>
          <w:trHeight w:val="499"/>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3.2</w:t>
            </w:r>
          </w:p>
        </w:tc>
        <w:tc>
          <w:tcPr>
            <w:tcW w:w="4910" w:type="dxa"/>
            <w:tcBorders>
              <w:top w:val="nil"/>
              <w:left w:val="nil"/>
              <w:bottom w:val="single" w:sz="4" w:space="0" w:color="auto"/>
              <w:right w:val="single" w:sz="4" w:space="0" w:color="auto"/>
            </w:tcBorders>
            <w:vAlign w:val="center"/>
          </w:tcPr>
          <w:p w:rsidR="007A73CA" w:rsidRPr="0011751A" w:rsidRDefault="007A73CA" w:rsidP="009A4BB1">
            <w:pPr>
              <w:rPr>
                <w:rFonts w:ascii="Times New Roman" w:hAnsi="Times New Roman"/>
                <w:sz w:val="20"/>
                <w:szCs w:val="20"/>
                <w:lang w:val="ru-RU"/>
              </w:rPr>
            </w:pPr>
            <w:r w:rsidRPr="0011751A">
              <w:rPr>
                <w:rFonts w:ascii="Times New Roman" w:hAnsi="Times New Roman"/>
                <w:sz w:val="20"/>
                <w:szCs w:val="20"/>
                <w:lang w:val="ru-RU"/>
              </w:rPr>
              <w:t>транспортные расходы на текущее обслуживание и ремонт</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11266,03</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12392,63</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 2</w:t>
            </w:r>
          </w:p>
        </w:tc>
      </w:tr>
      <w:tr w:rsidR="007A73CA" w:rsidRPr="0011751A" w:rsidTr="00ED6864">
        <w:trPr>
          <w:trHeight w:val="225"/>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4.</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 xml:space="preserve">Топливо на технологические цели </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66234,32</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11,7</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70302,32</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11,2</w:t>
            </w:r>
          </w:p>
        </w:tc>
      </w:tr>
      <w:tr w:rsidR="007A73CA" w:rsidRPr="0011751A" w:rsidTr="00ED6864">
        <w:trPr>
          <w:trHeight w:val="559"/>
        </w:trPr>
        <w:tc>
          <w:tcPr>
            <w:tcW w:w="86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5.</w:t>
            </w:r>
          </w:p>
        </w:tc>
        <w:tc>
          <w:tcPr>
            <w:tcW w:w="4910" w:type="dxa"/>
            <w:tcBorders>
              <w:top w:val="single" w:sz="4" w:space="0" w:color="auto"/>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 xml:space="preserve">Энергия на технологические цели </w:t>
            </w:r>
          </w:p>
        </w:tc>
        <w:tc>
          <w:tcPr>
            <w:tcW w:w="118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13980,65</w:t>
            </w:r>
          </w:p>
        </w:tc>
        <w:tc>
          <w:tcPr>
            <w:tcW w:w="127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2,5</w:t>
            </w:r>
          </w:p>
        </w:tc>
        <w:tc>
          <w:tcPr>
            <w:tcW w:w="1134"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16140,37</w:t>
            </w:r>
          </w:p>
        </w:tc>
        <w:tc>
          <w:tcPr>
            <w:tcW w:w="127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2,6</w:t>
            </w:r>
          </w:p>
        </w:tc>
      </w:tr>
      <w:tr w:rsidR="007A73CA" w:rsidRPr="0011751A" w:rsidTr="00ED6864">
        <w:trPr>
          <w:trHeight w:val="559"/>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6.</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lang w:val="ru-RU"/>
              </w:rPr>
            </w:pPr>
            <w:r w:rsidRPr="0011751A">
              <w:rPr>
                <w:rFonts w:ascii="Times New Roman" w:hAnsi="Times New Roman"/>
                <w:sz w:val="20"/>
                <w:szCs w:val="20"/>
                <w:lang w:val="ru-RU"/>
              </w:rPr>
              <w:t>ФОТ производственного персонала с отчислениями (ЕСН)</w:t>
            </w:r>
          </w:p>
        </w:tc>
        <w:tc>
          <w:tcPr>
            <w:tcW w:w="118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315764,21</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55,7</w:t>
            </w:r>
          </w:p>
        </w:tc>
        <w:tc>
          <w:tcPr>
            <w:tcW w:w="1134"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334819,84</w:t>
            </w:r>
          </w:p>
        </w:tc>
        <w:tc>
          <w:tcPr>
            <w:tcW w:w="1276" w:type="dxa"/>
            <w:tcBorders>
              <w:top w:val="nil"/>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53,2</w:t>
            </w:r>
          </w:p>
        </w:tc>
      </w:tr>
      <w:tr w:rsidR="007A73CA" w:rsidRPr="0011751A" w:rsidTr="00ED6864">
        <w:trPr>
          <w:trHeight w:val="499"/>
        </w:trPr>
        <w:tc>
          <w:tcPr>
            <w:tcW w:w="86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9</w:t>
            </w:r>
          </w:p>
        </w:tc>
        <w:tc>
          <w:tcPr>
            <w:tcW w:w="4910" w:type="dxa"/>
            <w:tcBorders>
              <w:top w:val="single" w:sz="4" w:space="0" w:color="auto"/>
              <w:left w:val="nil"/>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Прочие цеховые расходы</w:t>
            </w:r>
          </w:p>
        </w:tc>
        <w:tc>
          <w:tcPr>
            <w:tcW w:w="118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26865,05</w:t>
            </w:r>
          </w:p>
        </w:tc>
        <w:tc>
          <w:tcPr>
            <w:tcW w:w="127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4,7</w:t>
            </w:r>
          </w:p>
        </w:tc>
        <w:tc>
          <w:tcPr>
            <w:tcW w:w="1134"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19085,39</w:t>
            </w:r>
          </w:p>
        </w:tc>
        <w:tc>
          <w:tcPr>
            <w:tcW w:w="1276" w:type="dxa"/>
            <w:tcBorders>
              <w:top w:val="single" w:sz="4" w:space="0" w:color="auto"/>
              <w:left w:val="nil"/>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3</w:t>
            </w:r>
          </w:p>
        </w:tc>
      </w:tr>
      <w:tr w:rsidR="007A73CA" w:rsidRPr="0011751A" w:rsidTr="00ED6864">
        <w:trPr>
          <w:trHeight w:val="429"/>
        </w:trPr>
        <w:tc>
          <w:tcPr>
            <w:tcW w:w="86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10</w:t>
            </w:r>
          </w:p>
        </w:tc>
        <w:tc>
          <w:tcPr>
            <w:tcW w:w="491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rPr>
                <w:rFonts w:ascii="Times New Roman" w:hAnsi="Times New Roman"/>
                <w:sz w:val="20"/>
                <w:szCs w:val="20"/>
              </w:rPr>
            </w:pPr>
            <w:r w:rsidRPr="0011751A">
              <w:rPr>
                <w:rFonts w:ascii="Times New Roman" w:hAnsi="Times New Roman"/>
                <w:sz w:val="20"/>
                <w:szCs w:val="20"/>
              </w:rPr>
              <w:t>Общехозяйственные расходы</w:t>
            </w:r>
          </w:p>
        </w:tc>
        <w:tc>
          <w:tcPr>
            <w:tcW w:w="118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71791,41</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12,7</w:t>
            </w:r>
          </w:p>
        </w:tc>
        <w:tc>
          <w:tcPr>
            <w:tcW w:w="1134"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43560,00</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7,4</w:t>
            </w:r>
          </w:p>
        </w:tc>
      </w:tr>
      <w:tr w:rsidR="007A73CA" w:rsidRPr="0011751A" w:rsidTr="00F2627B">
        <w:trPr>
          <w:trHeight w:val="396"/>
        </w:trPr>
        <w:tc>
          <w:tcPr>
            <w:tcW w:w="86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p>
        </w:tc>
        <w:tc>
          <w:tcPr>
            <w:tcW w:w="491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rPr>
                <w:rFonts w:ascii="Times New Roman" w:hAnsi="Times New Roman"/>
                <w:b/>
                <w:i/>
                <w:sz w:val="20"/>
                <w:szCs w:val="20"/>
                <w:lang w:val="ru-RU"/>
              </w:rPr>
            </w:pPr>
            <w:r w:rsidRPr="0011751A">
              <w:rPr>
                <w:rFonts w:ascii="Times New Roman" w:hAnsi="Times New Roman"/>
                <w:b/>
                <w:i/>
                <w:sz w:val="20"/>
                <w:szCs w:val="20"/>
                <w:lang w:val="ru-RU"/>
              </w:rPr>
              <w:t>Расчетные расходы по производству, передаче и сбыту продукции</w:t>
            </w:r>
          </w:p>
        </w:tc>
        <w:tc>
          <w:tcPr>
            <w:tcW w:w="118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i/>
                <w:sz w:val="20"/>
                <w:szCs w:val="20"/>
              </w:rPr>
            </w:pPr>
            <w:r w:rsidRPr="0011751A">
              <w:rPr>
                <w:rFonts w:ascii="Times New Roman" w:hAnsi="Times New Roman"/>
                <w:b/>
                <w:i/>
                <w:sz w:val="20"/>
                <w:szCs w:val="20"/>
              </w:rPr>
              <w:t>567277,79</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i/>
                <w:sz w:val="20"/>
                <w:szCs w:val="20"/>
              </w:rPr>
            </w:pPr>
            <w:r w:rsidRPr="0011751A">
              <w:rPr>
                <w:rFonts w:ascii="Times New Roman" w:hAnsi="Times New Roman"/>
                <w:b/>
                <w:i/>
                <w:sz w:val="20"/>
                <w:szCs w:val="20"/>
              </w:rPr>
              <w:t>629319,64</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i/>
                <w:sz w:val="20"/>
                <w:szCs w:val="20"/>
              </w:rPr>
            </w:pPr>
          </w:p>
        </w:tc>
      </w:tr>
      <w:tr w:rsidR="007A73CA" w:rsidRPr="0011751A" w:rsidTr="00ED6864">
        <w:trPr>
          <w:trHeight w:val="341"/>
        </w:trPr>
        <w:tc>
          <w:tcPr>
            <w:tcW w:w="860" w:type="dxa"/>
            <w:tcBorders>
              <w:top w:val="nil"/>
              <w:left w:val="single" w:sz="8"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11</w:t>
            </w:r>
          </w:p>
        </w:tc>
        <w:tc>
          <w:tcPr>
            <w:tcW w:w="4910" w:type="dxa"/>
            <w:tcBorders>
              <w:top w:val="nil"/>
              <w:left w:val="nil"/>
              <w:bottom w:val="single" w:sz="4" w:space="0" w:color="auto"/>
              <w:right w:val="single" w:sz="4" w:space="0" w:color="auto"/>
            </w:tcBorders>
            <w:vAlign w:val="center"/>
          </w:tcPr>
          <w:p w:rsidR="007A73CA" w:rsidRPr="0011751A" w:rsidRDefault="007A73CA" w:rsidP="009D5618">
            <w:pPr>
              <w:rPr>
                <w:rFonts w:ascii="Times New Roman" w:hAnsi="Times New Roman"/>
                <w:b/>
                <w:bCs/>
                <w:sz w:val="20"/>
                <w:szCs w:val="20"/>
              </w:rPr>
            </w:pPr>
            <w:r w:rsidRPr="0011751A">
              <w:rPr>
                <w:rFonts w:ascii="Times New Roman" w:hAnsi="Times New Roman"/>
                <w:b/>
                <w:bCs/>
                <w:sz w:val="20"/>
                <w:szCs w:val="20"/>
              </w:rPr>
              <w:t>Себестоимость тепловой энергии</w:t>
            </w:r>
          </w:p>
        </w:tc>
        <w:tc>
          <w:tcPr>
            <w:tcW w:w="1186" w:type="dxa"/>
            <w:tcBorders>
              <w:top w:val="nil"/>
              <w:left w:val="nil"/>
              <w:bottom w:val="single" w:sz="4" w:space="0" w:color="auto"/>
              <w:right w:val="single" w:sz="8" w:space="0" w:color="auto"/>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4308,58</w:t>
            </w:r>
          </w:p>
        </w:tc>
        <w:tc>
          <w:tcPr>
            <w:tcW w:w="1276" w:type="dxa"/>
            <w:tcBorders>
              <w:top w:val="nil"/>
              <w:left w:val="single" w:sz="4" w:space="0" w:color="auto"/>
              <w:bottom w:val="single" w:sz="4" w:space="0" w:color="auto"/>
              <w:right w:val="nil"/>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100</w:t>
            </w:r>
          </w:p>
        </w:tc>
        <w:tc>
          <w:tcPr>
            <w:tcW w:w="1134" w:type="dxa"/>
            <w:tcBorders>
              <w:top w:val="nil"/>
              <w:left w:val="single" w:sz="4" w:space="0" w:color="auto"/>
              <w:bottom w:val="single" w:sz="4" w:space="0" w:color="auto"/>
              <w:right w:val="single" w:sz="8" w:space="0" w:color="auto"/>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5093,56</w:t>
            </w:r>
          </w:p>
        </w:tc>
        <w:tc>
          <w:tcPr>
            <w:tcW w:w="1276" w:type="dxa"/>
            <w:tcBorders>
              <w:top w:val="nil"/>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100</w:t>
            </w:r>
          </w:p>
        </w:tc>
      </w:tr>
      <w:tr w:rsidR="007A73CA" w:rsidRPr="0011751A" w:rsidTr="00ED6864">
        <w:trPr>
          <w:trHeight w:val="341"/>
        </w:trPr>
        <w:tc>
          <w:tcPr>
            <w:tcW w:w="86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sz w:val="20"/>
                <w:szCs w:val="20"/>
              </w:rPr>
            </w:pPr>
            <w:r w:rsidRPr="0011751A">
              <w:rPr>
                <w:rFonts w:ascii="Times New Roman" w:hAnsi="Times New Roman"/>
                <w:sz w:val="20"/>
                <w:szCs w:val="20"/>
              </w:rPr>
              <w:t>12</w:t>
            </w:r>
          </w:p>
        </w:tc>
        <w:tc>
          <w:tcPr>
            <w:tcW w:w="4910"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rPr>
                <w:rFonts w:ascii="Times New Roman" w:hAnsi="Times New Roman"/>
                <w:b/>
                <w:bCs/>
                <w:sz w:val="20"/>
                <w:szCs w:val="20"/>
              </w:rPr>
            </w:pPr>
            <w:r w:rsidRPr="0011751A">
              <w:rPr>
                <w:rFonts w:ascii="Times New Roman" w:hAnsi="Times New Roman"/>
                <w:b/>
                <w:bCs/>
                <w:sz w:val="20"/>
                <w:szCs w:val="20"/>
              </w:rPr>
              <w:t>Средний одноставочный тариф</w:t>
            </w:r>
          </w:p>
        </w:tc>
        <w:tc>
          <w:tcPr>
            <w:tcW w:w="118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5032,00</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bCs/>
                <w:sz w:val="20"/>
                <w:szCs w:val="20"/>
              </w:rPr>
            </w:pPr>
            <w:r w:rsidRPr="0011751A">
              <w:rPr>
                <w:rFonts w:ascii="Times New Roman" w:hAnsi="Times New Roman"/>
                <w:b/>
                <w:bCs/>
                <w:sz w:val="20"/>
                <w:szCs w:val="20"/>
              </w:rPr>
              <w:t>5581,79</w:t>
            </w:r>
          </w:p>
        </w:tc>
        <w:tc>
          <w:tcPr>
            <w:tcW w:w="1276" w:type="dxa"/>
            <w:tcBorders>
              <w:top w:val="single" w:sz="4" w:space="0" w:color="auto"/>
              <w:left w:val="single" w:sz="4" w:space="0" w:color="auto"/>
              <w:bottom w:val="single" w:sz="4" w:space="0" w:color="auto"/>
              <w:right w:val="single" w:sz="4" w:space="0" w:color="auto"/>
            </w:tcBorders>
            <w:vAlign w:val="center"/>
          </w:tcPr>
          <w:p w:rsidR="007A73CA" w:rsidRPr="0011751A" w:rsidRDefault="007A73CA" w:rsidP="009D5618">
            <w:pPr>
              <w:jc w:val="center"/>
              <w:rPr>
                <w:rFonts w:ascii="Times New Roman" w:hAnsi="Times New Roman"/>
                <w:b/>
                <w:bCs/>
                <w:sz w:val="20"/>
                <w:szCs w:val="20"/>
              </w:rPr>
            </w:pPr>
          </w:p>
        </w:tc>
      </w:tr>
    </w:tbl>
    <w:p w:rsidR="007A73CA" w:rsidRPr="008746AC" w:rsidRDefault="007A73CA" w:rsidP="00F6167C">
      <w:pPr>
        <w:tabs>
          <w:tab w:val="left" w:pos="900"/>
        </w:tabs>
        <w:jc w:val="both"/>
        <w:rPr>
          <w:rFonts w:ascii="Times New Roman" w:hAnsi="Times New Roman"/>
          <w:lang w:val="ru-RU"/>
        </w:rPr>
      </w:pPr>
      <w:r w:rsidRPr="00B0570B">
        <w:rPr>
          <w:sz w:val="28"/>
          <w:szCs w:val="28"/>
          <w:lang w:val="ru-RU"/>
        </w:rPr>
        <w:tab/>
      </w:r>
      <w:r w:rsidRPr="008746AC">
        <w:rPr>
          <w:rFonts w:ascii="Times New Roman" w:hAnsi="Times New Roman"/>
          <w:lang w:val="ru-RU"/>
        </w:rPr>
        <w:t>Расчетные расходы по производству, передаче и сбыту продукции 2010 г составили 567 тыс</w:t>
      </w:r>
      <w:proofErr w:type="gramStart"/>
      <w:r w:rsidRPr="008746AC">
        <w:rPr>
          <w:rFonts w:ascii="Times New Roman" w:hAnsi="Times New Roman"/>
          <w:lang w:val="ru-RU"/>
        </w:rPr>
        <w:t>.р</w:t>
      </w:r>
      <w:proofErr w:type="gramEnd"/>
      <w:r w:rsidRPr="008746AC">
        <w:rPr>
          <w:rFonts w:ascii="Times New Roman" w:hAnsi="Times New Roman"/>
          <w:lang w:val="ru-RU"/>
        </w:rPr>
        <w:t>уб., 2011г.г. 629 тыс.руб. Основные статьи затрат: ФОТ производственного персонала, затраты на топливо (дрова)</w:t>
      </w:r>
      <w:proofErr w:type="gramStart"/>
      <w:r w:rsidRPr="008746AC">
        <w:rPr>
          <w:rFonts w:ascii="Times New Roman" w:hAnsi="Times New Roman"/>
          <w:lang w:val="ru-RU"/>
        </w:rPr>
        <w:t xml:space="preserve"> ,</w:t>
      </w:r>
      <w:proofErr w:type="gramEnd"/>
      <w:r w:rsidRPr="008746AC">
        <w:rPr>
          <w:rFonts w:ascii="Times New Roman" w:hAnsi="Times New Roman"/>
          <w:lang w:val="ru-RU"/>
        </w:rPr>
        <w:t xml:space="preserve"> затраты на материалы – и общехозяйственные затраты. Данная структура затрат вызвана регулированием деятельности теплоснабжающих предприятий, целью регулирования является сдерживание тарифа в пределах индексов, установленных законодательством. Поэтому </w:t>
      </w:r>
      <w:r w:rsidRPr="008746AC">
        <w:rPr>
          <w:rFonts w:ascii="Times New Roman" w:hAnsi="Times New Roman"/>
          <w:lang w:val="ru-RU"/>
        </w:rPr>
        <w:lastRenderedPageBreak/>
        <w:t>наблюдается тенденция формирования затрат по принципу минимализации, это значит, что практически не закладываются средства на ремонт и обслуживание производства, не говоря уже о развитии предприятий.</w:t>
      </w:r>
    </w:p>
    <w:p w:rsidR="007A73CA" w:rsidRPr="008746AC" w:rsidRDefault="007A73CA" w:rsidP="00ED0182">
      <w:pPr>
        <w:ind w:firstLine="708"/>
        <w:jc w:val="both"/>
        <w:rPr>
          <w:rFonts w:ascii="Times New Roman" w:hAnsi="Times New Roman"/>
          <w:highlight w:val="green"/>
          <w:lang w:val="ru-RU"/>
        </w:rPr>
      </w:pPr>
    </w:p>
    <w:p w:rsidR="007A73CA" w:rsidRPr="008746AC" w:rsidRDefault="007A73CA" w:rsidP="00F6167C">
      <w:pPr>
        <w:ind w:firstLine="708"/>
        <w:jc w:val="center"/>
        <w:rPr>
          <w:rFonts w:ascii="Times New Roman" w:hAnsi="Times New Roman"/>
          <w:b/>
          <w:i/>
          <w:lang w:val="ru-RU"/>
        </w:rPr>
      </w:pPr>
      <w:r w:rsidRPr="008746AC">
        <w:rPr>
          <w:rFonts w:ascii="Times New Roman" w:hAnsi="Times New Roman"/>
          <w:b/>
          <w:i/>
          <w:lang w:val="ru-RU"/>
        </w:rPr>
        <w:t>2.3. Основные показатели работы системы теплоснабжения.</w:t>
      </w:r>
    </w:p>
    <w:p w:rsidR="007A73CA" w:rsidRPr="008746AC" w:rsidRDefault="007A73CA" w:rsidP="00F6167C">
      <w:pPr>
        <w:ind w:firstLine="708"/>
        <w:jc w:val="center"/>
        <w:rPr>
          <w:rFonts w:ascii="Times New Roman" w:hAnsi="Times New Roman"/>
          <w:b/>
          <w:lang w:val="ru-RU"/>
        </w:rPr>
      </w:pPr>
      <w:r w:rsidRPr="008746AC">
        <w:rPr>
          <w:rFonts w:ascii="Times New Roman" w:hAnsi="Times New Roman"/>
          <w:b/>
          <w:lang w:val="ru-RU"/>
        </w:rPr>
        <w:t>2.3.1. Энергоэффективность (коэффициент использования энергоресурсов).</w:t>
      </w:r>
    </w:p>
    <w:p w:rsidR="007A73CA" w:rsidRPr="008746AC" w:rsidRDefault="007A73CA" w:rsidP="00ED0182">
      <w:pPr>
        <w:ind w:firstLine="708"/>
        <w:rPr>
          <w:rFonts w:ascii="Times New Roman" w:hAnsi="Times New Roman"/>
          <w:lang w:val="ru-RU"/>
        </w:rPr>
      </w:pPr>
      <w:r w:rsidRPr="008746AC">
        <w:rPr>
          <w:rFonts w:ascii="Times New Roman" w:hAnsi="Times New Roman"/>
          <w:lang w:val="ru-RU"/>
        </w:rPr>
        <w:t>Эффективность использования энергоресурсов системой теплоснабжения за отопительный период оцениваем коэффициентом эффективности использования энергоресурсов всех котельных С.Красный Яр:</w:t>
      </w:r>
    </w:p>
    <w:p w:rsidR="007A73CA" w:rsidRPr="008746AC" w:rsidRDefault="007A73CA" w:rsidP="00F6167C">
      <w:pPr>
        <w:rPr>
          <w:rFonts w:ascii="Times New Roman" w:hAnsi="Times New Roman"/>
          <w:lang w:val="ru-RU"/>
        </w:rPr>
      </w:pPr>
      <w:r w:rsidRPr="008746AC">
        <w:rPr>
          <w:rFonts w:ascii="Times New Roman" w:hAnsi="Times New Roman"/>
          <w:lang w:val="ru-RU"/>
        </w:rPr>
        <w:t xml:space="preserve">                                      </w:t>
      </w:r>
      <w:r w:rsidRPr="008746AC">
        <w:rPr>
          <w:rFonts w:ascii="Times New Roman" w:hAnsi="Times New Roman"/>
          <w:b/>
          <w:lang w:val="ru-RU"/>
        </w:rPr>
        <w:t xml:space="preserve"> </w:t>
      </w:r>
      <w:r w:rsidRPr="00ED0182">
        <w:rPr>
          <w:rFonts w:ascii="Times New Roman" w:hAnsi="Times New Roman"/>
          <w:b/>
        </w:rPr>
        <w:t>έ</w:t>
      </w:r>
      <w:r w:rsidRPr="008746AC">
        <w:rPr>
          <w:rFonts w:ascii="Times New Roman" w:hAnsi="Times New Roman"/>
          <w:lang w:val="ru-RU"/>
        </w:rPr>
        <w:t xml:space="preserve"> = </w:t>
      </w:r>
      <w:r w:rsidRPr="00ED0182">
        <w:rPr>
          <w:rFonts w:ascii="Times New Roman" w:hAnsi="Times New Roman"/>
          <w:b/>
        </w:rPr>
        <w:t>Q</w:t>
      </w:r>
      <w:r w:rsidRPr="008746AC">
        <w:rPr>
          <w:rFonts w:ascii="Times New Roman" w:hAnsi="Times New Roman"/>
          <w:i/>
          <w:vertAlign w:val="subscript"/>
          <w:lang w:val="ru-RU"/>
        </w:rPr>
        <w:t>норм</w:t>
      </w:r>
      <w:r w:rsidRPr="008746AC">
        <w:rPr>
          <w:rFonts w:ascii="Times New Roman" w:hAnsi="Times New Roman"/>
          <w:i/>
          <w:lang w:val="ru-RU"/>
        </w:rPr>
        <w:t xml:space="preserve"> /</w:t>
      </w:r>
      <w:r w:rsidRPr="008746AC">
        <w:rPr>
          <w:rFonts w:ascii="Times New Roman" w:hAnsi="Times New Roman"/>
          <w:b/>
          <w:lang w:val="ru-RU"/>
        </w:rPr>
        <w:t xml:space="preserve"> </w:t>
      </w:r>
      <w:proofErr w:type="gramStart"/>
      <w:r w:rsidRPr="00ED0182">
        <w:rPr>
          <w:rFonts w:ascii="Times New Roman" w:hAnsi="Times New Roman"/>
          <w:b/>
        </w:rPr>
        <w:t>Q</w:t>
      </w:r>
      <w:r w:rsidRPr="008746AC">
        <w:rPr>
          <w:rFonts w:ascii="Times New Roman" w:hAnsi="Times New Roman"/>
          <w:i/>
          <w:vertAlign w:val="subscript"/>
          <w:lang w:val="ru-RU"/>
        </w:rPr>
        <w:t xml:space="preserve">факт </w:t>
      </w:r>
      <w:r w:rsidRPr="008746AC">
        <w:rPr>
          <w:rFonts w:ascii="Times New Roman" w:hAnsi="Times New Roman"/>
          <w:lang w:val="ru-RU"/>
        </w:rPr>
        <w:t>,</w:t>
      </w:r>
      <w:proofErr w:type="gramEnd"/>
    </w:p>
    <w:p w:rsidR="007A73CA" w:rsidRPr="008746AC" w:rsidRDefault="007A73CA" w:rsidP="00CB2D90">
      <w:pPr>
        <w:rPr>
          <w:rFonts w:ascii="Times New Roman" w:hAnsi="Times New Roman"/>
          <w:lang w:val="ru-RU"/>
        </w:rPr>
      </w:pPr>
      <w:r w:rsidRPr="008746AC">
        <w:rPr>
          <w:rFonts w:ascii="Times New Roman" w:hAnsi="Times New Roman"/>
          <w:lang w:val="ru-RU"/>
        </w:rPr>
        <w:t xml:space="preserve">где   </w:t>
      </w:r>
      <w:proofErr w:type="gramStart"/>
      <w:r w:rsidRPr="00ED0182">
        <w:rPr>
          <w:rFonts w:ascii="Times New Roman" w:hAnsi="Times New Roman"/>
          <w:b/>
        </w:rPr>
        <w:t>Q</w:t>
      </w:r>
      <w:proofErr w:type="gramEnd"/>
      <w:r w:rsidRPr="008746AC">
        <w:rPr>
          <w:rFonts w:ascii="Times New Roman" w:hAnsi="Times New Roman"/>
          <w:i/>
          <w:vertAlign w:val="subscript"/>
          <w:lang w:val="ru-RU"/>
        </w:rPr>
        <w:t xml:space="preserve">норм </w:t>
      </w:r>
      <w:r w:rsidRPr="008746AC">
        <w:rPr>
          <w:rFonts w:ascii="Times New Roman" w:hAnsi="Times New Roman"/>
          <w:i/>
          <w:lang w:val="ru-RU"/>
        </w:rPr>
        <w:t xml:space="preserve">– </w:t>
      </w:r>
      <w:r w:rsidRPr="008746AC">
        <w:rPr>
          <w:rFonts w:ascii="Times New Roman" w:hAnsi="Times New Roman"/>
          <w:lang w:val="ru-RU"/>
        </w:rPr>
        <w:t>нормативное значение  расхода энергоресурсов за год;</w:t>
      </w:r>
    </w:p>
    <w:p w:rsidR="007A73CA" w:rsidRPr="008746AC" w:rsidRDefault="007A73CA" w:rsidP="00CB2D90">
      <w:pPr>
        <w:rPr>
          <w:rFonts w:ascii="Times New Roman" w:hAnsi="Times New Roman"/>
          <w:lang w:val="ru-RU"/>
        </w:rPr>
      </w:pPr>
      <w:r w:rsidRPr="008746AC">
        <w:rPr>
          <w:rFonts w:ascii="Times New Roman" w:hAnsi="Times New Roman"/>
          <w:lang w:val="ru-RU"/>
        </w:rPr>
        <w:t xml:space="preserve">        </w:t>
      </w:r>
      <w:proofErr w:type="gramStart"/>
      <w:r w:rsidRPr="00ED0182">
        <w:rPr>
          <w:rFonts w:ascii="Times New Roman" w:hAnsi="Times New Roman"/>
          <w:b/>
        </w:rPr>
        <w:t>Q</w:t>
      </w:r>
      <w:r w:rsidRPr="008746AC">
        <w:rPr>
          <w:rFonts w:ascii="Times New Roman" w:hAnsi="Times New Roman"/>
          <w:i/>
          <w:vertAlign w:val="subscript"/>
          <w:lang w:val="ru-RU"/>
        </w:rPr>
        <w:t>факт</w:t>
      </w:r>
      <w:r w:rsidRPr="008746AC">
        <w:rPr>
          <w:rFonts w:ascii="Times New Roman" w:hAnsi="Times New Roman"/>
          <w:lang w:val="ru-RU"/>
        </w:rPr>
        <w:t xml:space="preserve"> – фактическое значение расхода энергоресурсов за год.</w:t>
      </w:r>
      <w:proofErr w:type="gramEnd"/>
    </w:p>
    <w:p w:rsidR="007A73CA" w:rsidRPr="008746AC" w:rsidRDefault="007A73CA" w:rsidP="00CB2D90">
      <w:pPr>
        <w:rPr>
          <w:rFonts w:ascii="Times New Roman" w:hAnsi="Times New Roman"/>
          <w:lang w:val="ru-RU"/>
        </w:rPr>
      </w:pPr>
      <w:r w:rsidRPr="008746AC">
        <w:rPr>
          <w:rFonts w:ascii="Times New Roman" w:hAnsi="Times New Roman"/>
          <w:lang w:val="ru-RU"/>
        </w:rPr>
        <w:t xml:space="preserve"> При </w:t>
      </w:r>
      <w:r w:rsidRPr="00ED0182">
        <w:rPr>
          <w:rFonts w:ascii="Times New Roman" w:hAnsi="Times New Roman"/>
          <w:b/>
        </w:rPr>
        <w:t>έ</w:t>
      </w:r>
      <w:r w:rsidRPr="008746AC">
        <w:rPr>
          <w:rFonts w:ascii="Times New Roman" w:hAnsi="Times New Roman"/>
          <w:b/>
          <w:lang w:val="ru-RU"/>
        </w:rPr>
        <w:t xml:space="preserve"> ≥ </w:t>
      </w:r>
      <w:r w:rsidRPr="008746AC">
        <w:rPr>
          <w:rFonts w:ascii="Times New Roman" w:hAnsi="Times New Roman"/>
          <w:lang w:val="ru-RU"/>
        </w:rPr>
        <w:t>0,95 – энергоресурсы используются эффективно, система функционирует хорошо;</w:t>
      </w:r>
    </w:p>
    <w:p w:rsidR="007A73CA" w:rsidRPr="008746AC" w:rsidRDefault="007A73CA" w:rsidP="00CB2D90">
      <w:pPr>
        <w:rPr>
          <w:rFonts w:ascii="Times New Roman" w:hAnsi="Times New Roman"/>
          <w:lang w:val="ru-RU"/>
        </w:rPr>
      </w:pPr>
      <w:r w:rsidRPr="008746AC">
        <w:rPr>
          <w:rFonts w:ascii="Times New Roman" w:hAnsi="Times New Roman"/>
          <w:lang w:val="ru-RU"/>
        </w:rPr>
        <w:t xml:space="preserve">При 0,85 </w:t>
      </w:r>
      <w:r w:rsidRPr="008746AC">
        <w:rPr>
          <w:rFonts w:ascii="Times New Roman" w:hAnsi="Times New Roman"/>
          <w:b/>
          <w:lang w:val="ru-RU"/>
        </w:rPr>
        <w:t xml:space="preserve">≤ </w:t>
      </w:r>
      <w:r w:rsidRPr="00ED0182">
        <w:rPr>
          <w:rFonts w:ascii="Times New Roman" w:hAnsi="Times New Roman"/>
          <w:b/>
        </w:rPr>
        <w:t>έ</w:t>
      </w:r>
      <w:r w:rsidRPr="008746AC">
        <w:rPr>
          <w:rFonts w:ascii="Times New Roman" w:hAnsi="Times New Roman"/>
          <w:b/>
          <w:lang w:val="ru-RU"/>
        </w:rPr>
        <w:t xml:space="preserve">  &lt; </w:t>
      </w:r>
      <w:r w:rsidRPr="008746AC">
        <w:rPr>
          <w:rFonts w:ascii="Times New Roman" w:hAnsi="Times New Roman"/>
          <w:lang w:val="ru-RU"/>
        </w:rPr>
        <w:t>0,95 – использование энергоресурсов малоэффективно, система функционирует удовлетворительно;</w:t>
      </w:r>
    </w:p>
    <w:p w:rsidR="007A73CA" w:rsidRPr="008746AC" w:rsidRDefault="007A73CA" w:rsidP="00CB2D90">
      <w:pPr>
        <w:rPr>
          <w:rFonts w:ascii="Times New Roman" w:hAnsi="Times New Roman"/>
          <w:lang w:val="ru-RU"/>
        </w:rPr>
      </w:pPr>
      <w:r w:rsidRPr="008746AC">
        <w:rPr>
          <w:rFonts w:ascii="Times New Roman" w:hAnsi="Times New Roman"/>
          <w:lang w:val="ru-RU"/>
        </w:rPr>
        <w:t xml:space="preserve">При </w:t>
      </w:r>
      <w:r w:rsidRPr="00ED0182">
        <w:rPr>
          <w:rFonts w:ascii="Times New Roman" w:hAnsi="Times New Roman"/>
          <w:b/>
        </w:rPr>
        <w:t>έ</w:t>
      </w:r>
      <w:r w:rsidRPr="008746AC">
        <w:rPr>
          <w:rFonts w:ascii="Times New Roman" w:hAnsi="Times New Roman"/>
          <w:b/>
          <w:lang w:val="ru-RU"/>
        </w:rPr>
        <w:t xml:space="preserve"> &lt; </w:t>
      </w:r>
      <w:r w:rsidRPr="008746AC">
        <w:rPr>
          <w:rFonts w:ascii="Times New Roman" w:hAnsi="Times New Roman"/>
          <w:lang w:val="ru-RU"/>
        </w:rPr>
        <w:t>0,8 – использование энергоресурсов неэффективно, система функционирует неудовлетворительно;</w:t>
      </w:r>
    </w:p>
    <w:p w:rsidR="007A73CA" w:rsidRPr="008746AC" w:rsidRDefault="007A73CA" w:rsidP="00CB2D90">
      <w:pPr>
        <w:rPr>
          <w:rFonts w:ascii="Times New Roman" w:hAnsi="Times New Roman"/>
          <w:lang w:val="ru-RU"/>
        </w:rPr>
      </w:pPr>
      <w:r w:rsidRPr="008746AC">
        <w:rPr>
          <w:rFonts w:ascii="Times New Roman" w:hAnsi="Times New Roman"/>
          <w:lang w:val="ru-RU"/>
        </w:rPr>
        <w:t xml:space="preserve">При </w:t>
      </w:r>
      <w:r w:rsidRPr="00ED0182">
        <w:rPr>
          <w:rFonts w:ascii="Times New Roman" w:hAnsi="Times New Roman"/>
          <w:b/>
        </w:rPr>
        <w:t>έ</w:t>
      </w:r>
      <w:r w:rsidRPr="008746AC">
        <w:rPr>
          <w:rFonts w:ascii="Times New Roman" w:hAnsi="Times New Roman"/>
          <w:b/>
          <w:lang w:val="ru-RU"/>
        </w:rPr>
        <w:t xml:space="preserve"> &lt; </w:t>
      </w:r>
      <w:r w:rsidRPr="008746AC">
        <w:rPr>
          <w:rFonts w:ascii="Times New Roman" w:hAnsi="Times New Roman"/>
          <w:lang w:val="ru-RU"/>
        </w:rPr>
        <w:t>0,7 – необходимо проведение энергоаудита.</w:t>
      </w:r>
    </w:p>
    <w:p w:rsidR="007A73CA" w:rsidRPr="00B0570B" w:rsidRDefault="007A73CA" w:rsidP="00CB2D90">
      <w:pPr>
        <w:rPr>
          <w:rFonts w:ascii="Times New Roman" w:hAnsi="Times New Roman"/>
          <w:lang w:val="ru-RU"/>
        </w:rPr>
      </w:pPr>
      <w:r w:rsidRPr="00B0570B">
        <w:rPr>
          <w:rFonts w:ascii="Times New Roman" w:hAnsi="Times New Roman"/>
          <w:lang w:val="ru-RU"/>
        </w:rPr>
        <w:t>1. Оценим эффективность использования электроэнергии:</w:t>
      </w:r>
    </w:p>
    <w:p w:rsidR="007A73CA" w:rsidRPr="008746AC" w:rsidRDefault="007A73CA" w:rsidP="00CB2D90">
      <w:pPr>
        <w:shd w:val="clear" w:color="auto" w:fill="FFFFFF"/>
        <w:rPr>
          <w:rFonts w:ascii="Times New Roman" w:hAnsi="Times New Roman"/>
          <w:lang w:val="ru-RU"/>
        </w:rPr>
      </w:pPr>
      <w:r w:rsidRPr="00B0570B">
        <w:rPr>
          <w:rFonts w:ascii="Times New Roman" w:hAnsi="Times New Roman"/>
          <w:lang w:val="ru-RU"/>
        </w:rPr>
        <w:t xml:space="preserve">                             </w:t>
      </w:r>
      <w:r w:rsidRPr="00ED0182">
        <w:rPr>
          <w:rFonts w:ascii="Times New Roman" w:hAnsi="Times New Roman"/>
          <w:b/>
        </w:rPr>
        <w:t>έ</w:t>
      </w:r>
      <w:r w:rsidRPr="008746AC">
        <w:rPr>
          <w:rFonts w:ascii="Times New Roman" w:hAnsi="Times New Roman"/>
          <w:lang w:val="ru-RU"/>
        </w:rPr>
        <w:t xml:space="preserve"> = </w:t>
      </w:r>
      <w:r w:rsidRPr="00ED0182">
        <w:rPr>
          <w:rFonts w:ascii="Times New Roman" w:hAnsi="Times New Roman"/>
          <w:b/>
        </w:rPr>
        <w:t>Q</w:t>
      </w:r>
      <w:r w:rsidRPr="008746AC">
        <w:rPr>
          <w:rFonts w:ascii="Times New Roman" w:hAnsi="Times New Roman"/>
          <w:i/>
          <w:vertAlign w:val="subscript"/>
          <w:lang w:val="ru-RU"/>
        </w:rPr>
        <w:t>норм</w:t>
      </w:r>
      <w:r w:rsidRPr="008746AC">
        <w:rPr>
          <w:rFonts w:ascii="Times New Roman" w:hAnsi="Times New Roman"/>
          <w:i/>
          <w:lang w:val="ru-RU"/>
        </w:rPr>
        <w:t xml:space="preserve"> /</w:t>
      </w:r>
      <w:r w:rsidRPr="008746AC">
        <w:rPr>
          <w:rFonts w:ascii="Times New Roman" w:hAnsi="Times New Roman"/>
          <w:b/>
          <w:lang w:val="ru-RU"/>
        </w:rPr>
        <w:t xml:space="preserve"> </w:t>
      </w:r>
      <w:r w:rsidRPr="00ED0182">
        <w:rPr>
          <w:rFonts w:ascii="Times New Roman" w:hAnsi="Times New Roman"/>
          <w:b/>
        </w:rPr>
        <w:t>Q</w:t>
      </w:r>
      <w:r w:rsidRPr="008746AC">
        <w:rPr>
          <w:rFonts w:ascii="Times New Roman" w:hAnsi="Times New Roman"/>
          <w:i/>
          <w:vertAlign w:val="subscript"/>
          <w:lang w:val="ru-RU"/>
        </w:rPr>
        <w:t xml:space="preserve">факт </w:t>
      </w:r>
      <w:proofErr w:type="gramStart"/>
      <w:r w:rsidRPr="008746AC">
        <w:rPr>
          <w:rFonts w:ascii="Times New Roman" w:hAnsi="Times New Roman"/>
          <w:i/>
          <w:lang w:val="ru-RU"/>
        </w:rPr>
        <w:t>=</w:t>
      </w:r>
      <w:r w:rsidRPr="008746AC">
        <w:rPr>
          <w:rFonts w:ascii="Times New Roman" w:hAnsi="Times New Roman"/>
          <w:i/>
          <w:vertAlign w:val="subscript"/>
          <w:lang w:val="ru-RU"/>
        </w:rPr>
        <w:t xml:space="preserve">  </w:t>
      </w:r>
      <w:r w:rsidRPr="008746AC">
        <w:rPr>
          <w:rFonts w:ascii="Times New Roman" w:hAnsi="Times New Roman"/>
          <w:lang w:val="ru-RU"/>
        </w:rPr>
        <w:t>39,3</w:t>
      </w:r>
      <w:proofErr w:type="gramEnd"/>
      <w:r w:rsidRPr="008746AC">
        <w:rPr>
          <w:rFonts w:ascii="Times New Roman" w:hAnsi="Times New Roman"/>
          <w:lang w:val="ru-RU"/>
        </w:rPr>
        <w:t>/60,5= 0,5</w:t>
      </w:r>
    </w:p>
    <w:p w:rsidR="007A73CA" w:rsidRPr="008746AC" w:rsidRDefault="007A73CA" w:rsidP="00CB2D90">
      <w:pPr>
        <w:jc w:val="both"/>
        <w:rPr>
          <w:rFonts w:ascii="Times New Roman" w:hAnsi="Times New Roman"/>
          <w:lang w:val="ru-RU"/>
        </w:rPr>
      </w:pPr>
      <w:r w:rsidRPr="008746AC">
        <w:rPr>
          <w:rFonts w:ascii="Times New Roman" w:hAnsi="Times New Roman"/>
          <w:lang w:val="ru-RU"/>
        </w:rPr>
        <w:t xml:space="preserve">Электроэнергия используется неэффективно, фактическое потребление в 1,5 раза превышает нормативное значение. Необходимо проведение энергоаудита для выявления проблем. Данная ситуация требует принятие немедленных решений по приведению фактического потребления </w:t>
      </w:r>
      <w:proofErr w:type="gramStart"/>
      <w:r w:rsidRPr="008746AC">
        <w:rPr>
          <w:rFonts w:ascii="Times New Roman" w:hAnsi="Times New Roman"/>
          <w:lang w:val="ru-RU"/>
        </w:rPr>
        <w:t>к</w:t>
      </w:r>
      <w:proofErr w:type="gramEnd"/>
      <w:r w:rsidRPr="008746AC">
        <w:rPr>
          <w:rFonts w:ascii="Times New Roman" w:hAnsi="Times New Roman"/>
          <w:lang w:val="ru-RU"/>
        </w:rPr>
        <w:t xml:space="preserve"> нормативному.</w:t>
      </w:r>
    </w:p>
    <w:p w:rsidR="007A73CA" w:rsidRPr="008746AC" w:rsidRDefault="007A73CA" w:rsidP="00F6167C">
      <w:pPr>
        <w:rPr>
          <w:rFonts w:ascii="Times New Roman" w:hAnsi="Times New Roman"/>
          <w:lang w:val="ru-RU"/>
        </w:rPr>
      </w:pPr>
      <w:r w:rsidRPr="008746AC">
        <w:rPr>
          <w:rFonts w:ascii="Times New Roman" w:hAnsi="Times New Roman"/>
          <w:lang w:val="ru-RU"/>
        </w:rPr>
        <w:t>2. Оценим эффективность использования дров:</w:t>
      </w:r>
    </w:p>
    <w:p w:rsidR="007A73CA" w:rsidRPr="008746AC" w:rsidRDefault="007A73CA" w:rsidP="00F6167C">
      <w:pPr>
        <w:rPr>
          <w:rFonts w:ascii="Times New Roman" w:hAnsi="Times New Roman"/>
          <w:lang w:val="ru-RU"/>
        </w:rPr>
      </w:pPr>
      <w:r w:rsidRPr="008746AC">
        <w:rPr>
          <w:rFonts w:ascii="Times New Roman" w:hAnsi="Times New Roman"/>
          <w:lang w:val="ru-RU"/>
        </w:rPr>
        <w:t xml:space="preserve">                             </w:t>
      </w:r>
      <w:r w:rsidRPr="00ED0182">
        <w:rPr>
          <w:rFonts w:ascii="Times New Roman" w:hAnsi="Times New Roman"/>
          <w:b/>
        </w:rPr>
        <w:t>έ</w:t>
      </w:r>
      <w:r w:rsidRPr="008746AC">
        <w:rPr>
          <w:rFonts w:ascii="Times New Roman" w:hAnsi="Times New Roman"/>
          <w:lang w:val="ru-RU"/>
        </w:rPr>
        <w:t xml:space="preserve"> = </w:t>
      </w:r>
      <w:r w:rsidRPr="00ED0182">
        <w:rPr>
          <w:rFonts w:ascii="Times New Roman" w:hAnsi="Times New Roman"/>
          <w:b/>
        </w:rPr>
        <w:t>Q</w:t>
      </w:r>
      <w:r w:rsidRPr="008746AC">
        <w:rPr>
          <w:rFonts w:ascii="Times New Roman" w:hAnsi="Times New Roman"/>
          <w:i/>
          <w:vertAlign w:val="subscript"/>
          <w:lang w:val="ru-RU"/>
        </w:rPr>
        <w:t>норм</w:t>
      </w:r>
      <w:r w:rsidRPr="008746AC">
        <w:rPr>
          <w:rFonts w:ascii="Times New Roman" w:hAnsi="Times New Roman"/>
          <w:i/>
          <w:lang w:val="ru-RU"/>
        </w:rPr>
        <w:t xml:space="preserve"> /</w:t>
      </w:r>
      <w:r w:rsidRPr="008746AC">
        <w:rPr>
          <w:rFonts w:ascii="Times New Roman" w:hAnsi="Times New Roman"/>
          <w:b/>
          <w:lang w:val="ru-RU"/>
        </w:rPr>
        <w:t xml:space="preserve"> </w:t>
      </w:r>
      <w:r w:rsidRPr="00ED0182">
        <w:rPr>
          <w:rFonts w:ascii="Times New Roman" w:hAnsi="Times New Roman"/>
          <w:b/>
        </w:rPr>
        <w:t>Q</w:t>
      </w:r>
      <w:r w:rsidRPr="008746AC">
        <w:rPr>
          <w:rFonts w:ascii="Times New Roman" w:hAnsi="Times New Roman"/>
          <w:i/>
          <w:vertAlign w:val="subscript"/>
          <w:lang w:val="ru-RU"/>
        </w:rPr>
        <w:t xml:space="preserve">факт </w:t>
      </w:r>
      <w:proofErr w:type="gramStart"/>
      <w:r w:rsidRPr="008746AC">
        <w:rPr>
          <w:rFonts w:ascii="Times New Roman" w:hAnsi="Times New Roman"/>
          <w:i/>
          <w:lang w:val="ru-RU"/>
        </w:rPr>
        <w:t>=</w:t>
      </w:r>
      <w:r w:rsidRPr="008746AC">
        <w:rPr>
          <w:rFonts w:ascii="Times New Roman" w:hAnsi="Times New Roman"/>
          <w:i/>
          <w:vertAlign w:val="subscript"/>
          <w:lang w:val="ru-RU"/>
        </w:rPr>
        <w:t xml:space="preserve">  </w:t>
      </w:r>
      <w:r w:rsidRPr="008746AC">
        <w:rPr>
          <w:rFonts w:ascii="Times New Roman" w:hAnsi="Times New Roman"/>
          <w:lang w:val="ru-RU"/>
        </w:rPr>
        <w:t>1170</w:t>
      </w:r>
      <w:proofErr w:type="gramEnd"/>
      <w:r w:rsidRPr="008746AC">
        <w:rPr>
          <w:rFonts w:ascii="Times New Roman" w:hAnsi="Times New Roman"/>
          <w:lang w:val="ru-RU"/>
        </w:rPr>
        <w:t>/2688,7 = 0,435</w:t>
      </w:r>
    </w:p>
    <w:p w:rsidR="007A73CA" w:rsidRPr="008746AC" w:rsidRDefault="007A73CA" w:rsidP="00F6167C">
      <w:pPr>
        <w:jc w:val="both"/>
        <w:rPr>
          <w:rFonts w:ascii="Times New Roman" w:hAnsi="Times New Roman"/>
          <w:lang w:val="ru-RU"/>
        </w:rPr>
      </w:pPr>
      <w:r w:rsidRPr="008746AC">
        <w:rPr>
          <w:rFonts w:ascii="Times New Roman" w:hAnsi="Times New Roman"/>
          <w:lang w:val="ru-RU"/>
        </w:rPr>
        <w:t>Дрова используются неэффективно, фактическое потребление в 2,3 раза превышает нормативное значение. Необходимо проведение энергоаудита для выявления проблем. Средневзвешенный фактический КПД котлов соответствует 60 %, в то время как нормативное значение КПД 80 %.</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В целом можно отметить, что при производстве тепловой энергии все энергоресуры используются неэффективно. Низкий КПД котлов и нерационально подобранное оборудование приводит к большому перерасходу всех энергоресурсов. Последствиями данного процесса является убыточная деятельность энергоснабжающей организации, к тому же часть нагрузки ложится на потребителей, которым приходится оплачивать  услугу по более высокому тарифу из-за ненормативного состояния оборудования.</w:t>
      </w:r>
    </w:p>
    <w:p w:rsidR="007A73CA" w:rsidRPr="008746AC" w:rsidRDefault="007A73CA" w:rsidP="00F6167C">
      <w:pPr>
        <w:ind w:firstLine="708"/>
        <w:jc w:val="center"/>
        <w:rPr>
          <w:rFonts w:ascii="Times New Roman" w:hAnsi="Times New Roman"/>
          <w:b/>
          <w:lang w:val="ru-RU"/>
        </w:rPr>
      </w:pPr>
      <w:r w:rsidRPr="008746AC">
        <w:rPr>
          <w:rFonts w:ascii="Times New Roman" w:hAnsi="Times New Roman"/>
          <w:b/>
          <w:lang w:val="ru-RU"/>
        </w:rPr>
        <w:t>2.3.2. Надежность (вероятность безотказной работы).</w:t>
      </w:r>
    </w:p>
    <w:p w:rsidR="007A73CA" w:rsidRPr="008746AC" w:rsidRDefault="007A73CA" w:rsidP="00F6167C">
      <w:pPr>
        <w:ind w:firstLine="708"/>
        <w:jc w:val="both"/>
        <w:rPr>
          <w:rFonts w:ascii="Times New Roman" w:hAnsi="Times New Roman"/>
          <w:lang w:val="ru-RU"/>
        </w:rPr>
      </w:pPr>
      <w:r w:rsidRPr="008746AC">
        <w:rPr>
          <w:rFonts w:ascii="Times New Roman" w:hAnsi="Times New Roman"/>
          <w:lang w:val="ru-RU"/>
        </w:rPr>
        <w:t>Отсутствие резервного источника электроснабжения увеличивает риск сбоев в работе системы, что является крайне опасным во время отопительного сезона. Большая зависимость от единственного источника электроснабжения снижает вероятность безотказной работы системы теплоснабжения Красноярского сельского поселения. Второй проблемой является отсутствие на котельных возможности использования резервного топлива. В тоже время на котельных обеспечен месячный запас твердого топлива.</w:t>
      </w:r>
    </w:p>
    <w:p w:rsidR="007A73CA" w:rsidRPr="008746AC" w:rsidRDefault="007A73CA" w:rsidP="00F6167C">
      <w:pPr>
        <w:jc w:val="both"/>
        <w:rPr>
          <w:rFonts w:ascii="Times New Roman" w:hAnsi="Times New Roman"/>
          <w:lang w:val="ru-RU"/>
        </w:rPr>
      </w:pPr>
      <w:r w:rsidRPr="008746AC">
        <w:rPr>
          <w:rFonts w:ascii="Times New Roman" w:hAnsi="Times New Roman"/>
          <w:lang w:val="ru-RU"/>
        </w:rPr>
        <w:tab/>
        <w:t xml:space="preserve">Таким образом, можно сделать вывод, что на данный момент надежность работы не обеспечена с технической точки зрения. Необходимо обратить пристальное внимание на обеспечение котельных резервными источниками теплоснабжения, в том числе </w:t>
      </w:r>
      <w:r w:rsidRPr="008746AC">
        <w:rPr>
          <w:rFonts w:ascii="Times New Roman" w:hAnsi="Times New Roman"/>
          <w:i/>
          <w:lang w:val="ru-RU"/>
        </w:rPr>
        <w:t>аварийным электроснабжением</w:t>
      </w:r>
      <w:r w:rsidRPr="008746AC">
        <w:rPr>
          <w:rFonts w:ascii="Times New Roman" w:hAnsi="Times New Roman"/>
          <w:lang w:val="ru-RU"/>
        </w:rPr>
        <w:t>. Также предусмотреть возможность использования резервного топлива.</w:t>
      </w:r>
    </w:p>
    <w:p w:rsidR="007A73CA" w:rsidRPr="008746AC" w:rsidRDefault="007A73CA" w:rsidP="00F6167C">
      <w:pPr>
        <w:jc w:val="both"/>
        <w:rPr>
          <w:rFonts w:ascii="Times New Roman" w:hAnsi="Times New Roman"/>
          <w:lang w:val="ru-RU"/>
        </w:rPr>
      </w:pPr>
      <w:r w:rsidRPr="008746AC">
        <w:rPr>
          <w:rFonts w:ascii="Times New Roman" w:hAnsi="Times New Roman"/>
          <w:lang w:val="ru-RU"/>
        </w:rPr>
        <w:tab/>
        <w:t>Большое влияние на безотказную работу системы оказывает состояние оборудования. С учетом большого износа основного оборудования источников теплоснабжения вероятность отказа в работе системы очень велика. Обеспечить на существующем оборудовании безотказную работу системы нет возможности.</w:t>
      </w:r>
    </w:p>
    <w:p w:rsidR="007A73CA" w:rsidRDefault="007A73CA" w:rsidP="00F6167C">
      <w:pPr>
        <w:shd w:val="clear" w:color="auto" w:fill="FFFFFF"/>
        <w:spacing w:before="254" w:line="274" w:lineRule="exact"/>
        <w:ind w:firstLine="708"/>
        <w:jc w:val="center"/>
        <w:rPr>
          <w:rFonts w:ascii="Times New Roman" w:hAnsi="Times New Roman"/>
          <w:b/>
          <w:color w:val="000000"/>
          <w:w w:val="95"/>
          <w:lang w:val="ru-RU"/>
        </w:rPr>
      </w:pPr>
    </w:p>
    <w:p w:rsidR="007A73CA" w:rsidRPr="008746AC" w:rsidRDefault="007A73CA" w:rsidP="00F6167C">
      <w:pPr>
        <w:shd w:val="clear" w:color="auto" w:fill="FFFFFF"/>
        <w:spacing w:before="254" w:line="274" w:lineRule="exact"/>
        <w:ind w:firstLine="708"/>
        <w:jc w:val="center"/>
        <w:rPr>
          <w:rFonts w:ascii="Times New Roman" w:hAnsi="Times New Roman"/>
          <w:b/>
          <w:color w:val="000000"/>
          <w:w w:val="95"/>
          <w:lang w:val="ru-RU"/>
        </w:rPr>
      </w:pPr>
      <w:r w:rsidRPr="008746AC">
        <w:rPr>
          <w:rFonts w:ascii="Times New Roman" w:hAnsi="Times New Roman"/>
          <w:b/>
          <w:color w:val="000000"/>
          <w:w w:val="95"/>
          <w:lang w:val="ru-RU"/>
        </w:rPr>
        <w:lastRenderedPageBreak/>
        <w:t>2.3.3. Качество услуг С.Красный Яр</w:t>
      </w:r>
    </w:p>
    <w:p w:rsidR="007A73CA" w:rsidRPr="00B0570B" w:rsidRDefault="007A73CA" w:rsidP="000F52A5">
      <w:pPr>
        <w:spacing w:before="100" w:beforeAutospacing="1"/>
        <w:ind w:firstLine="720"/>
        <w:jc w:val="both"/>
        <w:rPr>
          <w:rFonts w:ascii="Times New Roman" w:hAnsi="Times New Roman"/>
          <w:b/>
          <w:lang w:val="ru-RU"/>
        </w:rPr>
      </w:pPr>
      <w:r w:rsidRPr="00B0570B">
        <w:rPr>
          <w:rFonts w:ascii="Times New Roman" w:hAnsi="Times New Roman"/>
          <w:b/>
          <w:lang w:val="ru-RU"/>
        </w:rPr>
        <w:t>Параметры микроклимата.</w:t>
      </w:r>
    </w:p>
    <w:p w:rsidR="007A73CA" w:rsidRPr="008746AC" w:rsidRDefault="007A73CA" w:rsidP="000F52A5">
      <w:pPr>
        <w:ind w:firstLine="720"/>
        <w:jc w:val="both"/>
        <w:rPr>
          <w:rFonts w:ascii="Times New Roman" w:hAnsi="Times New Roman"/>
          <w:lang w:val="ru-RU"/>
        </w:rPr>
      </w:pPr>
      <w:r w:rsidRPr="008746AC">
        <w:rPr>
          <w:rFonts w:ascii="Times New Roman" w:hAnsi="Times New Roman"/>
          <w:lang w:val="ru-RU"/>
        </w:rPr>
        <w:t>Согласно действующим нормативам  необходимо обеспечение воздуха в жилых помещениях при условии выполнения мероприятий по утеплению помещений (при соответствии жилого здания СНиП 2.08.01-89*)  + 18</w:t>
      </w:r>
      <w:proofErr w:type="gramStart"/>
      <w:r w:rsidRPr="008746AC">
        <w:rPr>
          <w:rFonts w:ascii="Times New Roman" w:hAnsi="Times New Roman"/>
          <w:lang w:val="ru-RU"/>
        </w:rPr>
        <w:t xml:space="preserve"> ˚С</w:t>
      </w:r>
      <w:proofErr w:type="gramEnd"/>
      <w:r w:rsidRPr="008746AC">
        <w:rPr>
          <w:rFonts w:ascii="Times New Roman" w:hAnsi="Times New Roman"/>
          <w:lang w:val="ru-RU"/>
        </w:rPr>
        <w:t xml:space="preserve"> (в угловых комнатах +20 ˚С).</w:t>
      </w:r>
    </w:p>
    <w:p w:rsidR="007A73CA" w:rsidRPr="008746AC" w:rsidRDefault="007A73CA" w:rsidP="000F52A5">
      <w:pPr>
        <w:ind w:firstLine="720"/>
        <w:jc w:val="both"/>
        <w:rPr>
          <w:rFonts w:ascii="Times New Roman" w:hAnsi="Times New Roman"/>
          <w:lang w:val="ru-RU"/>
        </w:rPr>
      </w:pPr>
      <w:r w:rsidRPr="008746AC">
        <w:rPr>
          <w:rFonts w:ascii="Times New Roman" w:hAnsi="Times New Roman"/>
          <w:lang w:val="ru-RU"/>
        </w:rPr>
        <w:t>Для учреждений и организаций температура внутреннего воздуха должна соответствовать + 18 ˚С.</w:t>
      </w:r>
    </w:p>
    <w:p w:rsidR="007A73CA" w:rsidRPr="008746AC" w:rsidRDefault="007A73CA" w:rsidP="000F52A5">
      <w:pPr>
        <w:ind w:firstLine="720"/>
        <w:jc w:val="both"/>
        <w:rPr>
          <w:rFonts w:ascii="Times New Roman" w:hAnsi="Times New Roman"/>
          <w:lang w:val="ru-RU"/>
        </w:rPr>
      </w:pPr>
      <w:r w:rsidRPr="008746AC">
        <w:rPr>
          <w:rFonts w:ascii="Times New Roman" w:hAnsi="Times New Roman"/>
          <w:lang w:val="ru-RU"/>
        </w:rPr>
        <w:t>В детских учреждениях и больницах  температура внутреннего воздуха должна соответствовать + 20 ˚С.</w:t>
      </w:r>
    </w:p>
    <w:p w:rsidR="007A73CA" w:rsidRPr="008746AC" w:rsidRDefault="007A73CA" w:rsidP="000F52A5">
      <w:pPr>
        <w:ind w:firstLine="720"/>
        <w:jc w:val="both"/>
        <w:rPr>
          <w:rFonts w:ascii="Times New Roman" w:hAnsi="Times New Roman"/>
          <w:lang w:val="ru-RU"/>
        </w:rPr>
      </w:pPr>
      <w:r w:rsidRPr="008746AC">
        <w:rPr>
          <w:rFonts w:ascii="Times New Roman" w:hAnsi="Times New Roman"/>
          <w:lang w:val="ru-RU"/>
        </w:rPr>
        <w:t>В складских помещениях и гаражах температура внутреннего воздуха должна соответствовать + 15 ˚С.</w:t>
      </w:r>
    </w:p>
    <w:p w:rsidR="007A73CA" w:rsidRPr="008746AC" w:rsidRDefault="007A73CA" w:rsidP="000F52A5">
      <w:pPr>
        <w:ind w:firstLine="720"/>
        <w:jc w:val="both"/>
        <w:rPr>
          <w:rFonts w:ascii="Times New Roman" w:hAnsi="Times New Roman"/>
          <w:lang w:val="ru-RU"/>
        </w:rPr>
      </w:pPr>
      <w:r w:rsidRPr="008746AC">
        <w:rPr>
          <w:rFonts w:ascii="Times New Roman" w:hAnsi="Times New Roman"/>
          <w:lang w:val="ru-RU"/>
        </w:rPr>
        <w:t>Температурный график должен соответствовать 95/70. Фактически  температурный график  соответствует 85/65, при таком графике нормативная температура внутреннего воздуха выдерживается при максимальной температуре наружного  воздуха - 30</w:t>
      </w:r>
      <w:proofErr w:type="gramStart"/>
      <w:r w:rsidRPr="008746AC">
        <w:rPr>
          <w:rFonts w:ascii="Times New Roman" w:hAnsi="Times New Roman"/>
          <w:lang w:val="ru-RU"/>
        </w:rPr>
        <w:t xml:space="preserve"> ˚С</w:t>
      </w:r>
      <w:proofErr w:type="gramEnd"/>
      <w:r w:rsidRPr="008746AC">
        <w:rPr>
          <w:rFonts w:ascii="Times New Roman" w:hAnsi="Times New Roman"/>
          <w:lang w:val="ru-RU"/>
        </w:rPr>
        <w:t xml:space="preserve">, при снижении температуры наружного воздуха выдержать нормативные показатели не представляется возможным. </w:t>
      </w:r>
      <w:proofErr w:type="gramStart"/>
      <w:r w:rsidRPr="008746AC">
        <w:rPr>
          <w:rFonts w:ascii="Times New Roman" w:hAnsi="Times New Roman"/>
          <w:lang w:val="ru-RU"/>
        </w:rPr>
        <w:t>Отклонение фактического температурного графика от нормативного приводит к перерасходу электроэнергии.</w:t>
      </w:r>
      <w:proofErr w:type="gramEnd"/>
    </w:p>
    <w:p w:rsidR="007A73CA" w:rsidRPr="008746AC" w:rsidRDefault="007A73CA" w:rsidP="000F52A5">
      <w:pPr>
        <w:ind w:firstLine="708"/>
        <w:jc w:val="center"/>
        <w:rPr>
          <w:rFonts w:ascii="Arial Black" w:hAnsi="Arial Black"/>
          <w:b/>
          <w:sz w:val="28"/>
          <w:szCs w:val="28"/>
          <w:lang w:val="ru-RU"/>
        </w:rPr>
      </w:pPr>
    </w:p>
    <w:p w:rsidR="007A73CA" w:rsidRPr="008746AC" w:rsidRDefault="007A73CA" w:rsidP="000F52A5">
      <w:pPr>
        <w:ind w:firstLine="708"/>
        <w:jc w:val="center"/>
        <w:rPr>
          <w:rFonts w:ascii="Arial Black" w:hAnsi="Arial Black"/>
          <w:b/>
          <w:lang w:val="ru-RU"/>
        </w:rPr>
      </w:pPr>
      <w:r w:rsidRPr="008746AC">
        <w:rPr>
          <w:rFonts w:ascii="Arial Black" w:hAnsi="Arial Black"/>
          <w:b/>
          <w:lang w:val="ru-RU"/>
        </w:rPr>
        <w:t>ВОДОСНАБЖЕНИЕ</w:t>
      </w:r>
    </w:p>
    <w:p w:rsidR="007A73CA" w:rsidRPr="008746AC" w:rsidRDefault="007A73CA" w:rsidP="000F52A5">
      <w:pPr>
        <w:ind w:firstLine="708"/>
        <w:jc w:val="center"/>
        <w:rPr>
          <w:rFonts w:ascii="Arial Black" w:hAnsi="Arial Black"/>
          <w:b/>
          <w:lang w:val="ru-RU"/>
        </w:rPr>
      </w:pPr>
    </w:p>
    <w:p w:rsidR="007A73CA" w:rsidRPr="008746AC" w:rsidRDefault="007A73CA" w:rsidP="003D7E58">
      <w:pPr>
        <w:jc w:val="center"/>
        <w:rPr>
          <w:rFonts w:ascii="Times New Roman" w:hAnsi="Times New Roman"/>
          <w:b/>
          <w:lang w:val="ru-RU"/>
        </w:rPr>
      </w:pPr>
      <w:r w:rsidRPr="008746AC">
        <w:rPr>
          <w:rFonts w:ascii="Times New Roman" w:hAnsi="Times New Roman"/>
          <w:b/>
          <w:lang w:val="ru-RU"/>
        </w:rPr>
        <w:t>2.4. Источники водоснабжения</w:t>
      </w:r>
    </w:p>
    <w:p w:rsidR="007A73CA" w:rsidRPr="008746AC" w:rsidRDefault="007A73CA" w:rsidP="00AA2251">
      <w:pPr>
        <w:rPr>
          <w:rFonts w:ascii="Times New Roman" w:hAnsi="Times New Roman"/>
          <w:b/>
          <w:lang w:val="ru-RU"/>
        </w:rPr>
      </w:pPr>
      <w:r w:rsidRPr="008746AC">
        <w:rPr>
          <w:rFonts w:ascii="Times New Roman" w:hAnsi="Times New Roman"/>
          <w:b/>
          <w:lang w:val="ru-RU"/>
        </w:rPr>
        <w:t>Водозаборные сооружения</w:t>
      </w:r>
    </w:p>
    <w:p w:rsidR="007A73CA" w:rsidRPr="008746AC" w:rsidRDefault="007A73CA" w:rsidP="003C5CC7">
      <w:pPr>
        <w:ind w:firstLine="708"/>
        <w:jc w:val="both"/>
        <w:rPr>
          <w:rFonts w:ascii="Times New Roman" w:hAnsi="Times New Roman"/>
          <w:lang w:val="ru-RU"/>
        </w:rPr>
      </w:pPr>
      <w:r w:rsidRPr="008746AC">
        <w:rPr>
          <w:rFonts w:ascii="Times New Roman" w:hAnsi="Times New Roman"/>
          <w:lang w:val="ru-RU"/>
        </w:rPr>
        <w:t xml:space="preserve">Водозабор осуществляется из подземных источников (водозаборных скважин). Всего 5 глубинных скважин в водоразборных башнях и 8 скважин (20-28 м бурения)  для населения </w:t>
      </w:r>
    </w:p>
    <w:p w:rsidR="007A73CA" w:rsidRPr="008746AC" w:rsidRDefault="007A73CA" w:rsidP="003C5CC7">
      <w:pPr>
        <w:jc w:val="both"/>
        <w:rPr>
          <w:rFonts w:ascii="Times New Roman" w:hAnsi="Times New Roman"/>
          <w:lang w:val="ru-RU"/>
        </w:rPr>
      </w:pPr>
      <w:r w:rsidRPr="008746AC">
        <w:rPr>
          <w:rFonts w:ascii="Times New Roman" w:hAnsi="Times New Roman"/>
          <w:lang w:val="ru-RU"/>
        </w:rPr>
        <w:tab/>
      </w:r>
      <w:proofErr w:type="gramStart"/>
      <w:r w:rsidRPr="008746AC">
        <w:rPr>
          <w:rFonts w:ascii="Times New Roman" w:hAnsi="Times New Roman"/>
          <w:lang w:val="ru-RU"/>
        </w:rPr>
        <w:t xml:space="preserve">5 скважин в с. Красный Яр  находятся в павильонах. </w:t>
      </w:r>
      <w:proofErr w:type="gramEnd"/>
    </w:p>
    <w:p w:rsidR="007A73CA" w:rsidRPr="008746AC" w:rsidRDefault="007A73CA" w:rsidP="003C5CC7">
      <w:pPr>
        <w:ind w:firstLine="708"/>
        <w:jc w:val="both"/>
        <w:rPr>
          <w:rFonts w:ascii="Times New Roman" w:hAnsi="Times New Roman"/>
          <w:lang w:val="ru-RU"/>
        </w:rPr>
      </w:pPr>
      <w:r w:rsidRPr="008746AC">
        <w:rPr>
          <w:rFonts w:ascii="Times New Roman" w:hAnsi="Times New Roman"/>
          <w:lang w:val="ru-RU"/>
        </w:rPr>
        <w:t xml:space="preserve">Подъём воды осуществляется глубинными насосами ЭЦВ 6-10-80 – 5 шт. (мощностью 4,5 кВт). Для поддержания рабочего давления в водопроводе на скважине установлена автоматика включения – выключения насоса в зависимости от давления воды.  На всех скважинах установлен учёт электрической энергии. </w:t>
      </w:r>
    </w:p>
    <w:p w:rsidR="007A73CA" w:rsidRPr="008746AC" w:rsidRDefault="007A73CA" w:rsidP="003C5CC7">
      <w:pPr>
        <w:ind w:firstLine="708"/>
        <w:jc w:val="both"/>
        <w:rPr>
          <w:rFonts w:ascii="Times New Roman" w:hAnsi="Times New Roman"/>
          <w:lang w:val="ru-RU"/>
        </w:rPr>
      </w:pPr>
    </w:p>
    <w:p w:rsidR="007A73CA" w:rsidRPr="008746AC" w:rsidRDefault="007A73CA" w:rsidP="003C5CC7">
      <w:pPr>
        <w:jc w:val="center"/>
        <w:rPr>
          <w:rFonts w:ascii="Times New Roman" w:hAnsi="Times New Roman"/>
          <w:b/>
          <w:lang w:val="ru-RU"/>
        </w:rPr>
      </w:pPr>
      <w:r w:rsidRPr="008746AC">
        <w:rPr>
          <w:rFonts w:ascii="Times New Roman" w:hAnsi="Times New Roman"/>
          <w:b/>
          <w:lang w:val="ru-RU"/>
        </w:rPr>
        <w:t>2.4.1.  Водопроводы и водопроводные сооружения</w:t>
      </w:r>
    </w:p>
    <w:p w:rsidR="007A73CA" w:rsidRPr="008746AC" w:rsidRDefault="007A73CA" w:rsidP="003C5CC7">
      <w:pPr>
        <w:jc w:val="both"/>
        <w:rPr>
          <w:rFonts w:ascii="Times New Roman" w:hAnsi="Times New Roman"/>
          <w:lang w:val="ru-RU"/>
        </w:rPr>
      </w:pPr>
      <w:r w:rsidRPr="008746AC">
        <w:rPr>
          <w:rFonts w:ascii="Times New Roman" w:hAnsi="Times New Roman"/>
          <w:lang w:val="ru-RU"/>
        </w:rPr>
        <w:tab/>
        <w:t xml:space="preserve">Водопроводы </w:t>
      </w:r>
      <w:r w:rsidRPr="003C5CC7">
        <w:rPr>
          <w:rFonts w:ascii="Times New Roman" w:hAnsi="Times New Roman"/>
        </w:rPr>
        <w:t>III</w:t>
      </w:r>
      <w:r w:rsidRPr="008746AC">
        <w:rPr>
          <w:rFonts w:ascii="Times New Roman" w:hAnsi="Times New Roman"/>
          <w:lang w:val="ru-RU"/>
        </w:rPr>
        <w:t xml:space="preserve"> категории по степени обеспеченности подачи воды. Водопроводы с лучевой схемой прокладки.</w:t>
      </w:r>
    </w:p>
    <w:p w:rsidR="007A73CA" w:rsidRPr="008746AC" w:rsidRDefault="007A73CA" w:rsidP="003C5CC7">
      <w:pPr>
        <w:ind w:firstLine="708"/>
        <w:jc w:val="both"/>
        <w:rPr>
          <w:rFonts w:ascii="Times New Roman" w:hAnsi="Times New Roman"/>
          <w:lang w:val="ru-RU"/>
        </w:rPr>
      </w:pPr>
      <w:r w:rsidRPr="008746AC">
        <w:rPr>
          <w:rFonts w:ascii="Times New Roman" w:hAnsi="Times New Roman"/>
          <w:lang w:val="ru-RU"/>
        </w:rPr>
        <w:t>Вода из скважин подаётся непосредственно в распределительную сеть. Далее в колонки либо во внутренние водопроводные системы зданий. Станций второго подъёма воды нет. Рабочее давление 1- 1,5 атм.</w:t>
      </w:r>
    </w:p>
    <w:p w:rsidR="007A73CA" w:rsidRPr="008746AC" w:rsidRDefault="007A73CA" w:rsidP="003C5CC7">
      <w:pPr>
        <w:ind w:firstLine="708"/>
        <w:jc w:val="both"/>
        <w:rPr>
          <w:rFonts w:ascii="Times New Roman" w:hAnsi="Times New Roman"/>
          <w:lang w:val="ru-RU"/>
        </w:rPr>
      </w:pPr>
      <w:r w:rsidRPr="008746AC">
        <w:rPr>
          <w:rFonts w:ascii="Times New Roman" w:hAnsi="Times New Roman"/>
          <w:lang w:val="ru-RU"/>
        </w:rPr>
        <w:t xml:space="preserve">Водоснабжение осуществляется по тупиковым водопроводам (нет закольцовок). Протяжённость водопроводных распределительных  сетей составляет 1,3 км. Водопровод выполнен из стальных и чугунных труб диаметром 20 – 25 мм. </w:t>
      </w:r>
    </w:p>
    <w:p w:rsidR="007A73CA" w:rsidRPr="008746AC" w:rsidRDefault="007A73CA" w:rsidP="003C5CC7">
      <w:pPr>
        <w:ind w:firstLine="708"/>
        <w:jc w:val="both"/>
        <w:rPr>
          <w:rFonts w:ascii="Times New Roman" w:hAnsi="Times New Roman"/>
          <w:b/>
          <w:lang w:val="ru-RU"/>
        </w:rPr>
      </w:pPr>
      <w:r w:rsidRPr="008746AC">
        <w:rPr>
          <w:rFonts w:ascii="Times New Roman" w:hAnsi="Times New Roman"/>
          <w:lang w:val="ru-RU"/>
        </w:rPr>
        <w:t xml:space="preserve">Состояние водопроводов ветхое и нуждаются в замене. Сильное влияние на состояние водопроводов оказывает электрокоррозия. Нет возможности отключения водопроводов отдельными участками. Нет тупиковых колодцев для промывки водопроводов. </w:t>
      </w:r>
    </w:p>
    <w:p w:rsidR="007A73CA" w:rsidRPr="008746AC" w:rsidRDefault="007A73CA" w:rsidP="003C5CC7">
      <w:pPr>
        <w:jc w:val="both"/>
        <w:rPr>
          <w:rFonts w:ascii="Times New Roman" w:hAnsi="Times New Roman"/>
          <w:lang w:val="ru-RU"/>
        </w:rPr>
      </w:pPr>
      <w:r w:rsidRPr="008746AC">
        <w:rPr>
          <w:rFonts w:ascii="Times New Roman" w:hAnsi="Times New Roman"/>
          <w:lang w:val="ru-RU"/>
        </w:rPr>
        <w:tab/>
        <w:t>Водоразбор осуществляется как из колонок, так и из внутренних систем водоснабжения зданий (водопровод проведён в здания).</w:t>
      </w:r>
    </w:p>
    <w:p w:rsidR="007A73CA" w:rsidRPr="008746AC" w:rsidRDefault="007A73CA" w:rsidP="003C5CC7">
      <w:pPr>
        <w:jc w:val="both"/>
        <w:rPr>
          <w:rFonts w:ascii="Times New Roman" w:hAnsi="Times New Roman"/>
          <w:lang w:val="ru-RU"/>
        </w:rPr>
      </w:pPr>
      <w:r w:rsidRPr="008746AC">
        <w:rPr>
          <w:rFonts w:ascii="Times New Roman" w:hAnsi="Times New Roman"/>
          <w:lang w:val="ru-RU"/>
        </w:rPr>
        <w:tab/>
        <w:t>Потери и неучтённые расходы не регистрируются.</w:t>
      </w:r>
    </w:p>
    <w:p w:rsidR="007A73CA" w:rsidRDefault="007A73CA" w:rsidP="003C5CC7">
      <w:pPr>
        <w:jc w:val="both"/>
        <w:rPr>
          <w:rFonts w:ascii="Times New Roman" w:hAnsi="Times New Roman"/>
          <w:lang w:val="ru-RU"/>
        </w:rPr>
      </w:pPr>
    </w:p>
    <w:p w:rsidR="007A73CA" w:rsidRDefault="007A73CA" w:rsidP="003C5CC7">
      <w:pPr>
        <w:jc w:val="both"/>
        <w:rPr>
          <w:rFonts w:ascii="Times New Roman" w:hAnsi="Times New Roman"/>
          <w:lang w:val="ru-RU"/>
        </w:rPr>
      </w:pPr>
    </w:p>
    <w:p w:rsidR="007A73CA" w:rsidRDefault="007A73CA" w:rsidP="003C5CC7">
      <w:pPr>
        <w:jc w:val="both"/>
        <w:rPr>
          <w:rFonts w:ascii="Times New Roman" w:hAnsi="Times New Roman"/>
          <w:lang w:val="ru-RU"/>
        </w:rPr>
      </w:pPr>
    </w:p>
    <w:p w:rsidR="007A73CA" w:rsidRDefault="007A73CA" w:rsidP="003C5CC7">
      <w:pPr>
        <w:jc w:val="both"/>
        <w:rPr>
          <w:rFonts w:ascii="Times New Roman" w:hAnsi="Times New Roman"/>
          <w:lang w:val="ru-RU"/>
        </w:rPr>
      </w:pPr>
    </w:p>
    <w:p w:rsidR="007A73CA" w:rsidRPr="00916585" w:rsidRDefault="007A73CA" w:rsidP="003C5CC7">
      <w:pPr>
        <w:jc w:val="both"/>
        <w:rPr>
          <w:rFonts w:ascii="Times New Roman" w:hAnsi="Times New Roman"/>
          <w:lang w:val="ru-RU"/>
        </w:rPr>
      </w:pPr>
    </w:p>
    <w:p w:rsidR="007A73CA" w:rsidRPr="008746AC" w:rsidRDefault="007A73CA" w:rsidP="003C5CC7">
      <w:pPr>
        <w:jc w:val="center"/>
        <w:rPr>
          <w:rFonts w:ascii="Times New Roman" w:hAnsi="Times New Roman"/>
          <w:b/>
          <w:lang w:val="ru-RU"/>
        </w:rPr>
      </w:pPr>
      <w:r w:rsidRPr="008746AC">
        <w:rPr>
          <w:rFonts w:ascii="Times New Roman" w:hAnsi="Times New Roman"/>
          <w:b/>
          <w:lang w:val="ru-RU"/>
        </w:rPr>
        <w:lastRenderedPageBreak/>
        <w:t>2.4.2. Потребители водоснабжения</w:t>
      </w:r>
    </w:p>
    <w:p w:rsidR="007A73CA" w:rsidRPr="008746AC" w:rsidRDefault="007A73CA" w:rsidP="003C5CC7">
      <w:pPr>
        <w:jc w:val="center"/>
        <w:rPr>
          <w:rFonts w:ascii="Times New Roman" w:hAnsi="Times New Roman"/>
          <w:b/>
          <w:lang w:val="ru-RU"/>
        </w:rPr>
      </w:pPr>
    </w:p>
    <w:p w:rsidR="007A73CA" w:rsidRPr="008746AC" w:rsidRDefault="007A73CA" w:rsidP="003C5CC7">
      <w:pPr>
        <w:rPr>
          <w:rFonts w:ascii="Times New Roman" w:hAnsi="Times New Roman"/>
          <w:b/>
          <w:u w:val="single"/>
          <w:lang w:val="ru-RU"/>
        </w:rPr>
      </w:pPr>
      <w:r w:rsidRPr="008746AC">
        <w:rPr>
          <w:rFonts w:ascii="Times New Roman" w:hAnsi="Times New Roman"/>
          <w:b/>
          <w:u w:val="single"/>
          <w:lang w:val="ru-RU"/>
        </w:rPr>
        <w:t>Красноярское сельское поселение</w:t>
      </w:r>
    </w:p>
    <w:p w:rsidR="007A73CA" w:rsidRPr="008746AC" w:rsidRDefault="007A73CA" w:rsidP="00216544">
      <w:pPr>
        <w:jc w:val="right"/>
        <w:rPr>
          <w:rFonts w:ascii="Times New Roman" w:hAnsi="Times New Roman"/>
          <w:lang w:val="ru-RU"/>
        </w:rPr>
      </w:pPr>
      <w:r w:rsidRPr="008746AC">
        <w:rPr>
          <w:rFonts w:ascii="Times New Roman" w:hAnsi="Times New Roman"/>
          <w:lang w:val="ru-RU"/>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237"/>
        <w:gridCol w:w="1213"/>
        <w:gridCol w:w="1212"/>
        <w:gridCol w:w="1213"/>
        <w:gridCol w:w="1212"/>
        <w:gridCol w:w="1213"/>
      </w:tblGrid>
      <w:tr w:rsidR="007A73CA" w:rsidRPr="0011751A" w:rsidTr="0011751A">
        <w:tc>
          <w:tcPr>
            <w:tcW w:w="3347"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Категория потребителя</w:t>
            </w:r>
          </w:p>
        </w:tc>
        <w:tc>
          <w:tcPr>
            <w:tcW w:w="7300" w:type="dxa"/>
            <w:gridSpan w:val="6"/>
          </w:tcPr>
          <w:p w:rsidR="007A73CA" w:rsidRPr="0011751A" w:rsidRDefault="007A73CA" w:rsidP="0011751A">
            <w:pPr>
              <w:jc w:val="center"/>
              <w:rPr>
                <w:rFonts w:ascii="Times New Roman" w:hAnsi="Times New Roman"/>
              </w:rPr>
            </w:pPr>
            <w:r w:rsidRPr="0011751A">
              <w:rPr>
                <w:rFonts w:ascii="Times New Roman" w:hAnsi="Times New Roman"/>
              </w:rPr>
              <w:t>Объем потребления услуг водоснабжения</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2450" w:type="dxa"/>
            <w:gridSpan w:val="2"/>
          </w:tcPr>
          <w:p w:rsidR="007A73CA" w:rsidRPr="0011751A" w:rsidRDefault="007A73CA" w:rsidP="0011751A">
            <w:pPr>
              <w:jc w:val="center"/>
              <w:rPr>
                <w:rFonts w:ascii="Times New Roman" w:hAnsi="Times New Roman"/>
              </w:rPr>
            </w:pPr>
            <w:r w:rsidRPr="0011751A">
              <w:rPr>
                <w:rFonts w:ascii="Times New Roman" w:hAnsi="Times New Roman"/>
              </w:rPr>
              <w:t>2005</w:t>
            </w:r>
          </w:p>
        </w:tc>
        <w:tc>
          <w:tcPr>
            <w:tcW w:w="2425" w:type="dxa"/>
            <w:gridSpan w:val="2"/>
          </w:tcPr>
          <w:p w:rsidR="007A73CA" w:rsidRPr="0011751A" w:rsidRDefault="007A73CA" w:rsidP="0011751A">
            <w:pPr>
              <w:jc w:val="center"/>
              <w:rPr>
                <w:rFonts w:ascii="Times New Roman" w:hAnsi="Times New Roman"/>
              </w:rPr>
            </w:pPr>
            <w:r w:rsidRPr="0011751A">
              <w:rPr>
                <w:rFonts w:ascii="Times New Roman" w:hAnsi="Times New Roman"/>
              </w:rPr>
              <w:t>2010</w:t>
            </w:r>
          </w:p>
        </w:tc>
        <w:tc>
          <w:tcPr>
            <w:tcW w:w="2425" w:type="dxa"/>
            <w:gridSpan w:val="2"/>
          </w:tcPr>
          <w:p w:rsidR="007A73CA" w:rsidRPr="0011751A" w:rsidRDefault="007A73CA" w:rsidP="0011751A">
            <w:pPr>
              <w:jc w:val="center"/>
              <w:rPr>
                <w:rFonts w:ascii="Times New Roman" w:hAnsi="Times New Roman"/>
              </w:rPr>
            </w:pPr>
            <w:r w:rsidRPr="0011751A">
              <w:rPr>
                <w:rFonts w:ascii="Times New Roman" w:hAnsi="Times New Roman"/>
              </w:rPr>
              <w:t>2015 прогноз</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r>
      <w:tr w:rsidR="007A73CA" w:rsidRPr="0011751A" w:rsidTr="0011751A">
        <w:tc>
          <w:tcPr>
            <w:tcW w:w="3347" w:type="dxa"/>
          </w:tcPr>
          <w:p w:rsidR="007A73CA" w:rsidRPr="0011751A" w:rsidRDefault="007A73CA" w:rsidP="00DF41D1">
            <w:pPr>
              <w:rPr>
                <w:rFonts w:ascii="Times New Roman" w:hAnsi="Times New Roman"/>
              </w:rPr>
            </w:pPr>
            <w:r w:rsidRPr="0011751A">
              <w:rPr>
                <w:rFonts w:ascii="Times New Roman" w:hAnsi="Times New Roman"/>
              </w:rPr>
              <w:t xml:space="preserve"> Бюджетные организации</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19,3</w:t>
            </w:r>
          </w:p>
        </w:tc>
      </w:tr>
      <w:tr w:rsidR="007A73CA" w:rsidRPr="0011751A" w:rsidTr="0011751A">
        <w:tc>
          <w:tcPr>
            <w:tcW w:w="3347" w:type="dxa"/>
          </w:tcPr>
          <w:p w:rsidR="007A73CA" w:rsidRPr="0011751A" w:rsidRDefault="007A73CA" w:rsidP="00DF41D1">
            <w:pPr>
              <w:rPr>
                <w:rFonts w:ascii="Times New Roman" w:hAnsi="Times New Roman"/>
              </w:rPr>
            </w:pPr>
            <w:r w:rsidRPr="0011751A">
              <w:rPr>
                <w:rFonts w:ascii="Times New Roman" w:hAnsi="Times New Roman"/>
              </w:rPr>
              <w:t>Население</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26,7</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19,6</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26,7</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19,6</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25,6</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79,8</w:t>
            </w:r>
          </w:p>
        </w:tc>
      </w:tr>
      <w:tr w:rsidR="007A73CA" w:rsidRPr="0011751A" w:rsidTr="0011751A">
        <w:tc>
          <w:tcPr>
            <w:tcW w:w="3347" w:type="dxa"/>
          </w:tcPr>
          <w:p w:rsidR="007A73CA" w:rsidRPr="0011751A" w:rsidRDefault="007A73CA" w:rsidP="00DF41D1">
            <w:pPr>
              <w:rPr>
                <w:rFonts w:ascii="Times New Roman" w:hAnsi="Times New Roman"/>
              </w:rPr>
            </w:pPr>
            <w:r w:rsidRPr="0011751A">
              <w:rPr>
                <w:rFonts w:ascii="Times New Roman" w:hAnsi="Times New Roman"/>
              </w:rPr>
              <w:t xml:space="preserve">Прочие </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r>
      <w:tr w:rsidR="007A73CA" w:rsidRPr="0011751A" w:rsidTr="0011751A">
        <w:tc>
          <w:tcPr>
            <w:tcW w:w="3347" w:type="dxa"/>
          </w:tcPr>
          <w:p w:rsidR="007A73CA" w:rsidRPr="0011751A" w:rsidRDefault="007A73CA" w:rsidP="00DF41D1">
            <w:pPr>
              <w:rPr>
                <w:rFonts w:ascii="Times New Roman" w:hAnsi="Times New Roman"/>
                <w:b/>
              </w:rPr>
            </w:pPr>
            <w:r w:rsidRPr="0011751A">
              <w:rPr>
                <w:rFonts w:ascii="Times New Roman" w:hAnsi="Times New Roman"/>
                <w:b/>
              </w:rPr>
              <w:t>Итого</w:t>
            </w:r>
          </w:p>
        </w:tc>
        <w:tc>
          <w:tcPr>
            <w:tcW w:w="1237" w:type="dxa"/>
          </w:tcPr>
          <w:p w:rsidR="007A73CA" w:rsidRPr="0011751A" w:rsidRDefault="007A73CA" w:rsidP="0011751A">
            <w:pPr>
              <w:jc w:val="center"/>
              <w:rPr>
                <w:rFonts w:ascii="Times New Roman" w:hAnsi="Times New Roman"/>
                <w:b/>
              </w:rPr>
            </w:pPr>
            <w:r w:rsidRPr="0011751A">
              <w:rPr>
                <w:rFonts w:ascii="Times New Roman" w:hAnsi="Times New Roman"/>
                <w:b/>
              </w:rPr>
              <w:t>33,2</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33,2</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32,1</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r>
    </w:tbl>
    <w:p w:rsidR="007A73CA" w:rsidRPr="00B0570B" w:rsidRDefault="007A73CA" w:rsidP="003C5CC7">
      <w:pPr>
        <w:jc w:val="both"/>
        <w:rPr>
          <w:rFonts w:ascii="Times New Roman" w:hAnsi="Times New Roman"/>
          <w:lang w:val="ru-RU"/>
        </w:rPr>
      </w:pPr>
      <w:r w:rsidRPr="008746AC">
        <w:rPr>
          <w:rFonts w:ascii="Times New Roman" w:hAnsi="Times New Roman"/>
          <w:lang w:val="ru-RU"/>
        </w:rPr>
        <w:tab/>
        <w:t xml:space="preserve">Потребители услуги водоснабжения Красноярского сельского поселения делятся на 2 группы: бюджетные организации и население, основную долю из которых занимают бюджетные организации более 80 %. В целом можно отметить, что объем оказанных услуг за данный период остается неизменным, также не происходит перераспределение между категориями потребителей. </w:t>
      </w:r>
      <w:r w:rsidRPr="00B0570B">
        <w:rPr>
          <w:rFonts w:ascii="Times New Roman" w:hAnsi="Times New Roman"/>
          <w:lang w:val="ru-RU"/>
        </w:rPr>
        <w:t>Население пользуется водой из следующих источников:</w:t>
      </w:r>
    </w:p>
    <w:p w:rsidR="007A73CA" w:rsidRDefault="007A73CA" w:rsidP="00D23A88">
      <w:pPr>
        <w:pStyle w:val="a4"/>
        <w:numPr>
          <w:ilvl w:val="0"/>
          <w:numId w:val="10"/>
        </w:numPr>
        <w:jc w:val="both"/>
        <w:rPr>
          <w:rFonts w:ascii="Times New Roman" w:hAnsi="Times New Roman"/>
        </w:rPr>
      </w:pPr>
      <w:r>
        <w:rPr>
          <w:rFonts w:ascii="Times New Roman" w:hAnsi="Times New Roman"/>
        </w:rPr>
        <w:t>Частные колонки в доме</w:t>
      </w:r>
    </w:p>
    <w:p w:rsidR="007A73CA" w:rsidRPr="007F7B55" w:rsidRDefault="007A73CA" w:rsidP="00D23A88">
      <w:pPr>
        <w:pStyle w:val="a4"/>
        <w:numPr>
          <w:ilvl w:val="0"/>
          <w:numId w:val="10"/>
        </w:numPr>
        <w:jc w:val="both"/>
        <w:rPr>
          <w:rFonts w:ascii="Times New Roman" w:hAnsi="Times New Roman"/>
        </w:rPr>
      </w:pPr>
      <w:r>
        <w:rPr>
          <w:rFonts w:ascii="Times New Roman" w:hAnsi="Times New Roman"/>
        </w:rPr>
        <w:t>Уличные колодцы</w:t>
      </w:r>
    </w:p>
    <w:p w:rsidR="007A73CA" w:rsidRPr="008746AC" w:rsidRDefault="007A73CA" w:rsidP="003C5CC7">
      <w:pPr>
        <w:jc w:val="center"/>
        <w:rPr>
          <w:rFonts w:ascii="Times New Roman" w:hAnsi="Times New Roman"/>
          <w:lang w:val="ru-RU"/>
        </w:rPr>
      </w:pPr>
      <w:r w:rsidRPr="008746AC">
        <w:rPr>
          <w:rFonts w:ascii="Times New Roman" w:hAnsi="Times New Roman"/>
          <w:b/>
          <w:lang w:val="ru-RU"/>
        </w:rPr>
        <w:t>2.4.3. Структура производства, передачи и потребления воды.</w:t>
      </w:r>
    </w:p>
    <w:p w:rsidR="007A73CA" w:rsidRPr="008746AC" w:rsidRDefault="007A73CA" w:rsidP="003C5CC7">
      <w:pPr>
        <w:rPr>
          <w:rFonts w:ascii="Times New Roman" w:hAnsi="Times New Roman"/>
          <w:lang w:val="ru-RU"/>
        </w:rPr>
      </w:pPr>
      <w:r w:rsidRPr="008746AC">
        <w:rPr>
          <w:rFonts w:ascii="Times New Roman" w:hAnsi="Times New Roman"/>
          <w:lang w:val="ru-RU"/>
        </w:rPr>
        <w:t xml:space="preserve"> </w:t>
      </w:r>
      <w:r w:rsidRPr="008746AC">
        <w:rPr>
          <w:rFonts w:ascii="Times New Roman" w:hAnsi="Times New Roman"/>
          <w:lang w:val="ru-RU"/>
        </w:rPr>
        <w:tab/>
        <w:t>На территории Красноярского сельского поселения производством и транспортировкой воды занимается тольк</w:t>
      </w:r>
      <w:proofErr w:type="gramStart"/>
      <w:r w:rsidRPr="008746AC">
        <w:rPr>
          <w:rFonts w:ascii="Times New Roman" w:hAnsi="Times New Roman"/>
          <w:lang w:val="ru-RU"/>
        </w:rPr>
        <w:t>о ООО</w:t>
      </w:r>
      <w:proofErr w:type="gramEnd"/>
      <w:r w:rsidRPr="008746AC">
        <w:rPr>
          <w:rFonts w:ascii="Times New Roman" w:hAnsi="Times New Roman"/>
          <w:lang w:val="ru-RU"/>
        </w:rPr>
        <w:t xml:space="preserve"> Красноярское ЖКХ.</w:t>
      </w:r>
    </w:p>
    <w:p w:rsidR="007A73CA" w:rsidRPr="00916585" w:rsidRDefault="007A73CA" w:rsidP="003C5CC7">
      <w:pPr>
        <w:jc w:val="center"/>
        <w:rPr>
          <w:rFonts w:ascii="Times New Roman" w:hAnsi="Times New Roman"/>
          <w:b/>
          <w:lang w:val="ru-RU"/>
        </w:rPr>
      </w:pPr>
      <w:r w:rsidRPr="00916585">
        <w:rPr>
          <w:rFonts w:ascii="Times New Roman" w:hAnsi="Times New Roman"/>
          <w:b/>
          <w:lang w:val="ru-RU"/>
        </w:rPr>
        <w:t>Материальный баланс системы Красноярского сельского поселения (фактический).</w:t>
      </w:r>
    </w:p>
    <w:p w:rsidR="007A73CA" w:rsidRPr="007F7B55" w:rsidRDefault="007A73CA" w:rsidP="007F7B55">
      <w:pPr>
        <w:jc w:val="right"/>
        <w:rPr>
          <w:rFonts w:ascii="Times New Roman" w:hAnsi="Times New Roman"/>
        </w:rPr>
      </w:pPr>
      <w:r>
        <w:rPr>
          <w:rFonts w:ascii="Times New Roman" w:hAnsi="Times New Roman"/>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2552"/>
        <w:gridCol w:w="1381"/>
      </w:tblGrid>
      <w:tr w:rsidR="007A73CA" w:rsidRPr="0011751A" w:rsidTr="0011751A">
        <w:tc>
          <w:tcPr>
            <w:tcW w:w="5920" w:type="dxa"/>
          </w:tcPr>
          <w:p w:rsidR="007A73CA" w:rsidRPr="0011751A" w:rsidRDefault="007A73CA" w:rsidP="0011751A">
            <w:pPr>
              <w:jc w:val="center"/>
              <w:rPr>
                <w:rFonts w:ascii="Times New Roman" w:hAnsi="Times New Roman"/>
                <w:b/>
              </w:rPr>
            </w:pPr>
            <w:r w:rsidRPr="0011751A">
              <w:rPr>
                <w:rFonts w:ascii="Times New Roman" w:hAnsi="Times New Roman"/>
                <w:b/>
              </w:rPr>
              <w:t>Показатели</w:t>
            </w:r>
          </w:p>
        </w:tc>
        <w:tc>
          <w:tcPr>
            <w:tcW w:w="2552" w:type="dxa"/>
          </w:tcPr>
          <w:p w:rsidR="007A73CA" w:rsidRPr="0011751A" w:rsidRDefault="007A73CA" w:rsidP="0011751A">
            <w:pPr>
              <w:jc w:val="center"/>
              <w:rPr>
                <w:rFonts w:ascii="Times New Roman" w:hAnsi="Times New Roman"/>
                <w:b/>
              </w:rPr>
            </w:pPr>
            <w:r w:rsidRPr="0011751A">
              <w:rPr>
                <w:rFonts w:ascii="Times New Roman" w:hAnsi="Times New Roman"/>
                <w:b/>
              </w:rPr>
              <w:t>Един. измерения</w:t>
            </w:r>
          </w:p>
        </w:tc>
        <w:tc>
          <w:tcPr>
            <w:tcW w:w="1381" w:type="dxa"/>
          </w:tcPr>
          <w:p w:rsidR="007A73CA" w:rsidRPr="0011751A" w:rsidRDefault="007A73CA" w:rsidP="0011751A">
            <w:pPr>
              <w:jc w:val="center"/>
              <w:rPr>
                <w:rFonts w:ascii="Times New Roman" w:hAnsi="Times New Roman"/>
                <w:b/>
              </w:rPr>
            </w:pPr>
            <w:r w:rsidRPr="0011751A">
              <w:rPr>
                <w:rFonts w:ascii="Times New Roman" w:hAnsi="Times New Roman"/>
                <w:b/>
              </w:rPr>
              <w:t>Кол-во</w:t>
            </w:r>
          </w:p>
        </w:tc>
      </w:tr>
      <w:tr w:rsidR="007A73CA" w:rsidRPr="0011751A" w:rsidTr="0011751A">
        <w:tc>
          <w:tcPr>
            <w:tcW w:w="5920" w:type="dxa"/>
          </w:tcPr>
          <w:p w:rsidR="007A73CA" w:rsidRPr="0011751A" w:rsidRDefault="007A73CA" w:rsidP="00DF41D1">
            <w:pPr>
              <w:rPr>
                <w:rFonts w:ascii="Times New Roman" w:hAnsi="Times New Roman"/>
                <w:lang w:val="ru-RU"/>
              </w:rPr>
            </w:pPr>
            <w:r w:rsidRPr="0011751A">
              <w:rPr>
                <w:rFonts w:ascii="Times New Roman" w:hAnsi="Times New Roman"/>
                <w:lang w:val="ru-RU"/>
              </w:rPr>
              <w:t>Объем добычи воды (подъем воды)</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7,3</w:t>
            </w:r>
          </w:p>
        </w:tc>
      </w:tr>
      <w:tr w:rsidR="007A73CA" w:rsidRPr="0011751A" w:rsidTr="0011751A">
        <w:trPr>
          <w:trHeight w:val="255"/>
        </w:trPr>
        <w:tc>
          <w:tcPr>
            <w:tcW w:w="5920" w:type="dxa"/>
            <w:vMerge w:val="restart"/>
          </w:tcPr>
          <w:p w:rsidR="007A73CA" w:rsidRPr="0011751A" w:rsidRDefault="007A73CA" w:rsidP="00DF41D1">
            <w:pPr>
              <w:rPr>
                <w:rFonts w:ascii="Times New Roman" w:hAnsi="Times New Roman"/>
              </w:rPr>
            </w:pPr>
            <w:r w:rsidRPr="0011751A">
              <w:rPr>
                <w:rFonts w:ascii="Times New Roman" w:hAnsi="Times New Roman"/>
              </w:rPr>
              <w:t>Собственные нужды станции обезжелезивания</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0,0</w:t>
            </w:r>
          </w:p>
        </w:tc>
      </w:tr>
      <w:tr w:rsidR="007A73CA" w:rsidRPr="0011751A" w:rsidTr="0011751A">
        <w:trPr>
          <w:trHeight w:val="285"/>
        </w:trPr>
        <w:tc>
          <w:tcPr>
            <w:tcW w:w="5920" w:type="dxa"/>
            <w:vMerge/>
          </w:tcPr>
          <w:p w:rsidR="007A73CA" w:rsidRPr="0011751A" w:rsidRDefault="007A73CA" w:rsidP="00DF41D1">
            <w:pPr>
              <w:rPr>
                <w:rFonts w:ascii="Times New Roman" w:hAnsi="Times New Roman"/>
              </w:rPr>
            </w:pPr>
          </w:p>
        </w:tc>
        <w:tc>
          <w:tcPr>
            <w:tcW w:w="2552" w:type="dxa"/>
          </w:tcPr>
          <w:p w:rsidR="007A73CA" w:rsidRPr="0011751A" w:rsidRDefault="007A73CA" w:rsidP="0011751A">
            <w:pPr>
              <w:jc w:val="center"/>
              <w:rPr>
                <w:rFonts w:ascii="Times New Roman" w:hAnsi="Times New Roman"/>
              </w:rPr>
            </w:pPr>
            <w:r w:rsidRPr="0011751A">
              <w:rPr>
                <w:rFonts w:ascii="Times New Roman" w:hAnsi="Times New Roman"/>
              </w:rPr>
              <w:t>% к добычи</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0,0</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Пропущено через очистные сооружения</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0,0</w:t>
            </w:r>
          </w:p>
        </w:tc>
      </w:tr>
      <w:tr w:rsidR="007A73CA" w:rsidRPr="0011751A" w:rsidTr="0011751A">
        <w:tc>
          <w:tcPr>
            <w:tcW w:w="5920" w:type="dxa"/>
          </w:tcPr>
          <w:p w:rsidR="007A73CA" w:rsidRPr="0011751A" w:rsidRDefault="007A73CA" w:rsidP="00DF41D1">
            <w:pPr>
              <w:rPr>
                <w:rFonts w:ascii="Times New Roman" w:hAnsi="Times New Roman"/>
                <w:lang w:val="ru-RU"/>
              </w:rPr>
            </w:pPr>
            <w:r w:rsidRPr="0011751A">
              <w:rPr>
                <w:rFonts w:ascii="Times New Roman" w:hAnsi="Times New Roman"/>
                <w:lang w:val="ru-RU"/>
              </w:rPr>
              <w:t>Отпуск воды в сеть всего</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7,3</w:t>
            </w:r>
          </w:p>
        </w:tc>
      </w:tr>
      <w:tr w:rsidR="007A73CA" w:rsidRPr="0011751A" w:rsidTr="0011751A">
        <w:trPr>
          <w:trHeight w:val="240"/>
        </w:trPr>
        <w:tc>
          <w:tcPr>
            <w:tcW w:w="5920" w:type="dxa"/>
            <w:vMerge w:val="restart"/>
          </w:tcPr>
          <w:p w:rsidR="007A73CA" w:rsidRPr="0011751A" w:rsidRDefault="007A73CA" w:rsidP="00DF41D1">
            <w:pPr>
              <w:rPr>
                <w:rFonts w:ascii="Times New Roman" w:hAnsi="Times New Roman"/>
                <w:lang w:val="ru-RU"/>
              </w:rPr>
            </w:pPr>
            <w:r w:rsidRPr="0011751A">
              <w:rPr>
                <w:rFonts w:ascii="Times New Roman" w:hAnsi="Times New Roman"/>
                <w:lang w:val="ru-RU"/>
              </w:rPr>
              <w:t>Потери воды всего, в т.ч.:</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0,8</w:t>
            </w:r>
          </w:p>
        </w:tc>
      </w:tr>
      <w:tr w:rsidR="007A73CA" w:rsidRPr="0011751A" w:rsidTr="0011751A">
        <w:trPr>
          <w:trHeight w:val="300"/>
        </w:trPr>
        <w:tc>
          <w:tcPr>
            <w:tcW w:w="5920" w:type="dxa"/>
            <w:vMerge/>
          </w:tcPr>
          <w:p w:rsidR="007A73CA" w:rsidRPr="0011751A" w:rsidRDefault="007A73CA" w:rsidP="00DF41D1">
            <w:pPr>
              <w:rPr>
                <w:rFonts w:ascii="Times New Roman" w:hAnsi="Times New Roman"/>
              </w:rPr>
            </w:pPr>
          </w:p>
        </w:tc>
        <w:tc>
          <w:tcPr>
            <w:tcW w:w="2552" w:type="dxa"/>
          </w:tcPr>
          <w:p w:rsidR="007A73CA" w:rsidRPr="0011751A" w:rsidRDefault="007A73CA" w:rsidP="0011751A">
            <w:pPr>
              <w:jc w:val="center"/>
              <w:rPr>
                <w:rFonts w:ascii="Times New Roman" w:hAnsi="Times New Roman"/>
              </w:rPr>
            </w:pPr>
            <w:r w:rsidRPr="0011751A">
              <w:rPr>
                <w:rFonts w:ascii="Times New Roman" w:hAnsi="Times New Roman"/>
              </w:rPr>
              <w:t>% к отпуску в сеть</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11</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Отпущено воды:</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6,5</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 xml:space="preserve">    стороннее потребление,</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куб.м.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6,2</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 xml:space="preserve">    собственное потребление,</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0,3</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Объём потреблённой электроэнергии</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кВт</w:t>
            </w:r>
            <w:proofErr w:type="gramEnd"/>
            <w:r w:rsidRPr="0011751A">
              <w:rPr>
                <w:rFonts w:ascii="Times New Roman" w:hAnsi="Times New Roman"/>
              </w:rPr>
              <w:t>. ч.</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21073</w:t>
            </w:r>
          </w:p>
        </w:tc>
      </w:tr>
      <w:tr w:rsidR="007A73CA" w:rsidRPr="0011751A" w:rsidTr="0011751A">
        <w:tc>
          <w:tcPr>
            <w:tcW w:w="5920" w:type="dxa"/>
          </w:tcPr>
          <w:p w:rsidR="007A73CA" w:rsidRPr="0011751A" w:rsidRDefault="007A73CA" w:rsidP="00DF41D1">
            <w:pPr>
              <w:rPr>
                <w:rFonts w:ascii="Times New Roman" w:hAnsi="Times New Roman"/>
                <w:lang w:val="ru-RU"/>
              </w:rPr>
            </w:pPr>
            <w:r w:rsidRPr="0011751A">
              <w:rPr>
                <w:rFonts w:ascii="Times New Roman" w:hAnsi="Times New Roman"/>
                <w:lang w:val="ru-RU"/>
              </w:rPr>
              <w:t>Удельный расход электроэнергии на реализованную воду</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кВт</w:t>
            </w:r>
            <w:proofErr w:type="gramEnd"/>
            <w:r w:rsidRPr="0011751A">
              <w:rPr>
                <w:rFonts w:ascii="Times New Roman" w:hAnsi="Times New Roman"/>
              </w:rPr>
              <w:t xml:space="preserve">. </w:t>
            </w:r>
            <w:proofErr w:type="gramStart"/>
            <w:r w:rsidRPr="0011751A">
              <w:rPr>
                <w:rFonts w:ascii="Times New Roman" w:hAnsi="Times New Roman"/>
              </w:rPr>
              <w:t>ч./</w:t>
            </w:r>
            <w:proofErr w:type="gramEnd"/>
            <w:r w:rsidRPr="0011751A">
              <w:rPr>
                <w:rFonts w:ascii="Times New Roman" w:hAnsi="Times New Roman"/>
              </w:rPr>
              <w:t>куб.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3,2</w:t>
            </w:r>
          </w:p>
        </w:tc>
      </w:tr>
      <w:tr w:rsidR="007A73CA" w:rsidRPr="0011751A" w:rsidTr="0011751A">
        <w:tc>
          <w:tcPr>
            <w:tcW w:w="5920" w:type="dxa"/>
          </w:tcPr>
          <w:p w:rsidR="007A73CA" w:rsidRPr="0011751A" w:rsidRDefault="007A73CA" w:rsidP="00DF41D1">
            <w:pPr>
              <w:rPr>
                <w:rFonts w:ascii="Times New Roman" w:hAnsi="Times New Roman"/>
              </w:rPr>
            </w:pPr>
            <w:r w:rsidRPr="0011751A">
              <w:rPr>
                <w:rFonts w:ascii="Times New Roman" w:hAnsi="Times New Roman"/>
              </w:rPr>
              <w:t>Покупная вода</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2,9</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 xml:space="preserve">Производительность годовая </w:t>
            </w:r>
          </w:p>
        </w:tc>
        <w:tc>
          <w:tcPr>
            <w:tcW w:w="2552" w:type="dxa"/>
          </w:tcPr>
          <w:p w:rsidR="007A73CA" w:rsidRPr="0011751A" w:rsidRDefault="007A73CA" w:rsidP="0011751A">
            <w:pPr>
              <w:jc w:val="center"/>
              <w:rPr>
                <w:rFonts w:ascii="Times New Roman" w:hAnsi="Times New Roman"/>
                <w:vertAlign w:val="superscript"/>
              </w:rPr>
            </w:pPr>
            <w:proofErr w:type="gramStart"/>
            <w:r w:rsidRPr="0011751A">
              <w:rPr>
                <w:rFonts w:ascii="Times New Roman" w:hAnsi="Times New Roman"/>
              </w:rPr>
              <w:t>тыс</w:t>
            </w:r>
            <w:proofErr w:type="gramEnd"/>
            <w:r w:rsidRPr="0011751A">
              <w:rPr>
                <w:rFonts w:ascii="Times New Roman" w:hAnsi="Times New Roman"/>
              </w:rPr>
              <w:t>. м</w:t>
            </w:r>
            <w:r w:rsidRPr="0011751A">
              <w:rPr>
                <w:rFonts w:ascii="Times New Roman" w:hAnsi="Times New Roman"/>
                <w:vertAlign w:val="superscript"/>
              </w:rPr>
              <w:t>3</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7,3</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Протяжённость водопроводов</w:t>
            </w:r>
          </w:p>
        </w:tc>
        <w:tc>
          <w:tcPr>
            <w:tcW w:w="2552" w:type="dxa"/>
          </w:tcPr>
          <w:p w:rsidR="007A73CA" w:rsidRPr="0011751A" w:rsidRDefault="007A73CA" w:rsidP="0011751A">
            <w:pPr>
              <w:jc w:val="center"/>
              <w:rPr>
                <w:rFonts w:ascii="Times New Roman" w:hAnsi="Times New Roman"/>
              </w:rPr>
            </w:pPr>
            <w:r w:rsidRPr="0011751A">
              <w:rPr>
                <w:rFonts w:ascii="Times New Roman" w:hAnsi="Times New Roman"/>
              </w:rPr>
              <w:t>км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1,3</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 xml:space="preserve">Диаметр водопроводов </w:t>
            </w:r>
          </w:p>
        </w:tc>
        <w:tc>
          <w:tcPr>
            <w:tcW w:w="2552" w:type="dxa"/>
          </w:tcPr>
          <w:p w:rsidR="007A73CA" w:rsidRPr="0011751A" w:rsidRDefault="007A73CA" w:rsidP="0011751A">
            <w:pPr>
              <w:jc w:val="center"/>
              <w:rPr>
                <w:rFonts w:ascii="Times New Roman" w:hAnsi="Times New Roman"/>
              </w:rPr>
            </w:pPr>
            <w:r w:rsidRPr="0011751A">
              <w:rPr>
                <w:rFonts w:ascii="Times New Roman" w:hAnsi="Times New Roman"/>
              </w:rPr>
              <w:t>мм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100-15</w:t>
            </w:r>
          </w:p>
        </w:tc>
      </w:tr>
      <w:tr w:rsidR="007A73CA" w:rsidRPr="0011751A" w:rsidTr="0011751A">
        <w:tc>
          <w:tcPr>
            <w:tcW w:w="5920" w:type="dxa"/>
          </w:tcPr>
          <w:p w:rsidR="007A73CA" w:rsidRPr="0011751A" w:rsidRDefault="007A73CA" w:rsidP="00884271">
            <w:pPr>
              <w:rPr>
                <w:rFonts w:ascii="Times New Roman" w:hAnsi="Times New Roman"/>
                <w:lang w:val="ru-RU"/>
              </w:rPr>
            </w:pPr>
            <w:r w:rsidRPr="0011751A">
              <w:rPr>
                <w:rFonts w:ascii="Times New Roman" w:hAnsi="Times New Roman"/>
                <w:lang w:val="ru-RU"/>
              </w:rPr>
              <w:t>Годовое потребление электроэнергии факт 2010г.</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xml:space="preserve">. </w:t>
            </w:r>
            <w:proofErr w:type="gramStart"/>
            <w:r w:rsidRPr="0011751A">
              <w:rPr>
                <w:rFonts w:ascii="Times New Roman" w:hAnsi="Times New Roman"/>
              </w:rPr>
              <w:t>кВт</w:t>
            </w:r>
            <w:proofErr w:type="gramEnd"/>
            <w:r w:rsidRPr="0011751A">
              <w:rPr>
                <w:rFonts w:ascii="Times New Roman" w:hAnsi="Times New Roman"/>
              </w:rPr>
              <w:t>. ч</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1,981</w:t>
            </w:r>
          </w:p>
        </w:tc>
      </w:tr>
      <w:tr w:rsidR="007A73CA" w:rsidRPr="0011751A" w:rsidTr="0011751A">
        <w:tc>
          <w:tcPr>
            <w:tcW w:w="5920" w:type="dxa"/>
          </w:tcPr>
          <w:p w:rsidR="007A73CA" w:rsidRPr="0011751A" w:rsidRDefault="007A73CA" w:rsidP="00884271">
            <w:pPr>
              <w:rPr>
                <w:rFonts w:ascii="Times New Roman" w:hAnsi="Times New Roman"/>
                <w:lang w:val="ru-RU"/>
              </w:rPr>
            </w:pPr>
            <w:r w:rsidRPr="0011751A">
              <w:rPr>
                <w:rFonts w:ascii="Times New Roman" w:hAnsi="Times New Roman"/>
                <w:lang w:val="ru-RU"/>
              </w:rPr>
              <w:t>Удельный расход электроэнергии на 1м</w:t>
            </w:r>
            <w:r w:rsidRPr="0011751A">
              <w:rPr>
                <w:rFonts w:ascii="Times New Roman" w:hAnsi="Times New Roman"/>
                <w:vertAlign w:val="superscript"/>
                <w:lang w:val="ru-RU"/>
              </w:rPr>
              <w:t>3</w:t>
            </w:r>
            <w:r w:rsidRPr="0011751A">
              <w:rPr>
                <w:rFonts w:ascii="Times New Roman" w:hAnsi="Times New Roman"/>
                <w:lang w:val="ru-RU"/>
              </w:rPr>
              <w:t xml:space="preserve"> поднятой водой</w:t>
            </w:r>
          </w:p>
        </w:tc>
        <w:tc>
          <w:tcPr>
            <w:tcW w:w="2552" w:type="dxa"/>
          </w:tcPr>
          <w:p w:rsidR="007A73CA" w:rsidRPr="0011751A" w:rsidRDefault="007A73CA" w:rsidP="0011751A">
            <w:pPr>
              <w:jc w:val="center"/>
              <w:rPr>
                <w:rFonts w:ascii="Times New Roman" w:hAnsi="Times New Roman"/>
                <w:vertAlign w:val="superscript"/>
              </w:rPr>
            </w:pPr>
            <w:proofErr w:type="gramStart"/>
            <w:r w:rsidRPr="0011751A">
              <w:rPr>
                <w:rFonts w:ascii="Times New Roman" w:hAnsi="Times New Roman"/>
              </w:rPr>
              <w:t>кВт</w:t>
            </w:r>
            <w:proofErr w:type="gramEnd"/>
            <w:r w:rsidRPr="0011751A">
              <w:rPr>
                <w:rFonts w:ascii="Times New Roman" w:hAnsi="Times New Roman"/>
              </w:rPr>
              <w:t>. ч/м</w:t>
            </w:r>
            <w:r w:rsidRPr="0011751A">
              <w:rPr>
                <w:rFonts w:ascii="Times New Roman" w:hAnsi="Times New Roman"/>
                <w:vertAlign w:val="superscript"/>
              </w:rPr>
              <w:t>3</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0,27</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Численность обслуживающего персонала</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чел</w:t>
            </w:r>
            <w:proofErr w:type="gramEnd"/>
            <w:r w:rsidRPr="0011751A">
              <w:rPr>
                <w:rFonts w:ascii="Times New Roman" w:hAnsi="Times New Roman"/>
              </w:rPr>
              <w:t>.</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5</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Очистные сооружения</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шт</w:t>
            </w:r>
            <w:proofErr w:type="gramEnd"/>
            <w:r w:rsidRPr="0011751A">
              <w:rPr>
                <w:rFonts w:ascii="Times New Roman" w:hAnsi="Times New Roman"/>
              </w:rPr>
              <w:t>.</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Нет</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Объём сооружений хранения воды</w:t>
            </w:r>
          </w:p>
        </w:tc>
        <w:tc>
          <w:tcPr>
            <w:tcW w:w="255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куб</w:t>
            </w:r>
            <w:proofErr w:type="gramEnd"/>
            <w:r w:rsidRPr="0011751A">
              <w:rPr>
                <w:rFonts w:ascii="Times New Roman" w:hAnsi="Times New Roman"/>
              </w:rPr>
              <w:t>. м</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5920" w:type="dxa"/>
          </w:tcPr>
          <w:p w:rsidR="007A73CA" w:rsidRPr="0011751A" w:rsidRDefault="007A73CA" w:rsidP="00884271">
            <w:pPr>
              <w:rPr>
                <w:rFonts w:ascii="Times New Roman" w:hAnsi="Times New Roman"/>
              </w:rPr>
            </w:pPr>
            <w:r w:rsidRPr="0011751A">
              <w:rPr>
                <w:rFonts w:ascii="Times New Roman" w:hAnsi="Times New Roman"/>
              </w:rPr>
              <w:t>Рабочий напор</w:t>
            </w:r>
          </w:p>
        </w:tc>
        <w:tc>
          <w:tcPr>
            <w:tcW w:w="2552" w:type="dxa"/>
          </w:tcPr>
          <w:p w:rsidR="007A73CA" w:rsidRPr="0011751A" w:rsidRDefault="007A73CA" w:rsidP="0011751A">
            <w:pPr>
              <w:jc w:val="center"/>
              <w:rPr>
                <w:rFonts w:ascii="Times New Roman" w:hAnsi="Times New Roman"/>
                <w:vertAlign w:val="superscript"/>
              </w:rPr>
            </w:pPr>
            <w:r w:rsidRPr="0011751A">
              <w:rPr>
                <w:rFonts w:ascii="Times New Roman" w:hAnsi="Times New Roman"/>
              </w:rPr>
              <w:t>кг/см</w:t>
            </w:r>
            <w:r w:rsidRPr="0011751A">
              <w:rPr>
                <w:rFonts w:ascii="Times New Roman" w:hAnsi="Times New Roman"/>
                <w:vertAlign w:val="superscript"/>
              </w:rPr>
              <w:t>2</w:t>
            </w:r>
          </w:p>
        </w:tc>
        <w:tc>
          <w:tcPr>
            <w:tcW w:w="1381" w:type="dxa"/>
          </w:tcPr>
          <w:p w:rsidR="007A73CA" w:rsidRPr="0011751A" w:rsidRDefault="007A73CA" w:rsidP="0011751A">
            <w:pPr>
              <w:jc w:val="center"/>
              <w:rPr>
                <w:rFonts w:ascii="Times New Roman" w:hAnsi="Times New Roman"/>
              </w:rPr>
            </w:pPr>
            <w:r w:rsidRPr="0011751A">
              <w:rPr>
                <w:rFonts w:ascii="Times New Roman" w:hAnsi="Times New Roman"/>
              </w:rPr>
              <w:t>1</w:t>
            </w:r>
          </w:p>
        </w:tc>
      </w:tr>
    </w:tbl>
    <w:p w:rsidR="007A73CA" w:rsidRDefault="007A73CA" w:rsidP="009E7C69">
      <w:pPr>
        <w:tabs>
          <w:tab w:val="left" w:pos="6720"/>
        </w:tabs>
        <w:jc w:val="center"/>
        <w:rPr>
          <w:rFonts w:ascii="Times New Roman" w:hAnsi="Times New Roman"/>
          <w:b/>
        </w:rPr>
      </w:pPr>
    </w:p>
    <w:p w:rsidR="007A73CA" w:rsidRPr="009E7C69" w:rsidRDefault="007A73CA" w:rsidP="00611EE1">
      <w:pPr>
        <w:tabs>
          <w:tab w:val="left" w:pos="6720"/>
        </w:tabs>
        <w:jc w:val="center"/>
        <w:rPr>
          <w:rFonts w:ascii="Times New Roman" w:hAnsi="Times New Roman"/>
          <w:b/>
          <w:i/>
        </w:rPr>
      </w:pPr>
      <w:r>
        <w:rPr>
          <w:rFonts w:ascii="Times New Roman" w:hAnsi="Times New Roman"/>
          <w:b/>
          <w:i/>
        </w:rPr>
        <w:lastRenderedPageBreak/>
        <w:t>2.5</w:t>
      </w:r>
      <w:r w:rsidRPr="009E7C69">
        <w:rPr>
          <w:rFonts w:ascii="Times New Roman" w:hAnsi="Times New Roman"/>
          <w:b/>
          <w:i/>
        </w:rPr>
        <w:t>. Экономический анализ.</w:t>
      </w:r>
    </w:p>
    <w:p w:rsidR="007A73CA" w:rsidRPr="008746AC" w:rsidRDefault="007A73CA" w:rsidP="00611EE1">
      <w:pPr>
        <w:ind w:firstLine="708"/>
        <w:jc w:val="center"/>
        <w:rPr>
          <w:rFonts w:ascii="Times New Roman" w:hAnsi="Times New Roman"/>
          <w:b/>
          <w:lang w:val="ru-RU"/>
        </w:rPr>
      </w:pPr>
      <w:r w:rsidRPr="008746AC">
        <w:rPr>
          <w:rFonts w:ascii="Times New Roman" w:hAnsi="Times New Roman"/>
          <w:b/>
          <w:lang w:val="ru-RU"/>
        </w:rPr>
        <w:t xml:space="preserve"> 2.5.1.Анализ структуры издержек, выявление основных статей затрат.</w:t>
      </w:r>
    </w:p>
    <w:p w:rsidR="007A73CA" w:rsidRPr="008746AC" w:rsidRDefault="007A73CA" w:rsidP="00611EE1">
      <w:pPr>
        <w:ind w:firstLine="708"/>
        <w:jc w:val="both"/>
        <w:rPr>
          <w:rFonts w:ascii="Times New Roman" w:hAnsi="Times New Roman"/>
          <w:lang w:val="ru-RU"/>
        </w:rPr>
      </w:pPr>
      <w:r w:rsidRPr="008746AC">
        <w:rPr>
          <w:rFonts w:ascii="Times New Roman" w:hAnsi="Times New Roman"/>
          <w:lang w:val="ru-RU"/>
        </w:rPr>
        <w:t>Анализ структуры затрат в динамике осуществлялся на основании  данных 2010 г-2011 г. по данным экспертизы тарифа.</w:t>
      </w:r>
    </w:p>
    <w:p w:rsidR="007A73CA" w:rsidRPr="008746AC" w:rsidRDefault="007A73CA" w:rsidP="00611EE1">
      <w:pPr>
        <w:ind w:firstLine="708"/>
        <w:jc w:val="both"/>
        <w:rPr>
          <w:rFonts w:ascii="Times New Roman" w:hAnsi="Times New Roman"/>
          <w:lang w:val="ru-RU"/>
        </w:rPr>
      </w:pPr>
    </w:p>
    <w:p w:rsidR="007A73CA" w:rsidRPr="006B152F" w:rsidRDefault="007A73CA" w:rsidP="00611EE1">
      <w:pPr>
        <w:jc w:val="center"/>
        <w:rPr>
          <w:rFonts w:ascii="Times New Roman" w:hAnsi="Times New Roman"/>
          <w:b/>
          <w:lang w:val="ru-RU"/>
        </w:rPr>
      </w:pPr>
      <w:r w:rsidRPr="006B152F">
        <w:rPr>
          <w:rFonts w:ascii="Times New Roman" w:hAnsi="Times New Roman"/>
          <w:b/>
          <w:lang w:val="ru-RU"/>
        </w:rPr>
        <w:t>Смета затрат на водоснабжение Красноярского сельского поселения</w:t>
      </w:r>
    </w:p>
    <w:p w:rsidR="007A73CA" w:rsidRDefault="007A73CA" w:rsidP="00611EE1">
      <w:pPr>
        <w:jc w:val="center"/>
        <w:rPr>
          <w:rFonts w:ascii="Times New Roman" w:hAnsi="Times New Roman"/>
          <w:b/>
        </w:rPr>
      </w:pPr>
      <w:proofErr w:type="gramStart"/>
      <w:r w:rsidRPr="00712E73">
        <w:rPr>
          <w:rFonts w:ascii="Times New Roman" w:hAnsi="Times New Roman"/>
          <w:b/>
        </w:rPr>
        <w:t>на</w:t>
      </w:r>
      <w:proofErr w:type="gramEnd"/>
      <w:r w:rsidRPr="00712E73">
        <w:rPr>
          <w:rFonts w:ascii="Times New Roman" w:hAnsi="Times New Roman"/>
          <w:b/>
        </w:rPr>
        <w:t xml:space="preserve"> 2010-2011 гг.</w:t>
      </w:r>
    </w:p>
    <w:p w:rsidR="007A73CA" w:rsidRPr="005F68F9" w:rsidRDefault="007A73CA" w:rsidP="00611EE1">
      <w:pPr>
        <w:jc w:val="right"/>
        <w:rPr>
          <w:rFonts w:ascii="Times New Roman" w:hAnsi="Times New Roman"/>
        </w:rPr>
      </w:pPr>
      <w:proofErr w:type="gramStart"/>
      <w:r>
        <w:rPr>
          <w:rFonts w:ascii="Times New Roman" w:hAnsi="Times New Roman"/>
        </w:rPr>
        <w:t>таблица</w:t>
      </w:r>
      <w:proofErr w:type="gramEnd"/>
      <w:r>
        <w:rPr>
          <w:rFonts w:ascii="Times New Roman" w:hAnsi="Times New Roman"/>
        </w:rPr>
        <w:t xml:space="preserve"> 2.7.</w:t>
      </w:r>
    </w:p>
    <w:tbl>
      <w:tblPr>
        <w:tblW w:w="10500" w:type="dxa"/>
        <w:tblInd w:w="98" w:type="dxa"/>
        <w:tblLayout w:type="fixed"/>
        <w:tblLook w:val="0000"/>
      </w:tblPr>
      <w:tblGrid>
        <w:gridCol w:w="900"/>
        <w:gridCol w:w="3790"/>
        <w:gridCol w:w="1480"/>
        <w:gridCol w:w="1495"/>
        <w:gridCol w:w="1276"/>
        <w:gridCol w:w="1559"/>
      </w:tblGrid>
      <w:tr w:rsidR="007A73CA" w:rsidRPr="0011751A" w:rsidTr="00467648">
        <w:trPr>
          <w:trHeight w:val="1080"/>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      п/п</w:t>
            </w:r>
          </w:p>
        </w:tc>
        <w:tc>
          <w:tcPr>
            <w:tcW w:w="3790" w:type="dxa"/>
            <w:vMerge w:val="restart"/>
            <w:tcBorders>
              <w:top w:val="single" w:sz="8" w:space="0" w:color="auto"/>
              <w:left w:val="single" w:sz="4" w:space="0" w:color="auto"/>
              <w:bottom w:val="single" w:sz="8" w:space="0" w:color="000000"/>
              <w:right w:val="single" w:sz="4" w:space="0" w:color="auto"/>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Наименование статей</w:t>
            </w:r>
          </w:p>
        </w:tc>
        <w:tc>
          <w:tcPr>
            <w:tcW w:w="2975" w:type="dxa"/>
            <w:gridSpan w:val="2"/>
            <w:tcBorders>
              <w:top w:val="single" w:sz="8" w:space="0" w:color="auto"/>
              <w:left w:val="nil"/>
              <w:bottom w:val="single" w:sz="4" w:space="0" w:color="auto"/>
              <w:right w:val="single" w:sz="4" w:space="0" w:color="auto"/>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 xml:space="preserve">плановые показатели </w:t>
            </w:r>
          </w:p>
          <w:p w:rsidR="007A73CA" w:rsidRPr="0011751A" w:rsidRDefault="007A73CA" w:rsidP="006A273E">
            <w:pPr>
              <w:jc w:val="center"/>
              <w:rPr>
                <w:rFonts w:ascii="Times New Roman" w:hAnsi="Times New Roman"/>
                <w:b/>
                <w:bCs/>
              </w:rPr>
            </w:pPr>
            <w:r w:rsidRPr="0011751A">
              <w:rPr>
                <w:rFonts w:ascii="Times New Roman" w:hAnsi="Times New Roman"/>
                <w:b/>
                <w:bCs/>
              </w:rPr>
              <w:t>за 2010 г.</w:t>
            </w:r>
          </w:p>
        </w:tc>
        <w:tc>
          <w:tcPr>
            <w:tcW w:w="2835" w:type="dxa"/>
            <w:gridSpan w:val="2"/>
            <w:tcBorders>
              <w:top w:val="single" w:sz="8" w:space="0" w:color="auto"/>
              <w:left w:val="nil"/>
              <w:bottom w:val="single" w:sz="4" w:space="0" w:color="auto"/>
              <w:right w:val="single" w:sz="8" w:space="0" w:color="000000"/>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 xml:space="preserve">плановые показатели </w:t>
            </w:r>
          </w:p>
          <w:p w:rsidR="007A73CA" w:rsidRPr="0011751A" w:rsidRDefault="007A73CA" w:rsidP="006A273E">
            <w:pPr>
              <w:jc w:val="center"/>
              <w:rPr>
                <w:rFonts w:ascii="Times New Roman" w:hAnsi="Times New Roman"/>
                <w:b/>
                <w:bCs/>
              </w:rPr>
            </w:pPr>
            <w:r w:rsidRPr="0011751A">
              <w:rPr>
                <w:rFonts w:ascii="Times New Roman" w:hAnsi="Times New Roman"/>
                <w:b/>
                <w:bCs/>
              </w:rPr>
              <w:t>за 2011 г.</w:t>
            </w:r>
          </w:p>
        </w:tc>
      </w:tr>
      <w:tr w:rsidR="007A73CA" w:rsidRPr="0011751A" w:rsidTr="00467648">
        <w:trPr>
          <w:trHeight w:val="330"/>
        </w:trPr>
        <w:tc>
          <w:tcPr>
            <w:tcW w:w="900" w:type="dxa"/>
            <w:vMerge/>
            <w:tcBorders>
              <w:top w:val="single" w:sz="8" w:space="0" w:color="auto"/>
              <w:left w:val="single" w:sz="8" w:space="0" w:color="auto"/>
              <w:bottom w:val="single" w:sz="8" w:space="0" w:color="000000"/>
              <w:right w:val="single" w:sz="4" w:space="0" w:color="auto"/>
            </w:tcBorders>
            <w:vAlign w:val="center"/>
          </w:tcPr>
          <w:p w:rsidR="007A73CA" w:rsidRPr="0011751A" w:rsidRDefault="007A73CA" w:rsidP="006A273E">
            <w:pPr>
              <w:rPr>
                <w:rFonts w:ascii="Times New Roman" w:hAnsi="Times New Roman"/>
                <w:b/>
                <w:bCs/>
              </w:rPr>
            </w:pPr>
          </w:p>
        </w:tc>
        <w:tc>
          <w:tcPr>
            <w:tcW w:w="3790" w:type="dxa"/>
            <w:vMerge/>
            <w:tcBorders>
              <w:top w:val="single" w:sz="8" w:space="0" w:color="auto"/>
              <w:left w:val="single" w:sz="4" w:space="0" w:color="auto"/>
              <w:bottom w:val="single" w:sz="8" w:space="0" w:color="000000"/>
              <w:right w:val="single" w:sz="4" w:space="0" w:color="auto"/>
            </w:tcBorders>
            <w:vAlign w:val="center"/>
          </w:tcPr>
          <w:p w:rsidR="007A73CA" w:rsidRPr="0011751A" w:rsidRDefault="007A73CA" w:rsidP="006A273E">
            <w:pPr>
              <w:rPr>
                <w:rFonts w:ascii="Times New Roman" w:hAnsi="Times New Roman"/>
                <w:b/>
                <w:bCs/>
              </w:rPr>
            </w:pPr>
          </w:p>
        </w:tc>
        <w:tc>
          <w:tcPr>
            <w:tcW w:w="1480" w:type="dxa"/>
            <w:tcBorders>
              <w:top w:val="nil"/>
              <w:left w:val="nil"/>
              <w:bottom w:val="single" w:sz="8" w:space="0" w:color="auto"/>
              <w:right w:val="single" w:sz="4" w:space="0" w:color="auto"/>
            </w:tcBorders>
            <w:vAlign w:val="center"/>
          </w:tcPr>
          <w:p w:rsidR="007A73CA" w:rsidRPr="0011751A" w:rsidRDefault="007A73CA" w:rsidP="006A273E">
            <w:pPr>
              <w:jc w:val="center"/>
              <w:rPr>
                <w:rFonts w:ascii="Times New Roman" w:hAnsi="Times New Roman"/>
                <w:b/>
                <w:bCs/>
              </w:rPr>
            </w:pPr>
            <w:proofErr w:type="gramStart"/>
            <w:r w:rsidRPr="0011751A">
              <w:rPr>
                <w:rFonts w:ascii="Times New Roman" w:hAnsi="Times New Roman"/>
                <w:b/>
                <w:bCs/>
              </w:rPr>
              <w:t>руб</w:t>
            </w:r>
            <w:proofErr w:type="gramEnd"/>
            <w:r w:rsidRPr="0011751A">
              <w:rPr>
                <w:rFonts w:ascii="Times New Roman" w:hAnsi="Times New Roman"/>
                <w:b/>
                <w:bCs/>
              </w:rPr>
              <w:t>.</w:t>
            </w:r>
          </w:p>
        </w:tc>
        <w:tc>
          <w:tcPr>
            <w:tcW w:w="1495" w:type="dxa"/>
            <w:tcBorders>
              <w:top w:val="nil"/>
              <w:left w:val="nil"/>
              <w:bottom w:val="single" w:sz="8" w:space="0" w:color="auto"/>
              <w:right w:val="single" w:sz="4" w:space="0" w:color="auto"/>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w:t>
            </w:r>
          </w:p>
        </w:tc>
        <w:tc>
          <w:tcPr>
            <w:tcW w:w="1276" w:type="dxa"/>
            <w:tcBorders>
              <w:top w:val="nil"/>
              <w:left w:val="nil"/>
              <w:bottom w:val="single" w:sz="8" w:space="0" w:color="auto"/>
              <w:right w:val="single" w:sz="4" w:space="0" w:color="auto"/>
            </w:tcBorders>
            <w:vAlign w:val="center"/>
          </w:tcPr>
          <w:p w:rsidR="007A73CA" w:rsidRPr="0011751A" w:rsidRDefault="007A73CA" w:rsidP="006A273E">
            <w:pPr>
              <w:jc w:val="center"/>
              <w:rPr>
                <w:rFonts w:ascii="Times New Roman" w:hAnsi="Times New Roman"/>
                <w:b/>
                <w:bCs/>
              </w:rPr>
            </w:pPr>
            <w:proofErr w:type="gramStart"/>
            <w:r w:rsidRPr="0011751A">
              <w:rPr>
                <w:rFonts w:ascii="Times New Roman" w:hAnsi="Times New Roman"/>
                <w:b/>
                <w:bCs/>
              </w:rPr>
              <w:t>руб</w:t>
            </w:r>
            <w:proofErr w:type="gramEnd"/>
            <w:r w:rsidRPr="0011751A">
              <w:rPr>
                <w:rFonts w:ascii="Times New Roman" w:hAnsi="Times New Roman"/>
                <w:b/>
                <w:bCs/>
              </w:rPr>
              <w:t>.</w:t>
            </w:r>
          </w:p>
        </w:tc>
        <w:tc>
          <w:tcPr>
            <w:tcW w:w="1559" w:type="dxa"/>
            <w:tcBorders>
              <w:top w:val="nil"/>
              <w:left w:val="nil"/>
              <w:bottom w:val="single" w:sz="8" w:space="0" w:color="auto"/>
              <w:right w:val="single" w:sz="8" w:space="0" w:color="auto"/>
            </w:tcBorders>
            <w:vAlign w:val="center"/>
          </w:tcPr>
          <w:p w:rsidR="007A73CA" w:rsidRPr="0011751A" w:rsidRDefault="007A73CA" w:rsidP="006A273E">
            <w:pPr>
              <w:jc w:val="center"/>
              <w:rPr>
                <w:rFonts w:ascii="Times New Roman" w:hAnsi="Times New Roman"/>
                <w:b/>
                <w:bCs/>
              </w:rPr>
            </w:pPr>
            <w:r w:rsidRPr="0011751A">
              <w:rPr>
                <w:rFonts w:ascii="Times New Roman" w:hAnsi="Times New Roman"/>
                <w:b/>
                <w:bCs/>
              </w:rPr>
              <w:t>%</w:t>
            </w:r>
          </w:p>
        </w:tc>
      </w:tr>
      <w:tr w:rsidR="007A73CA" w:rsidRPr="0011751A" w:rsidTr="00467648">
        <w:trPr>
          <w:trHeight w:val="375"/>
        </w:trPr>
        <w:tc>
          <w:tcPr>
            <w:tcW w:w="900" w:type="dxa"/>
            <w:tcBorders>
              <w:top w:val="single" w:sz="4" w:space="0" w:color="auto"/>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w:t>
            </w:r>
          </w:p>
        </w:tc>
        <w:tc>
          <w:tcPr>
            <w:tcW w:w="3790"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rPr>
                <w:rFonts w:ascii="Times New Roman" w:hAnsi="Times New Roman"/>
              </w:rPr>
            </w:pPr>
            <w:r w:rsidRPr="0011751A">
              <w:rPr>
                <w:rFonts w:ascii="Times New Roman" w:hAnsi="Times New Roman"/>
              </w:rPr>
              <w:t xml:space="preserve">Электроэнергия </w:t>
            </w:r>
          </w:p>
        </w:tc>
        <w:tc>
          <w:tcPr>
            <w:tcW w:w="1480"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19 412</w:t>
            </w:r>
          </w:p>
        </w:tc>
        <w:tc>
          <w:tcPr>
            <w:tcW w:w="1495"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7</w:t>
            </w:r>
          </w:p>
        </w:tc>
        <w:tc>
          <w:tcPr>
            <w:tcW w:w="1276"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23 129</w:t>
            </w:r>
          </w:p>
        </w:tc>
        <w:tc>
          <w:tcPr>
            <w:tcW w:w="1559"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7,3</w:t>
            </w:r>
          </w:p>
        </w:tc>
      </w:tr>
      <w:tr w:rsidR="007A73CA" w:rsidRPr="0011751A" w:rsidTr="00467648">
        <w:trPr>
          <w:trHeight w:val="330"/>
        </w:trPr>
        <w:tc>
          <w:tcPr>
            <w:tcW w:w="900" w:type="dxa"/>
            <w:tcBorders>
              <w:top w:val="nil"/>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2</w:t>
            </w:r>
          </w:p>
        </w:tc>
        <w:tc>
          <w:tcPr>
            <w:tcW w:w="3790" w:type="dxa"/>
            <w:tcBorders>
              <w:top w:val="nil"/>
              <w:left w:val="nil"/>
              <w:bottom w:val="single" w:sz="4" w:space="0" w:color="auto"/>
              <w:right w:val="single" w:sz="4" w:space="0" w:color="auto"/>
            </w:tcBorders>
            <w:noWrap/>
            <w:vAlign w:val="bottom"/>
          </w:tcPr>
          <w:p w:rsidR="007A73CA" w:rsidRPr="0011751A" w:rsidRDefault="007A73CA" w:rsidP="006A273E">
            <w:pPr>
              <w:rPr>
                <w:rFonts w:ascii="Times New Roman" w:hAnsi="Times New Roman"/>
              </w:rPr>
            </w:pPr>
            <w:r w:rsidRPr="0011751A">
              <w:rPr>
                <w:rFonts w:ascii="Times New Roman" w:hAnsi="Times New Roman"/>
              </w:rPr>
              <w:t>Вспомогательные материалы</w:t>
            </w:r>
          </w:p>
        </w:tc>
        <w:tc>
          <w:tcPr>
            <w:tcW w:w="1480"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3 807</w:t>
            </w:r>
          </w:p>
        </w:tc>
        <w:tc>
          <w:tcPr>
            <w:tcW w:w="1495"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 xml:space="preserve">1,4 </w:t>
            </w:r>
          </w:p>
        </w:tc>
        <w:tc>
          <w:tcPr>
            <w:tcW w:w="1276"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3 140</w:t>
            </w:r>
          </w:p>
        </w:tc>
        <w:tc>
          <w:tcPr>
            <w:tcW w:w="1559"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w:t>
            </w:r>
          </w:p>
        </w:tc>
      </w:tr>
      <w:tr w:rsidR="007A73CA" w:rsidRPr="0011751A" w:rsidTr="00467648">
        <w:trPr>
          <w:trHeight w:val="375"/>
        </w:trPr>
        <w:tc>
          <w:tcPr>
            <w:tcW w:w="900" w:type="dxa"/>
            <w:tcBorders>
              <w:top w:val="nil"/>
              <w:left w:val="single" w:sz="8" w:space="0" w:color="auto"/>
              <w:bottom w:val="single" w:sz="4" w:space="0" w:color="auto"/>
              <w:right w:val="single" w:sz="4" w:space="0" w:color="auto"/>
            </w:tcBorders>
            <w:noWrap/>
            <w:vAlign w:val="center"/>
          </w:tcPr>
          <w:p w:rsidR="007A73CA" w:rsidRPr="0011751A" w:rsidRDefault="007A73CA" w:rsidP="006A273E">
            <w:pPr>
              <w:jc w:val="center"/>
              <w:rPr>
                <w:rFonts w:ascii="Times New Roman" w:hAnsi="Times New Roman"/>
              </w:rPr>
            </w:pPr>
            <w:r w:rsidRPr="0011751A">
              <w:rPr>
                <w:rFonts w:ascii="Times New Roman" w:hAnsi="Times New Roman"/>
              </w:rPr>
              <w:t>3</w:t>
            </w:r>
          </w:p>
        </w:tc>
        <w:tc>
          <w:tcPr>
            <w:tcW w:w="3790" w:type="dxa"/>
            <w:tcBorders>
              <w:top w:val="nil"/>
              <w:left w:val="nil"/>
              <w:bottom w:val="single" w:sz="4" w:space="0" w:color="auto"/>
              <w:right w:val="single" w:sz="4" w:space="0" w:color="auto"/>
            </w:tcBorders>
            <w:vAlign w:val="center"/>
          </w:tcPr>
          <w:p w:rsidR="007A73CA" w:rsidRPr="0011751A" w:rsidRDefault="007A73CA" w:rsidP="006A273E">
            <w:pPr>
              <w:rPr>
                <w:rFonts w:ascii="Times New Roman" w:hAnsi="Times New Roman"/>
              </w:rPr>
            </w:pPr>
            <w:r w:rsidRPr="0011751A">
              <w:rPr>
                <w:rFonts w:ascii="Times New Roman" w:hAnsi="Times New Roman"/>
              </w:rPr>
              <w:t>ФОТ производственного персонала</w:t>
            </w:r>
          </w:p>
        </w:tc>
        <w:tc>
          <w:tcPr>
            <w:tcW w:w="1480" w:type="dxa"/>
            <w:tcBorders>
              <w:top w:val="nil"/>
              <w:left w:val="nil"/>
              <w:bottom w:val="single" w:sz="4" w:space="0" w:color="auto"/>
              <w:right w:val="single" w:sz="4" w:space="0" w:color="auto"/>
            </w:tcBorders>
            <w:noWrap/>
            <w:vAlign w:val="center"/>
          </w:tcPr>
          <w:p w:rsidR="007A73CA" w:rsidRPr="0011751A" w:rsidRDefault="007A73CA" w:rsidP="006A273E">
            <w:pPr>
              <w:jc w:val="center"/>
              <w:rPr>
                <w:rFonts w:ascii="Times New Roman" w:hAnsi="Times New Roman"/>
              </w:rPr>
            </w:pPr>
            <w:r w:rsidRPr="0011751A">
              <w:rPr>
                <w:rFonts w:ascii="Times New Roman" w:hAnsi="Times New Roman"/>
              </w:rPr>
              <w:t>170 011</w:t>
            </w:r>
          </w:p>
        </w:tc>
        <w:tc>
          <w:tcPr>
            <w:tcW w:w="1495"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61</w:t>
            </w:r>
          </w:p>
        </w:tc>
        <w:tc>
          <w:tcPr>
            <w:tcW w:w="1276" w:type="dxa"/>
            <w:tcBorders>
              <w:top w:val="nil"/>
              <w:left w:val="nil"/>
              <w:bottom w:val="single" w:sz="4" w:space="0" w:color="auto"/>
              <w:right w:val="single" w:sz="4" w:space="0" w:color="auto"/>
            </w:tcBorders>
            <w:noWrap/>
            <w:vAlign w:val="center"/>
          </w:tcPr>
          <w:p w:rsidR="007A73CA" w:rsidRPr="0011751A" w:rsidRDefault="007A73CA" w:rsidP="006A273E">
            <w:pPr>
              <w:jc w:val="center"/>
              <w:rPr>
                <w:rFonts w:ascii="Times New Roman" w:hAnsi="Times New Roman"/>
              </w:rPr>
            </w:pPr>
            <w:r w:rsidRPr="0011751A">
              <w:rPr>
                <w:rFonts w:ascii="Times New Roman" w:hAnsi="Times New Roman"/>
              </w:rPr>
              <w:t>233 841</w:t>
            </w:r>
          </w:p>
        </w:tc>
        <w:tc>
          <w:tcPr>
            <w:tcW w:w="1559"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73,5</w:t>
            </w:r>
          </w:p>
        </w:tc>
      </w:tr>
      <w:tr w:rsidR="007A73CA" w:rsidRPr="0011751A" w:rsidTr="00467648">
        <w:trPr>
          <w:trHeight w:val="375"/>
        </w:trPr>
        <w:tc>
          <w:tcPr>
            <w:tcW w:w="900" w:type="dxa"/>
            <w:tcBorders>
              <w:top w:val="nil"/>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4</w:t>
            </w:r>
          </w:p>
        </w:tc>
        <w:tc>
          <w:tcPr>
            <w:tcW w:w="3790" w:type="dxa"/>
            <w:tcBorders>
              <w:top w:val="nil"/>
              <w:left w:val="nil"/>
              <w:bottom w:val="single" w:sz="4" w:space="0" w:color="auto"/>
              <w:right w:val="single" w:sz="4" w:space="0" w:color="auto"/>
            </w:tcBorders>
            <w:noWrap/>
            <w:vAlign w:val="bottom"/>
          </w:tcPr>
          <w:p w:rsidR="007A73CA" w:rsidRPr="0011751A" w:rsidRDefault="007A73CA" w:rsidP="006A273E">
            <w:pPr>
              <w:rPr>
                <w:rFonts w:ascii="Times New Roman" w:hAnsi="Times New Roman"/>
              </w:rPr>
            </w:pPr>
            <w:r w:rsidRPr="0011751A">
              <w:rPr>
                <w:rFonts w:ascii="Times New Roman" w:hAnsi="Times New Roman"/>
              </w:rPr>
              <w:t>Расходы на ремонт</w:t>
            </w:r>
          </w:p>
        </w:tc>
        <w:tc>
          <w:tcPr>
            <w:tcW w:w="1480"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15 335</w:t>
            </w:r>
          </w:p>
        </w:tc>
        <w:tc>
          <w:tcPr>
            <w:tcW w:w="1495"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5,6</w:t>
            </w:r>
          </w:p>
        </w:tc>
        <w:tc>
          <w:tcPr>
            <w:tcW w:w="1276"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10 183</w:t>
            </w:r>
          </w:p>
        </w:tc>
        <w:tc>
          <w:tcPr>
            <w:tcW w:w="1559"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3,2</w:t>
            </w:r>
          </w:p>
        </w:tc>
      </w:tr>
      <w:tr w:rsidR="007A73CA" w:rsidRPr="0011751A" w:rsidTr="00467648">
        <w:trPr>
          <w:trHeight w:val="375"/>
        </w:trPr>
        <w:tc>
          <w:tcPr>
            <w:tcW w:w="900" w:type="dxa"/>
            <w:tcBorders>
              <w:top w:val="nil"/>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5</w:t>
            </w:r>
          </w:p>
        </w:tc>
        <w:tc>
          <w:tcPr>
            <w:tcW w:w="3790" w:type="dxa"/>
            <w:tcBorders>
              <w:top w:val="nil"/>
              <w:left w:val="nil"/>
              <w:bottom w:val="single" w:sz="4" w:space="0" w:color="auto"/>
              <w:right w:val="single" w:sz="4" w:space="0" w:color="auto"/>
            </w:tcBorders>
            <w:noWrap/>
            <w:vAlign w:val="bottom"/>
          </w:tcPr>
          <w:p w:rsidR="007A73CA" w:rsidRPr="0011751A" w:rsidRDefault="007A73CA" w:rsidP="006A273E">
            <w:pPr>
              <w:rPr>
                <w:rFonts w:ascii="Times New Roman" w:hAnsi="Times New Roman"/>
              </w:rPr>
            </w:pPr>
            <w:r w:rsidRPr="0011751A">
              <w:rPr>
                <w:rFonts w:ascii="Times New Roman" w:hAnsi="Times New Roman"/>
              </w:rPr>
              <w:t xml:space="preserve">Прочие цеховые затраты </w:t>
            </w:r>
          </w:p>
        </w:tc>
        <w:tc>
          <w:tcPr>
            <w:tcW w:w="1480"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34 335</w:t>
            </w:r>
          </w:p>
        </w:tc>
        <w:tc>
          <w:tcPr>
            <w:tcW w:w="1495"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12,3</w:t>
            </w:r>
          </w:p>
        </w:tc>
        <w:tc>
          <w:tcPr>
            <w:tcW w:w="1276"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 xml:space="preserve">27 088 </w:t>
            </w:r>
          </w:p>
        </w:tc>
        <w:tc>
          <w:tcPr>
            <w:tcW w:w="1559"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8,5</w:t>
            </w:r>
          </w:p>
        </w:tc>
      </w:tr>
      <w:tr w:rsidR="007A73CA" w:rsidRPr="0011751A" w:rsidTr="00467648">
        <w:trPr>
          <w:trHeight w:val="375"/>
        </w:trPr>
        <w:tc>
          <w:tcPr>
            <w:tcW w:w="900" w:type="dxa"/>
            <w:tcBorders>
              <w:top w:val="nil"/>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6</w:t>
            </w:r>
          </w:p>
        </w:tc>
        <w:tc>
          <w:tcPr>
            <w:tcW w:w="3790" w:type="dxa"/>
            <w:tcBorders>
              <w:top w:val="nil"/>
              <w:left w:val="nil"/>
              <w:bottom w:val="single" w:sz="4" w:space="0" w:color="auto"/>
              <w:right w:val="single" w:sz="4" w:space="0" w:color="auto"/>
            </w:tcBorders>
            <w:noWrap/>
            <w:vAlign w:val="bottom"/>
          </w:tcPr>
          <w:p w:rsidR="007A73CA" w:rsidRPr="0011751A" w:rsidRDefault="007A73CA" w:rsidP="006A273E">
            <w:pPr>
              <w:rPr>
                <w:rFonts w:ascii="Times New Roman" w:hAnsi="Times New Roman"/>
              </w:rPr>
            </w:pPr>
            <w:r w:rsidRPr="0011751A">
              <w:rPr>
                <w:rFonts w:ascii="Times New Roman" w:hAnsi="Times New Roman"/>
              </w:rPr>
              <w:t>Общехозяйственные расходы</w:t>
            </w:r>
          </w:p>
        </w:tc>
        <w:tc>
          <w:tcPr>
            <w:tcW w:w="1480"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35 217</w:t>
            </w:r>
          </w:p>
        </w:tc>
        <w:tc>
          <w:tcPr>
            <w:tcW w:w="1495"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12,7</w:t>
            </w:r>
          </w:p>
        </w:tc>
        <w:tc>
          <w:tcPr>
            <w:tcW w:w="1276"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20 736</w:t>
            </w:r>
          </w:p>
        </w:tc>
        <w:tc>
          <w:tcPr>
            <w:tcW w:w="1559" w:type="dxa"/>
            <w:tcBorders>
              <w:top w:val="nil"/>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rPr>
            </w:pPr>
            <w:r w:rsidRPr="0011751A">
              <w:rPr>
                <w:rFonts w:ascii="Times New Roman" w:hAnsi="Times New Roman"/>
              </w:rPr>
              <w:t>6,5</w:t>
            </w:r>
          </w:p>
        </w:tc>
      </w:tr>
      <w:tr w:rsidR="007A73CA" w:rsidRPr="0011751A" w:rsidTr="00467648">
        <w:trPr>
          <w:trHeight w:val="765"/>
        </w:trPr>
        <w:tc>
          <w:tcPr>
            <w:tcW w:w="900" w:type="dxa"/>
            <w:tcBorders>
              <w:top w:val="single" w:sz="4" w:space="0" w:color="auto"/>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7</w:t>
            </w:r>
          </w:p>
        </w:tc>
        <w:tc>
          <w:tcPr>
            <w:tcW w:w="3790" w:type="dxa"/>
            <w:tcBorders>
              <w:top w:val="single" w:sz="4" w:space="0" w:color="auto"/>
              <w:left w:val="nil"/>
              <w:bottom w:val="single" w:sz="4" w:space="0" w:color="auto"/>
              <w:right w:val="single" w:sz="4" w:space="0" w:color="auto"/>
            </w:tcBorders>
            <w:vAlign w:val="bottom"/>
          </w:tcPr>
          <w:p w:rsidR="007A73CA" w:rsidRPr="0011751A" w:rsidRDefault="007A73CA" w:rsidP="006A273E">
            <w:pPr>
              <w:rPr>
                <w:rFonts w:ascii="Times New Roman" w:hAnsi="Times New Roman"/>
                <w:bCs/>
              </w:rPr>
            </w:pPr>
            <w:r w:rsidRPr="0011751A">
              <w:rPr>
                <w:rFonts w:ascii="Times New Roman" w:hAnsi="Times New Roman"/>
                <w:bCs/>
              </w:rPr>
              <w:t>Полная себестоимость услуги водоснабжения</w:t>
            </w:r>
          </w:p>
        </w:tc>
        <w:tc>
          <w:tcPr>
            <w:tcW w:w="1480"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278 117</w:t>
            </w:r>
          </w:p>
        </w:tc>
        <w:tc>
          <w:tcPr>
            <w:tcW w:w="1495"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100</w:t>
            </w:r>
          </w:p>
        </w:tc>
        <w:tc>
          <w:tcPr>
            <w:tcW w:w="1276"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318 117</w:t>
            </w:r>
          </w:p>
        </w:tc>
        <w:tc>
          <w:tcPr>
            <w:tcW w:w="1559" w:type="dxa"/>
            <w:tcBorders>
              <w:top w:val="single" w:sz="4" w:space="0" w:color="auto"/>
              <w:left w:val="nil"/>
              <w:bottom w:val="single" w:sz="4" w:space="0" w:color="auto"/>
              <w:right w:val="single" w:sz="8"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100</w:t>
            </w:r>
          </w:p>
        </w:tc>
      </w:tr>
      <w:tr w:rsidR="007A73CA" w:rsidRPr="0011751A" w:rsidTr="00467648">
        <w:trPr>
          <w:trHeight w:val="765"/>
        </w:trPr>
        <w:tc>
          <w:tcPr>
            <w:tcW w:w="900" w:type="dxa"/>
            <w:tcBorders>
              <w:top w:val="single" w:sz="4" w:space="0" w:color="auto"/>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8</w:t>
            </w:r>
          </w:p>
        </w:tc>
        <w:tc>
          <w:tcPr>
            <w:tcW w:w="3790" w:type="dxa"/>
            <w:tcBorders>
              <w:top w:val="single" w:sz="4" w:space="0" w:color="auto"/>
              <w:left w:val="nil"/>
              <w:bottom w:val="single" w:sz="4" w:space="0" w:color="auto"/>
              <w:right w:val="single" w:sz="4" w:space="0" w:color="auto"/>
            </w:tcBorders>
            <w:vAlign w:val="bottom"/>
          </w:tcPr>
          <w:p w:rsidR="007A73CA" w:rsidRPr="0011751A" w:rsidRDefault="007A73CA" w:rsidP="006A273E">
            <w:pPr>
              <w:rPr>
                <w:rFonts w:ascii="Times New Roman" w:hAnsi="Times New Roman"/>
                <w:bCs/>
                <w:vertAlign w:val="superscript"/>
                <w:lang w:val="ru-RU"/>
              </w:rPr>
            </w:pPr>
            <w:r w:rsidRPr="0011751A">
              <w:rPr>
                <w:rFonts w:ascii="Times New Roman" w:hAnsi="Times New Roman"/>
                <w:bCs/>
                <w:lang w:val="ru-RU"/>
              </w:rPr>
              <w:t>Стоимость 1м</w:t>
            </w:r>
            <w:r w:rsidRPr="0011751A">
              <w:rPr>
                <w:rFonts w:ascii="Times New Roman" w:hAnsi="Times New Roman"/>
                <w:bCs/>
                <w:vertAlign w:val="superscript"/>
                <w:lang w:val="ru-RU"/>
              </w:rPr>
              <w:t xml:space="preserve">3 </w:t>
            </w:r>
            <w:r w:rsidRPr="0011751A">
              <w:rPr>
                <w:rFonts w:ascii="Times New Roman" w:hAnsi="Times New Roman"/>
                <w:bCs/>
                <w:lang w:val="ru-RU"/>
              </w:rPr>
              <w:t>отпущенной воды по цеховой себестоимости, руб./м</w:t>
            </w:r>
            <w:r w:rsidRPr="0011751A">
              <w:rPr>
                <w:rFonts w:ascii="Times New Roman" w:hAnsi="Times New Roman"/>
                <w:bCs/>
                <w:vertAlign w:val="superscript"/>
                <w:lang w:val="ru-RU"/>
              </w:rPr>
              <w:t>3</w:t>
            </w:r>
          </w:p>
        </w:tc>
        <w:tc>
          <w:tcPr>
            <w:tcW w:w="1480"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39,18</w:t>
            </w:r>
          </w:p>
        </w:tc>
        <w:tc>
          <w:tcPr>
            <w:tcW w:w="1495"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p>
        </w:tc>
        <w:tc>
          <w:tcPr>
            <w:tcW w:w="1276"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p>
        </w:tc>
        <w:tc>
          <w:tcPr>
            <w:tcW w:w="1559" w:type="dxa"/>
            <w:tcBorders>
              <w:top w:val="single" w:sz="4" w:space="0" w:color="auto"/>
              <w:left w:val="nil"/>
              <w:bottom w:val="single" w:sz="4" w:space="0" w:color="auto"/>
              <w:right w:val="single" w:sz="8"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47,96</w:t>
            </w:r>
          </w:p>
        </w:tc>
      </w:tr>
      <w:tr w:rsidR="007A73CA" w:rsidRPr="0011751A" w:rsidTr="00467648">
        <w:trPr>
          <w:trHeight w:val="765"/>
        </w:trPr>
        <w:tc>
          <w:tcPr>
            <w:tcW w:w="900" w:type="dxa"/>
            <w:tcBorders>
              <w:top w:val="single" w:sz="4" w:space="0" w:color="auto"/>
              <w:left w:val="single" w:sz="8" w:space="0" w:color="auto"/>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9</w:t>
            </w:r>
          </w:p>
        </w:tc>
        <w:tc>
          <w:tcPr>
            <w:tcW w:w="3790" w:type="dxa"/>
            <w:tcBorders>
              <w:top w:val="single" w:sz="4" w:space="0" w:color="auto"/>
              <w:left w:val="nil"/>
              <w:bottom w:val="single" w:sz="4" w:space="0" w:color="auto"/>
              <w:right w:val="single" w:sz="4" w:space="0" w:color="auto"/>
            </w:tcBorders>
            <w:vAlign w:val="bottom"/>
          </w:tcPr>
          <w:p w:rsidR="007A73CA" w:rsidRPr="0011751A" w:rsidRDefault="007A73CA" w:rsidP="006A273E">
            <w:pPr>
              <w:rPr>
                <w:rFonts w:ascii="Times New Roman" w:hAnsi="Times New Roman"/>
                <w:bCs/>
                <w:lang w:val="ru-RU"/>
              </w:rPr>
            </w:pPr>
            <w:r w:rsidRPr="0011751A">
              <w:rPr>
                <w:rFonts w:ascii="Times New Roman" w:hAnsi="Times New Roman"/>
                <w:bCs/>
                <w:lang w:val="ru-RU"/>
              </w:rPr>
              <w:t>Себестоимость за 1 м</w:t>
            </w:r>
            <w:r w:rsidRPr="0011751A">
              <w:rPr>
                <w:rFonts w:ascii="Times New Roman" w:hAnsi="Times New Roman"/>
                <w:bCs/>
                <w:vertAlign w:val="superscript"/>
                <w:lang w:val="ru-RU"/>
              </w:rPr>
              <w:t xml:space="preserve">3 </w:t>
            </w:r>
            <w:r w:rsidRPr="0011751A">
              <w:rPr>
                <w:rFonts w:ascii="Times New Roman" w:hAnsi="Times New Roman"/>
                <w:bCs/>
                <w:lang w:val="ru-RU"/>
              </w:rPr>
              <w:t>отпущенной воды</w:t>
            </w:r>
          </w:p>
        </w:tc>
        <w:tc>
          <w:tcPr>
            <w:tcW w:w="1480"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44,86</w:t>
            </w:r>
          </w:p>
        </w:tc>
        <w:tc>
          <w:tcPr>
            <w:tcW w:w="1495"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p>
        </w:tc>
        <w:tc>
          <w:tcPr>
            <w:tcW w:w="1276" w:type="dxa"/>
            <w:tcBorders>
              <w:top w:val="single" w:sz="4" w:space="0" w:color="auto"/>
              <w:left w:val="nil"/>
              <w:bottom w:val="single" w:sz="4" w:space="0" w:color="auto"/>
              <w:right w:val="single" w:sz="4" w:space="0" w:color="auto"/>
            </w:tcBorders>
            <w:noWrap/>
            <w:vAlign w:val="bottom"/>
          </w:tcPr>
          <w:p w:rsidR="007A73CA" w:rsidRPr="0011751A" w:rsidRDefault="007A73CA" w:rsidP="006A273E">
            <w:pPr>
              <w:jc w:val="center"/>
              <w:rPr>
                <w:rFonts w:ascii="Times New Roman" w:hAnsi="Times New Roman"/>
                <w:bCs/>
              </w:rPr>
            </w:pPr>
          </w:p>
        </w:tc>
        <w:tc>
          <w:tcPr>
            <w:tcW w:w="1559" w:type="dxa"/>
            <w:tcBorders>
              <w:top w:val="single" w:sz="4" w:space="0" w:color="auto"/>
              <w:left w:val="nil"/>
              <w:bottom w:val="single" w:sz="4" w:space="0" w:color="auto"/>
              <w:right w:val="single" w:sz="8" w:space="0" w:color="auto"/>
            </w:tcBorders>
            <w:noWrap/>
            <w:vAlign w:val="bottom"/>
          </w:tcPr>
          <w:p w:rsidR="007A73CA" w:rsidRPr="0011751A" w:rsidRDefault="007A73CA" w:rsidP="006A273E">
            <w:pPr>
              <w:jc w:val="center"/>
              <w:rPr>
                <w:rFonts w:ascii="Times New Roman" w:hAnsi="Times New Roman"/>
                <w:bCs/>
              </w:rPr>
            </w:pPr>
            <w:r w:rsidRPr="0011751A">
              <w:rPr>
                <w:rFonts w:ascii="Times New Roman" w:hAnsi="Times New Roman"/>
                <w:bCs/>
              </w:rPr>
              <w:t>51,31</w:t>
            </w:r>
          </w:p>
        </w:tc>
      </w:tr>
    </w:tbl>
    <w:p w:rsidR="007A73CA" w:rsidRDefault="007A73CA" w:rsidP="00611EE1">
      <w:pPr>
        <w:tabs>
          <w:tab w:val="left" w:pos="900"/>
        </w:tabs>
        <w:jc w:val="both"/>
        <w:rPr>
          <w:sz w:val="28"/>
          <w:szCs w:val="28"/>
        </w:rPr>
      </w:pPr>
      <w:r w:rsidRPr="007121E8">
        <w:rPr>
          <w:sz w:val="28"/>
          <w:szCs w:val="28"/>
        </w:rPr>
        <w:tab/>
      </w:r>
    </w:p>
    <w:p w:rsidR="007A73CA" w:rsidRPr="008746AC" w:rsidRDefault="007A73CA" w:rsidP="00611EE1">
      <w:pPr>
        <w:tabs>
          <w:tab w:val="left" w:pos="900"/>
        </w:tabs>
        <w:jc w:val="both"/>
        <w:rPr>
          <w:rFonts w:ascii="Times New Roman" w:hAnsi="Times New Roman"/>
          <w:lang w:val="ru-RU"/>
        </w:rPr>
      </w:pPr>
      <w:r w:rsidRPr="00B0570B">
        <w:rPr>
          <w:sz w:val="28"/>
          <w:szCs w:val="28"/>
          <w:lang w:val="ru-RU"/>
        </w:rPr>
        <w:tab/>
      </w:r>
      <w:r w:rsidRPr="008746AC">
        <w:rPr>
          <w:rFonts w:ascii="Times New Roman" w:hAnsi="Times New Roman"/>
          <w:lang w:val="ru-RU"/>
        </w:rPr>
        <w:t xml:space="preserve">Себестоимость услуг водоснабжения по плановым данным 2010 г. составила 278 117  руб. Основные статьи затрат: </w:t>
      </w:r>
      <w:proofErr w:type="gramStart"/>
      <w:r w:rsidRPr="008746AC">
        <w:rPr>
          <w:rFonts w:ascii="Times New Roman" w:hAnsi="Times New Roman"/>
          <w:lang w:val="ru-RU"/>
        </w:rPr>
        <w:t>ФОТ производственного персонала – 170  т.р., прочие расходы (транспортные и арендная плата) – 34 т.р., расходы на электроэнергию – 19 т.р.  и общехозяйственные затраты – 35 т.р. Данная структура затрат вызвана регулированием деятельности снабжающих предприятий, целью регулирования является сдерживание тарифа в пределах индексов, установленных законодательством.</w:t>
      </w:r>
      <w:proofErr w:type="gramEnd"/>
      <w:r w:rsidRPr="008746AC">
        <w:rPr>
          <w:rFonts w:ascii="Times New Roman" w:hAnsi="Times New Roman"/>
          <w:lang w:val="ru-RU"/>
        </w:rPr>
        <w:t xml:space="preserve"> Поэтому наблюдается тенденция формирования затрат по принципу минимализации, это значит, что практически не закладываются средства на ремонт и обслуживание производства, не говоря уже о развитии предприятий.</w:t>
      </w:r>
    </w:p>
    <w:p w:rsidR="007A73CA" w:rsidRPr="008746AC" w:rsidRDefault="007A73CA" w:rsidP="00611EE1">
      <w:pPr>
        <w:ind w:firstLine="708"/>
        <w:jc w:val="both"/>
        <w:rPr>
          <w:rFonts w:ascii="Times New Roman" w:hAnsi="Times New Roman"/>
          <w:lang w:val="ru-RU"/>
        </w:rPr>
      </w:pPr>
      <w:r w:rsidRPr="008746AC">
        <w:rPr>
          <w:rFonts w:ascii="Times New Roman" w:hAnsi="Times New Roman"/>
          <w:lang w:val="ru-RU"/>
        </w:rPr>
        <w:t>В 2010 г. доля фонда заработной платы составила 61 % , а в 2011 г. – 73,5 %, это связано с сохранением ставки 1 го разряда</w:t>
      </w:r>
      <w:proofErr w:type="gramStart"/>
      <w:r w:rsidRPr="008746AC">
        <w:rPr>
          <w:rFonts w:ascii="Times New Roman" w:hAnsi="Times New Roman"/>
          <w:lang w:val="ru-RU"/>
        </w:rPr>
        <w:t xml:space="preserve"> .</w:t>
      </w:r>
      <w:proofErr w:type="gramEnd"/>
      <w:r w:rsidRPr="008746AC">
        <w:rPr>
          <w:rFonts w:ascii="Times New Roman" w:hAnsi="Times New Roman"/>
          <w:lang w:val="ru-RU"/>
        </w:rPr>
        <w:t xml:space="preserve">  Доля прочих расходов в 2010 г. составила 12,3  %, а по экспертизе 2011 г. она снизилась до 8,5 %.</w:t>
      </w:r>
    </w:p>
    <w:p w:rsidR="007A73CA" w:rsidRPr="008746AC" w:rsidRDefault="007A73CA" w:rsidP="00611EE1">
      <w:pPr>
        <w:ind w:firstLine="708"/>
        <w:rPr>
          <w:rFonts w:ascii="Times New Roman" w:hAnsi="Times New Roman"/>
          <w:lang w:val="ru-RU"/>
        </w:rPr>
      </w:pPr>
      <w:r w:rsidRPr="008746AC">
        <w:rPr>
          <w:rFonts w:ascii="Times New Roman" w:hAnsi="Times New Roman"/>
          <w:lang w:val="ru-RU"/>
        </w:rPr>
        <w:t>Расходы на ремонт за 2010 г. составили 8,1 %, а в 2011 г.-12,1 %.</w:t>
      </w:r>
    </w:p>
    <w:p w:rsidR="007A73CA" w:rsidRPr="008746AC" w:rsidRDefault="007A73CA" w:rsidP="00611EE1">
      <w:pPr>
        <w:ind w:firstLine="708"/>
        <w:rPr>
          <w:rFonts w:ascii="Times New Roman" w:hAnsi="Times New Roman"/>
          <w:lang w:val="ru-RU"/>
        </w:rPr>
      </w:pPr>
    </w:p>
    <w:p w:rsidR="007A73CA" w:rsidRPr="008746AC" w:rsidRDefault="007A73CA" w:rsidP="00611EE1">
      <w:pPr>
        <w:jc w:val="center"/>
        <w:rPr>
          <w:rFonts w:ascii="Times New Roman" w:hAnsi="Times New Roman"/>
          <w:b/>
          <w:lang w:val="ru-RU"/>
        </w:rPr>
      </w:pPr>
    </w:p>
    <w:p w:rsidR="007A73CA" w:rsidRPr="008746AC" w:rsidRDefault="007A73CA" w:rsidP="00611EE1">
      <w:pPr>
        <w:jc w:val="center"/>
        <w:rPr>
          <w:rFonts w:ascii="Times New Roman" w:hAnsi="Times New Roman"/>
          <w:b/>
          <w:lang w:val="ru-RU"/>
        </w:rPr>
      </w:pPr>
      <w:r w:rsidRPr="008746AC">
        <w:rPr>
          <w:rFonts w:ascii="Times New Roman" w:hAnsi="Times New Roman"/>
          <w:b/>
          <w:lang w:val="ru-RU"/>
        </w:rPr>
        <w:t>2.5.2 Проблемы эксплуатации систем в разрезе: надежность, качество, стоимость (доступность для потребителей), экологичность.</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 xml:space="preserve"> </w:t>
      </w:r>
    </w:p>
    <w:p w:rsidR="007A73CA" w:rsidRPr="008746AC" w:rsidRDefault="007A73CA" w:rsidP="00611EE1">
      <w:pPr>
        <w:ind w:firstLine="708"/>
        <w:jc w:val="both"/>
        <w:rPr>
          <w:rFonts w:ascii="Times New Roman" w:hAnsi="Times New Roman"/>
          <w:lang w:val="ru-RU"/>
        </w:rPr>
      </w:pPr>
      <w:r w:rsidRPr="008746AC">
        <w:rPr>
          <w:rFonts w:ascii="Times New Roman" w:hAnsi="Times New Roman"/>
          <w:lang w:val="ru-RU"/>
        </w:rPr>
        <w:t xml:space="preserve">Основными проблемами эксплуатации систем водоснабжения является большой износ водопроводных сетей. Частые порывы на водопроводе и сложность проведения ремонта сетей из-за большого срока эксплуатации и материала труб (для прокладки водопровода использовались </w:t>
      </w:r>
      <w:r w:rsidRPr="008746AC">
        <w:rPr>
          <w:rFonts w:ascii="Times New Roman" w:hAnsi="Times New Roman"/>
          <w:lang w:val="ru-RU"/>
        </w:rPr>
        <w:lastRenderedPageBreak/>
        <w:t xml:space="preserve">чугунные трубы) приводит к снижению качества оказываемых услуг и не обеспечивает надежности работы системы. Наиболее актуальной данная проблема является в зимний период времени, когда устранение порывов на водопроводе усложняется и занимает большее количество времени. В Красноярском сельском поселении у потребителей имеются два вида благоустройства: водопровод в бюджетных учреждениях и водопользование из колонки. В период низких температур происходит замерзание воды в колонках, что не позволяет обеспечить потребителя бесперебойным круглосуточным водоснабжением и соответственно снижает качество услуг холодного водоснабжения. Фактические сроки устранения аварий на водопроводе вдвое превышают нормативные. Также на качество воды влияет отсутствие очистных сооружений. </w:t>
      </w:r>
    </w:p>
    <w:p w:rsidR="007A73CA" w:rsidRDefault="007A73CA" w:rsidP="00611EE1">
      <w:pPr>
        <w:ind w:firstLine="708"/>
        <w:jc w:val="center"/>
        <w:rPr>
          <w:rFonts w:ascii="Times New Roman" w:hAnsi="Times New Roman"/>
          <w:b/>
          <w:i/>
          <w:lang w:val="ru-RU"/>
        </w:rPr>
      </w:pPr>
    </w:p>
    <w:p w:rsidR="007A73CA" w:rsidRPr="006B152F" w:rsidRDefault="007A73CA" w:rsidP="00611EE1">
      <w:pPr>
        <w:ind w:firstLine="708"/>
        <w:jc w:val="center"/>
        <w:rPr>
          <w:rFonts w:ascii="Times New Roman" w:hAnsi="Times New Roman"/>
          <w:b/>
          <w:i/>
          <w:lang w:val="ru-RU"/>
        </w:rPr>
      </w:pPr>
      <w:r w:rsidRPr="006B152F">
        <w:rPr>
          <w:rFonts w:ascii="Times New Roman" w:hAnsi="Times New Roman"/>
          <w:b/>
          <w:i/>
          <w:lang w:val="ru-RU"/>
        </w:rPr>
        <w:t>2.6. Определение нормативных показателей работы системы водоснабжения.</w:t>
      </w:r>
    </w:p>
    <w:p w:rsidR="007A73CA" w:rsidRDefault="007A73CA" w:rsidP="00611EE1">
      <w:pPr>
        <w:ind w:firstLine="708"/>
        <w:jc w:val="center"/>
        <w:rPr>
          <w:rFonts w:ascii="Times New Roman" w:hAnsi="Times New Roman"/>
          <w:b/>
          <w:lang w:val="ru-RU"/>
        </w:rPr>
      </w:pPr>
    </w:p>
    <w:p w:rsidR="007A73CA" w:rsidRDefault="007A73CA" w:rsidP="00611EE1">
      <w:pPr>
        <w:ind w:firstLine="708"/>
        <w:jc w:val="center"/>
        <w:rPr>
          <w:rFonts w:ascii="Times New Roman" w:hAnsi="Times New Roman"/>
          <w:b/>
        </w:rPr>
      </w:pPr>
      <w:r>
        <w:rPr>
          <w:rFonts w:ascii="Times New Roman" w:hAnsi="Times New Roman"/>
          <w:b/>
        </w:rPr>
        <w:t>2.6</w:t>
      </w:r>
      <w:r w:rsidRPr="00251B42">
        <w:rPr>
          <w:rFonts w:ascii="Times New Roman" w:hAnsi="Times New Roman"/>
          <w:b/>
        </w:rPr>
        <w:t>.1. Расчет нормативного водопотребления.</w:t>
      </w:r>
    </w:p>
    <w:p w:rsidR="007A73CA" w:rsidRPr="005F68F9" w:rsidRDefault="007A73CA" w:rsidP="00611EE1">
      <w:pPr>
        <w:ind w:firstLine="708"/>
        <w:jc w:val="right"/>
        <w:rPr>
          <w:rFonts w:ascii="Times New Roman" w:hAnsi="Times New Roman"/>
        </w:rPr>
      </w:pPr>
      <w:r>
        <w:rPr>
          <w:rFonts w:ascii="Times New Roman" w:hAnsi="Times New Roman"/>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785"/>
        <w:gridCol w:w="992"/>
        <w:gridCol w:w="851"/>
        <w:gridCol w:w="1153"/>
        <w:gridCol w:w="1424"/>
        <w:gridCol w:w="1177"/>
      </w:tblGrid>
      <w:tr w:rsidR="007A73CA" w:rsidRPr="0011751A" w:rsidTr="0011751A">
        <w:tc>
          <w:tcPr>
            <w:tcW w:w="576" w:type="dxa"/>
            <w:vMerge w:val="restart"/>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3785"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Водопотребитель</w:t>
            </w:r>
          </w:p>
        </w:tc>
        <w:tc>
          <w:tcPr>
            <w:tcW w:w="992"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Ед. изм.</w:t>
            </w:r>
          </w:p>
        </w:tc>
        <w:tc>
          <w:tcPr>
            <w:tcW w:w="851"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Кол-во</w:t>
            </w:r>
          </w:p>
        </w:tc>
        <w:tc>
          <w:tcPr>
            <w:tcW w:w="1153" w:type="dxa"/>
            <w:vMerge w:val="restart"/>
          </w:tcPr>
          <w:p w:rsidR="007A73CA" w:rsidRPr="0011751A" w:rsidRDefault="007A73CA" w:rsidP="0011751A">
            <w:pPr>
              <w:jc w:val="center"/>
              <w:rPr>
                <w:rFonts w:ascii="Times New Roman" w:hAnsi="Times New Roman"/>
              </w:rPr>
            </w:pPr>
            <w:r w:rsidRPr="0011751A">
              <w:rPr>
                <w:rFonts w:ascii="Times New Roman" w:hAnsi="Times New Roman"/>
              </w:rPr>
              <w:t>Число дней в году</w:t>
            </w:r>
          </w:p>
        </w:tc>
        <w:tc>
          <w:tcPr>
            <w:tcW w:w="2601" w:type="dxa"/>
            <w:gridSpan w:val="2"/>
          </w:tcPr>
          <w:p w:rsidR="007A73CA" w:rsidRPr="0011751A" w:rsidRDefault="007A73CA" w:rsidP="0011751A">
            <w:pPr>
              <w:jc w:val="center"/>
              <w:rPr>
                <w:rFonts w:ascii="Times New Roman" w:hAnsi="Times New Roman"/>
              </w:rPr>
            </w:pPr>
            <w:r w:rsidRPr="0011751A">
              <w:rPr>
                <w:rFonts w:ascii="Times New Roman" w:hAnsi="Times New Roman"/>
              </w:rPr>
              <w:t>ВОДОПОТРЕБЛЕНИЕ</w:t>
            </w:r>
          </w:p>
        </w:tc>
      </w:tr>
      <w:tr w:rsidR="007A73CA" w:rsidRPr="0011751A" w:rsidTr="0011751A">
        <w:tc>
          <w:tcPr>
            <w:tcW w:w="576" w:type="dxa"/>
            <w:vMerge/>
          </w:tcPr>
          <w:p w:rsidR="007A73CA" w:rsidRPr="0011751A" w:rsidRDefault="007A73CA" w:rsidP="0011751A">
            <w:pPr>
              <w:jc w:val="center"/>
              <w:rPr>
                <w:rFonts w:ascii="Times New Roman" w:hAnsi="Times New Roman"/>
              </w:rPr>
            </w:pPr>
          </w:p>
        </w:tc>
        <w:tc>
          <w:tcPr>
            <w:tcW w:w="3785" w:type="dxa"/>
            <w:vMerge/>
          </w:tcPr>
          <w:p w:rsidR="007A73CA" w:rsidRPr="0011751A" w:rsidRDefault="007A73CA" w:rsidP="0011751A">
            <w:pPr>
              <w:jc w:val="center"/>
              <w:rPr>
                <w:rFonts w:ascii="Times New Roman" w:hAnsi="Times New Roman"/>
              </w:rPr>
            </w:pPr>
          </w:p>
        </w:tc>
        <w:tc>
          <w:tcPr>
            <w:tcW w:w="992" w:type="dxa"/>
            <w:vMerge/>
          </w:tcPr>
          <w:p w:rsidR="007A73CA" w:rsidRPr="0011751A" w:rsidRDefault="007A73CA" w:rsidP="0011751A">
            <w:pPr>
              <w:jc w:val="center"/>
              <w:rPr>
                <w:rFonts w:ascii="Times New Roman" w:hAnsi="Times New Roman"/>
              </w:rPr>
            </w:pPr>
          </w:p>
        </w:tc>
        <w:tc>
          <w:tcPr>
            <w:tcW w:w="851" w:type="dxa"/>
            <w:vMerge/>
          </w:tcPr>
          <w:p w:rsidR="007A73CA" w:rsidRPr="0011751A" w:rsidRDefault="007A73CA" w:rsidP="0011751A">
            <w:pPr>
              <w:jc w:val="center"/>
              <w:rPr>
                <w:rFonts w:ascii="Times New Roman" w:hAnsi="Times New Roman"/>
              </w:rPr>
            </w:pPr>
          </w:p>
        </w:tc>
        <w:tc>
          <w:tcPr>
            <w:tcW w:w="1153" w:type="dxa"/>
            <w:vMerge/>
          </w:tcPr>
          <w:p w:rsidR="007A73CA" w:rsidRPr="0011751A" w:rsidRDefault="007A73CA" w:rsidP="0011751A">
            <w:pPr>
              <w:jc w:val="center"/>
              <w:rPr>
                <w:rFonts w:ascii="Times New Roman" w:hAnsi="Times New Roman"/>
              </w:rPr>
            </w:pP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Норма, л/сут</w:t>
            </w:r>
          </w:p>
        </w:tc>
        <w:tc>
          <w:tcPr>
            <w:tcW w:w="1177"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тыс</w:t>
            </w:r>
            <w:proofErr w:type="gramEnd"/>
            <w:r w:rsidRPr="0011751A">
              <w:rPr>
                <w:rFonts w:ascii="Times New Roman" w:hAnsi="Times New Roman"/>
              </w:rPr>
              <w:t>. м</w:t>
            </w:r>
            <w:r w:rsidRPr="0011751A">
              <w:rPr>
                <w:rFonts w:ascii="Times New Roman" w:hAnsi="Times New Roman"/>
                <w:vertAlign w:val="superscript"/>
              </w:rPr>
              <w:t>3</w:t>
            </w:r>
            <w:r w:rsidRPr="0011751A">
              <w:rPr>
                <w:rFonts w:ascii="Times New Roman" w:hAnsi="Times New Roman"/>
              </w:rPr>
              <w:t>/год</w:t>
            </w:r>
          </w:p>
        </w:tc>
      </w:tr>
      <w:tr w:rsidR="007A73CA" w:rsidRPr="0011751A" w:rsidTr="0011751A">
        <w:tc>
          <w:tcPr>
            <w:tcW w:w="576" w:type="dxa"/>
          </w:tcPr>
          <w:p w:rsidR="007A73CA" w:rsidRPr="0011751A" w:rsidRDefault="007A73CA" w:rsidP="0011751A">
            <w:pPr>
              <w:jc w:val="center"/>
              <w:rPr>
                <w:rFonts w:ascii="Times New Roman" w:hAnsi="Times New Roman"/>
              </w:rPr>
            </w:pPr>
          </w:p>
        </w:tc>
        <w:tc>
          <w:tcPr>
            <w:tcW w:w="3785" w:type="dxa"/>
          </w:tcPr>
          <w:p w:rsidR="007A73CA" w:rsidRPr="0011751A" w:rsidRDefault="007A73CA" w:rsidP="006A273E">
            <w:pPr>
              <w:rPr>
                <w:rFonts w:ascii="Times New Roman" w:hAnsi="Times New Roman"/>
                <w:b/>
              </w:rPr>
            </w:pPr>
            <w:r w:rsidRPr="0011751A">
              <w:rPr>
                <w:rFonts w:ascii="Times New Roman" w:hAnsi="Times New Roman"/>
                <w:b/>
              </w:rPr>
              <w:t>с. Красный Яр</w:t>
            </w:r>
          </w:p>
        </w:tc>
        <w:tc>
          <w:tcPr>
            <w:tcW w:w="992" w:type="dxa"/>
          </w:tcPr>
          <w:p w:rsidR="007A73CA" w:rsidRPr="0011751A" w:rsidRDefault="007A73CA" w:rsidP="0011751A">
            <w:pPr>
              <w:jc w:val="center"/>
              <w:rPr>
                <w:rFonts w:ascii="Times New Roman" w:hAnsi="Times New Roman"/>
              </w:rPr>
            </w:pP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p>
        </w:tc>
        <w:tc>
          <w:tcPr>
            <w:tcW w:w="1424" w:type="dxa"/>
          </w:tcPr>
          <w:p w:rsidR="007A73CA" w:rsidRPr="0011751A" w:rsidRDefault="007A73CA" w:rsidP="0011751A">
            <w:pPr>
              <w:jc w:val="center"/>
              <w:rPr>
                <w:rFonts w:ascii="Times New Roman" w:hAnsi="Times New Roman"/>
              </w:rPr>
            </w:pPr>
          </w:p>
        </w:tc>
        <w:tc>
          <w:tcPr>
            <w:tcW w:w="1177" w:type="dxa"/>
          </w:tcPr>
          <w:p w:rsidR="007A73CA" w:rsidRPr="0011751A" w:rsidRDefault="007A73CA" w:rsidP="0011751A">
            <w:pPr>
              <w:jc w:val="center"/>
              <w:rPr>
                <w:rFonts w:ascii="Times New Roman" w:hAnsi="Times New Roman"/>
              </w:rPr>
            </w:pP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w:t>
            </w:r>
          </w:p>
        </w:tc>
        <w:tc>
          <w:tcPr>
            <w:tcW w:w="3785" w:type="dxa"/>
          </w:tcPr>
          <w:p w:rsidR="007A73CA" w:rsidRPr="0011751A" w:rsidRDefault="007A73CA" w:rsidP="006A273E">
            <w:pPr>
              <w:rPr>
                <w:rFonts w:ascii="Times New Roman" w:hAnsi="Times New Roman"/>
                <w:lang w:val="ru-RU"/>
              </w:rPr>
            </w:pPr>
            <w:r w:rsidRPr="0011751A">
              <w:rPr>
                <w:rFonts w:ascii="Times New Roman" w:hAnsi="Times New Roman"/>
                <w:b/>
                <w:lang w:val="ru-RU"/>
              </w:rPr>
              <w:t>Бюджетные организации</w:t>
            </w:r>
            <w:r w:rsidRPr="0011751A">
              <w:rPr>
                <w:rFonts w:ascii="Times New Roman" w:hAnsi="Times New Roman"/>
                <w:lang w:val="ru-RU"/>
              </w:rPr>
              <w:t>, в том числе</w:t>
            </w:r>
          </w:p>
        </w:tc>
        <w:tc>
          <w:tcPr>
            <w:tcW w:w="992" w:type="dxa"/>
          </w:tcPr>
          <w:p w:rsidR="007A73CA" w:rsidRPr="0011751A" w:rsidRDefault="007A73CA" w:rsidP="0011751A">
            <w:pPr>
              <w:jc w:val="center"/>
              <w:rPr>
                <w:rFonts w:ascii="Times New Roman" w:hAnsi="Times New Roman"/>
                <w:lang w:val="ru-RU"/>
              </w:rPr>
            </w:pPr>
          </w:p>
        </w:tc>
        <w:tc>
          <w:tcPr>
            <w:tcW w:w="851" w:type="dxa"/>
          </w:tcPr>
          <w:p w:rsidR="007A73CA" w:rsidRPr="0011751A" w:rsidRDefault="007A73CA" w:rsidP="0011751A">
            <w:pPr>
              <w:jc w:val="center"/>
              <w:rPr>
                <w:rFonts w:ascii="Times New Roman" w:hAnsi="Times New Roman"/>
                <w:lang w:val="ru-RU"/>
              </w:rPr>
            </w:pPr>
          </w:p>
        </w:tc>
        <w:tc>
          <w:tcPr>
            <w:tcW w:w="1153" w:type="dxa"/>
          </w:tcPr>
          <w:p w:rsidR="007A73CA" w:rsidRPr="0011751A" w:rsidRDefault="007A73CA" w:rsidP="0011751A">
            <w:pPr>
              <w:jc w:val="center"/>
              <w:rPr>
                <w:rFonts w:ascii="Times New Roman" w:hAnsi="Times New Roman"/>
                <w:lang w:val="ru-RU"/>
              </w:rPr>
            </w:pPr>
          </w:p>
        </w:tc>
        <w:tc>
          <w:tcPr>
            <w:tcW w:w="1424" w:type="dxa"/>
          </w:tcPr>
          <w:p w:rsidR="007A73CA" w:rsidRPr="0011751A" w:rsidRDefault="007A73CA" w:rsidP="0011751A">
            <w:pPr>
              <w:jc w:val="center"/>
              <w:rPr>
                <w:rFonts w:ascii="Times New Roman" w:hAnsi="Times New Roman"/>
                <w:lang w:val="ru-RU"/>
              </w:rPr>
            </w:pP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6,20</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1.1.</w:t>
            </w:r>
          </w:p>
        </w:tc>
        <w:tc>
          <w:tcPr>
            <w:tcW w:w="3785" w:type="dxa"/>
          </w:tcPr>
          <w:p w:rsidR="007A73CA" w:rsidRPr="0011751A" w:rsidRDefault="007A73CA" w:rsidP="006A273E">
            <w:pPr>
              <w:rPr>
                <w:rFonts w:ascii="Times New Roman" w:hAnsi="Times New Roman"/>
              </w:rPr>
            </w:pPr>
            <w:r w:rsidRPr="0011751A">
              <w:rPr>
                <w:rFonts w:ascii="Times New Roman" w:hAnsi="Times New Roman"/>
              </w:rPr>
              <w:t>Красноярская участковая больница</w:t>
            </w:r>
          </w:p>
        </w:tc>
        <w:tc>
          <w:tcPr>
            <w:tcW w:w="99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посети</w:t>
            </w:r>
            <w:proofErr w:type="gramEnd"/>
            <w:r w:rsidRPr="0011751A">
              <w:rPr>
                <w:rFonts w:ascii="Times New Roman" w:hAnsi="Times New Roman"/>
              </w:rPr>
              <w:t>.</w:t>
            </w: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7,8</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2,40</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1.2.</w:t>
            </w:r>
          </w:p>
        </w:tc>
        <w:tc>
          <w:tcPr>
            <w:tcW w:w="3785" w:type="dxa"/>
          </w:tcPr>
          <w:p w:rsidR="007A73CA" w:rsidRPr="0011751A" w:rsidRDefault="007A73CA" w:rsidP="006A273E">
            <w:pPr>
              <w:rPr>
                <w:rFonts w:ascii="Times New Roman" w:hAnsi="Times New Roman"/>
              </w:rPr>
            </w:pPr>
            <w:r w:rsidRPr="0011751A">
              <w:rPr>
                <w:rFonts w:ascii="Times New Roman" w:hAnsi="Times New Roman"/>
              </w:rPr>
              <w:t>Белобугорская СОШ</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уч-ся</w:t>
            </w: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203</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12</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1,40</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1.3.</w:t>
            </w:r>
          </w:p>
        </w:tc>
        <w:tc>
          <w:tcPr>
            <w:tcW w:w="3785" w:type="dxa"/>
          </w:tcPr>
          <w:p w:rsidR="007A73CA" w:rsidRPr="0011751A" w:rsidRDefault="007A73CA" w:rsidP="006A273E">
            <w:pPr>
              <w:rPr>
                <w:rFonts w:ascii="Times New Roman" w:hAnsi="Times New Roman"/>
              </w:rPr>
            </w:pPr>
            <w:r w:rsidRPr="0011751A">
              <w:rPr>
                <w:rFonts w:ascii="Times New Roman" w:hAnsi="Times New Roman"/>
              </w:rPr>
              <w:t>Красноярская СОШ</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уч-ся</w:t>
            </w: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203</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12</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2,34</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1.4.</w:t>
            </w:r>
          </w:p>
        </w:tc>
        <w:tc>
          <w:tcPr>
            <w:tcW w:w="3785" w:type="dxa"/>
          </w:tcPr>
          <w:p w:rsidR="007A73CA" w:rsidRPr="0011751A" w:rsidRDefault="007A73CA" w:rsidP="006A273E">
            <w:pPr>
              <w:rPr>
                <w:rFonts w:ascii="Times New Roman" w:hAnsi="Times New Roman"/>
              </w:rPr>
            </w:pPr>
            <w:r w:rsidRPr="0011751A">
              <w:rPr>
                <w:rFonts w:ascii="Times New Roman" w:hAnsi="Times New Roman"/>
              </w:rPr>
              <w:t>Библиотека</w:t>
            </w:r>
          </w:p>
        </w:tc>
        <w:tc>
          <w:tcPr>
            <w:tcW w:w="99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чел</w:t>
            </w:r>
            <w:proofErr w:type="gramEnd"/>
            <w:r w:rsidRPr="0011751A">
              <w:rPr>
                <w:rFonts w:ascii="Times New Roman" w:hAnsi="Times New Roman"/>
              </w:rPr>
              <w:t>.</w:t>
            </w:r>
          </w:p>
        </w:tc>
        <w:tc>
          <w:tcPr>
            <w:tcW w:w="851"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7</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0,01</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1.5.</w:t>
            </w:r>
          </w:p>
        </w:tc>
        <w:tc>
          <w:tcPr>
            <w:tcW w:w="3785" w:type="dxa"/>
          </w:tcPr>
          <w:p w:rsidR="007A73CA" w:rsidRPr="0011751A" w:rsidRDefault="007A73CA" w:rsidP="006A273E">
            <w:pPr>
              <w:rPr>
                <w:rFonts w:ascii="Times New Roman" w:hAnsi="Times New Roman"/>
              </w:rPr>
            </w:pPr>
            <w:r w:rsidRPr="0011751A">
              <w:rPr>
                <w:rFonts w:ascii="Times New Roman" w:hAnsi="Times New Roman"/>
              </w:rPr>
              <w:t>ДШИ</w:t>
            </w:r>
          </w:p>
        </w:tc>
        <w:tc>
          <w:tcPr>
            <w:tcW w:w="99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чел</w:t>
            </w:r>
            <w:proofErr w:type="gramEnd"/>
            <w:r w:rsidRPr="0011751A">
              <w:rPr>
                <w:rFonts w:ascii="Times New Roman" w:hAnsi="Times New Roman"/>
              </w:rPr>
              <w:t>.</w:t>
            </w:r>
          </w:p>
        </w:tc>
        <w:tc>
          <w:tcPr>
            <w:tcW w:w="851" w:type="dxa"/>
          </w:tcPr>
          <w:p w:rsidR="007A73CA" w:rsidRPr="0011751A" w:rsidRDefault="007A73CA" w:rsidP="0011751A">
            <w:pPr>
              <w:jc w:val="center"/>
              <w:rPr>
                <w:rFonts w:ascii="Times New Roman" w:hAnsi="Times New Roman"/>
              </w:rPr>
            </w:pPr>
            <w:r w:rsidRPr="0011751A">
              <w:rPr>
                <w:rFonts w:ascii="Times New Roman" w:hAnsi="Times New Roman"/>
              </w:rPr>
              <w:t>15</w:t>
            </w: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7</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0,03</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1.6.</w:t>
            </w:r>
          </w:p>
        </w:tc>
        <w:tc>
          <w:tcPr>
            <w:tcW w:w="3785" w:type="dxa"/>
          </w:tcPr>
          <w:p w:rsidR="007A73CA" w:rsidRPr="0011751A" w:rsidRDefault="007A73CA" w:rsidP="006A273E">
            <w:pPr>
              <w:rPr>
                <w:rFonts w:ascii="Times New Roman" w:hAnsi="Times New Roman"/>
              </w:rPr>
            </w:pPr>
            <w:r w:rsidRPr="0011751A">
              <w:rPr>
                <w:rFonts w:ascii="Times New Roman" w:hAnsi="Times New Roman"/>
              </w:rPr>
              <w:t>Администрация</w:t>
            </w:r>
          </w:p>
        </w:tc>
        <w:tc>
          <w:tcPr>
            <w:tcW w:w="992" w:type="dxa"/>
          </w:tcPr>
          <w:p w:rsidR="007A73CA" w:rsidRPr="0011751A" w:rsidRDefault="007A73CA" w:rsidP="0011751A">
            <w:pPr>
              <w:jc w:val="center"/>
              <w:rPr>
                <w:rFonts w:ascii="Times New Roman" w:hAnsi="Times New Roman"/>
              </w:rPr>
            </w:pPr>
            <w:proofErr w:type="gramStart"/>
            <w:r w:rsidRPr="0011751A">
              <w:rPr>
                <w:rFonts w:ascii="Times New Roman" w:hAnsi="Times New Roman"/>
              </w:rPr>
              <w:t>чел</w:t>
            </w:r>
            <w:proofErr w:type="gramEnd"/>
            <w:r w:rsidRPr="0011751A">
              <w:rPr>
                <w:rFonts w:ascii="Times New Roman" w:hAnsi="Times New Roman"/>
              </w:rPr>
              <w:t>.</w:t>
            </w:r>
          </w:p>
        </w:tc>
        <w:tc>
          <w:tcPr>
            <w:tcW w:w="851" w:type="dxa"/>
          </w:tcPr>
          <w:p w:rsidR="007A73CA" w:rsidRPr="0011751A" w:rsidRDefault="007A73CA" w:rsidP="0011751A">
            <w:pPr>
              <w:jc w:val="center"/>
              <w:rPr>
                <w:rFonts w:ascii="Times New Roman" w:hAnsi="Times New Roman"/>
              </w:rPr>
            </w:pPr>
            <w:r w:rsidRPr="0011751A">
              <w:rPr>
                <w:rFonts w:ascii="Times New Roman" w:hAnsi="Times New Roman"/>
              </w:rPr>
              <w:t>9</w:t>
            </w:r>
          </w:p>
        </w:tc>
        <w:tc>
          <w:tcPr>
            <w:tcW w:w="1153"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24" w:type="dxa"/>
          </w:tcPr>
          <w:p w:rsidR="007A73CA" w:rsidRPr="0011751A" w:rsidRDefault="007A73CA" w:rsidP="0011751A">
            <w:pPr>
              <w:jc w:val="center"/>
              <w:rPr>
                <w:rFonts w:ascii="Times New Roman" w:hAnsi="Times New Roman"/>
              </w:rPr>
            </w:pPr>
            <w:r w:rsidRPr="0011751A">
              <w:rPr>
                <w:rFonts w:ascii="Times New Roman" w:hAnsi="Times New Roman"/>
              </w:rPr>
              <w:t>7</w:t>
            </w: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0,02</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2.</w:t>
            </w:r>
          </w:p>
        </w:tc>
        <w:tc>
          <w:tcPr>
            <w:tcW w:w="3785" w:type="dxa"/>
          </w:tcPr>
          <w:p w:rsidR="007A73CA" w:rsidRPr="0011751A" w:rsidRDefault="007A73CA" w:rsidP="006A273E">
            <w:pPr>
              <w:rPr>
                <w:rFonts w:ascii="Times New Roman" w:hAnsi="Times New Roman"/>
                <w:b/>
              </w:rPr>
            </w:pPr>
            <w:r w:rsidRPr="0011751A">
              <w:rPr>
                <w:rFonts w:ascii="Times New Roman" w:hAnsi="Times New Roman"/>
                <w:b/>
              </w:rPr>
              <w:t>Прочие потребители</w:t>
            </w:r>
          </w:p>
        </w:tc>
        <w:tc>
          <w:tcPr>
            <w:tcW w:w="992" w:type="dxa"/>
          </w:tcPr>
          <w:p w:rsidR="007A73CA" w:rsidRPr="0011751A" w:rsidRDefault="007A73CA" w:rsidP="0011751A">
            <w:pPr>
              <w:jc w:val="center"/>
              <w:rPr>
                <w:rFonts w:ascii="Times New Roman" w:hAnsi="Times New Roman"/>
              </w:rPr>
            </w:pP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p>
        </w:tc>
        <w:tc>
          <w:tcPr>
            <w:tcW w:w="1424" w:type="dxa"/>
          </w:tcPr>
          <w:p w:rsidR="007A73CA" w:rsidRPr="0011751A" w:rsidRDefault="007A73CA" w:rsidP="0011751A">
            <w:pPr>
              <w:jc w:val="center"/>
              <w:rPr>
                <w:rFonts w:ascii="Times New Roman" w:hAnsi="Times New Roman"/>
              </w:rPr>
            </w:pPr>
          </w:p>
        </w:tc>
        <w:tc>
          <w:tcPr>
            <w:tcW w:w="1177" w:type="dxa"/>
          </w:tcPr>
          <w:p w:rsidR="007A73CA" w:rsidRPr="0011751A" w:rsidRDefault="007A73CA" w:rsidP="0011751A">
            <w:pPr>
              <w:jc w:val="center"/>
              <w:rPr>
                <w:rFonts w:ascii="Times New Roman" w:hAnsi="Times New Roman"/>
              </w:rPr>
            </w:pP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2.1.</w:t>
            </w:r>
          </w:p>
        </w:tc>
        <w:tc>
          <w:tcPr>
            <w:tcW w:w="3785" w:type="dxa"/>
          </w:tcPr>
          <w:p w:rsidR="007A73CA" w:rsidRPr="0011751A" w:rsidRDefault="007A73CA" w:rsidP="006A273E">
            <w:pPr>
              <w:rPr>
                <w:rFonts w:ascii="Times New Roman" w:hAnsi="Times New Roman"/>
              </w:rPr>
            </w:pPr>
            <w:r w:rsidRPr="0011751A">
              <w:rPr>
                <w:rFonts w:ascii="Times New Roman" w:hAnsi="Times New Roman"/>
              </w:rPr>
              <w:t>Котельная</w:t>
            </w:r>
          </w:p>
          <w:p w:rsidR="007A73CA" w:rsidRPr="0011751A" w:rsidRDefault="007A73CA" w:rsidP="006A273E">
            <w:pPr>
              <w:rPr>
                <w:rFonts w:ascii="Times New Roman" w:hAnsi="Times New Roman"/>
              </w:rPr>
            </w:pPr>
            <w:r w:rsidRPr="0011751A">
              <w:rPr>
                <w:rFonts w:ascii="Times New Roman" w:hAnsi="Times New Roman"/>
              </w:rPr>
              <w:t xml:space="preserve"> собственное потребление</w:t>
            </w:r>
          </w:p>
        </w:tc>
        <w:tc>
          <w:tcPr>
            <w:tcW w:w="992" w:type="dxa"/>
          </w:tcPr>
          <w:p w:rsidR="007A73CA" w:rsidRPr="0011751A" w:rsidRDefault="007A73CA" w:rsidP="0011751A">
            <w:pPr>
              <w:jc w:val="center"/>
              <w:rPr>
                <w:rFonts w:ascii="Times New Roman" w:hAnsi="Times New Roman"/>
              </w:rPr>
            </w:pP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p>
        </w:tc>
        <w:tc>
          <w:tcPr>
            <w:tcW w:w="1424" w:type="dxa"/>
          </w:tcPr>
          <w:p w:rsidR="007A73CA" w:rsidRPr="0011751A" w:rsidRDefault="007A73CA" w:rsidP="0011751A">
            <w:pPr>
              <w:jc w:val="center"/>
              <w:rPr>
                <w:rFonts w:ascii="Times New Roman" w:hAnsi="Times New Roman"/>
              </w:rPr>
            </w:pP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0,30</w:t>
            </w:r>
          </w:p>
        </w:tc>
      </w:tr>
      <w:tr w:rsidR="007A73CA" w:rsidRPr="0011751A" w:rsidTr="0011751A">
        <w:tc>
          <w:tcPr>
            <w:tcW w:w="576" w:type="dxa"/>
          </w:tcPr>
          <w:p w:rsidR="007A73CA" w:rsidRPr="0011751A" w:rsidRDefault="007A73CA" w:rsidP="006A273E">
            <w:pPr>
              <w:rPr>
                <w:rFonts w:ascii="Times New Roman" w:hAnsi="Times New Roman"/>
              </w:rPr>
            </w:pPr>
            <w:r w:rsidRPr="0011751A">
              <w:rPr>
                <w:rFonts w:ascii="Times New Roman" w:hAnsi="Times New Roman"/>
              </w:rPr>
              <w:t>2.2.</w:t>
            </w:r>
          </w:p>
        </w:tc>
        <w:tc>
          <w:tcPr>
            <w:tcW w:w="3785" w:type="dxa"/>
          </w:tcPr>
          <w:p w:rsidR="007A73CA" w:rsidRPr="0011751A" w:rsidRDefault="007A73CA" w:rsidP="006A273E">
            <w:pPr>
              <w:rPr>
                <w:rFonts w:ascii="Times New Roman" w:hAnsi="Times New Roman"/>
              </w:rPr>
            </w:pPr>
            <w:r w:rsidRPr="0011751A">
              <w:rPr>
                <w:rFonts w:ascii="Times New Roman" w:hAnsi="Times New Roman"/>
              </w:rPr>
              <w:t>Магазин</w:t>
            </w:r>
          </w:p>
        </w:tc>
        <w:tc>
          <w:tcPr>
            <w:tcW w:w="992" w:type="dxa"/>
          </w:tcPr>
          <w:p w:rsidR="007A73CA" w:rsidRPr="0011751A" w:rsidRDefault="007A73CA" w:rsidP="0011751A">
            <w:pPr>
              <w:jc w:val="center"/>
              <w:rPr>
                <w:rFonts w:ascii="Times New Roman" w:hAnsi="Times New Roman"/>
              </w:rPr>
            </w:pPr>
          </w:p>
        </w:tc>
        <w:tc>
          <w:tcPr>
            <w:tcW w:w="851" w:type="dxa"/>
          </w:tcPr>
          <w:p w:rsidR="007A73CA" w:rsidRPr="0011751A" w:rsidRDefault="007A73CA" w:rsidP="0011751A">
            <w:pPr>
              <w:jc w:val="center"/>
              <w:rPr>
                <w:rFonts w:ascii="Times New Roman" w:hAnsi="Times New Roman"/>
              </w:rPr>
            </w:pPr>
          </w:p>
        </w:tc>
        <w:tc>
          <w:tcPr>
            <w:tcW w:w="1153" w:type="dxa"/>
          </w:tcPr>
          <w:p w:rsidR="007A73CA" w:rsidRPr="0011751A" w:rsidRDefault="007A73CA" w:rsidP="0011751A">
            <w:pPr>
              <w:jc w:val="center"/>
              <w:rPr>
                <w:rFonts w:ascii="Times New Roman" w:hAnsi="Times New Roman"/>
              </w:rPr>
            </w:pPr>
          </w:p>
        </w:tc>
        <w:tc>
          <w:tcPr>
            <w:tcW w:w="1424" w:type="dxa"/>
          </w:tcPr>
          <w:p w:rsidR="007A73CA" w:rsidRPr="0011751A" w:rsidRDefault="007A73CA" w:rsidP="0011751A">
            <w:pPr>
              <w:jc w:val="center"/>
              <w:rPr>
                <w:rFonts w:ascii="Times New Roman" w:hAnsi="Times New Roman"/>
              </w:rPr>
            </w:pPr>
          </w:p>
        </w:tc>
        <w:tc>
          <w:tcPr>
            <w:tcW w:w="1177" w:type="dxa"/>
          </w:tcPr>
          <w:p w:rsidR="007A73CA" w:rsidRPr="0011751A" w:rsidRDefault="007A73CA" w:rsidP="0011751A">
            <w:pPr>
              <w:jc w:val="center"/>
              <w:rPr>
                <w:rFonts w:ascii="Times New Roman" w:hAnsi="Times New Roman"/>
              </w:rPr>
            </w:pPr>
            <w:r w:rsidRPr="0011751A">
              <w:rPr>
                <w:rFonts w:ascii="Times New Roman" w:hAnsi="Times New Roman"/>
              </w:rPr>
              <w:t>0,10</w:t>
            </w:r>
          </w:p>
        </w:tc>
      </w:tr>
    </w:tbl>
    <w:p w:rsidR="007A73CA" w:rsidRPr="008746AC" w:rsidRDefault="007A73CA" w:rsidP="003430B3">
      <w:pPr>
        <w:jc w:val="both"/>
        <w:rPr>
          <w:rFonts w:ascii="Times New Roman" w:hAnsi="Times New Roman"/>
          <w:lang w:val="ru-RU"/>
        </w:rPr>
      </w:pPr>
      <w:r w:rsidRPr="008746AC">
        <w:rPr>
          <w:rFonts w:ascii="Times New Roman" w:hAnsi="Times New Roman"/>
          <w:lang w:val="ru-RU"/>
        </w:rPr>
        <w:t>Потребление воды бюджетных учреждений до 2015 года остается на уровне 6,2 тыс</w:t>
      </w:r>
      <w:proofErr w:type="gramStart"/>
      <w:r w:rsidRPr="008746AC">
        <w:rPr>
          <w:rFonts w:ascii="Times New Roman" w:hAnsi="Times New Roman"/>
          <w:lang w:val="ru-RU"/>
        </w:rPr>
        <w:t>.м</w:t>
      </w:r>
      <w:proofErr w:type="gramEnd"/>
      <w:r w:rsidRPr="008746AC">
        <w:rPr>
          <w:rFonts w:ascii="Times New Roman" w:hAnsi="Times New Roman"/>
          <w:vertAlign w:val="superscript"/>
          <w:lang w:val="ru-RU"/>
        </w:rPr>
        <w:t xml:space="preserve">3  </w:t>
      </w:r>
      <w:r w:rsidRPr="008746AC">
        <w:rPr>
          <w:rFonts w:ascii="Times New Roman" w:hAnsi="Times New Roman"/>
          <w:lang w:val="ru-RU"/>
        </w:rPr>
        <w:t>в год.</w:t>
      </w:r>
    </w:p>
    <w:p w:rsidR="007A73CA" w:rsidRPr="008746AC" w:rsidRDefault="007A73CA" w:rsidP="00611EE1">
      <w:pPr>
        <w:jc w:val="center"/>
        <w:rPr>
          <w:rFonts w:ascii="Times New Roman" w:hAnsi="Times New Roman"/>
          <w:b/>
          <w:lang w:val="ru-RU"/>
        </w:rPr>
      </w:pPr>
    </w:p>
    <w:p w:rsidR="007A73CA" w:rsidRPr="008746AC" w:rsidRDefault="007A73CA" w:rsidP="00611EE1">
      <w:pPr>
        <w:jc w:val="center"/>
        <w:rPr>
          <w:rFonts w:ascii="Times New Roman" w:hAnsi="Times New Roman"/>
          <w:b/>
          <w:lang w:val="ru-RU"/>
        </w:rPr>
      </w:pPr>
      <w:r w:rsidRPr="008746AC">
        <w:rPr>
          <w:rFonts w:ascii="Times New Roman" w:hAnsi="Times New Roman"/>
          <w:b/>
          <w:lang w:val="ru-RU"/>
        </w:rPr>
        <w:t>2.7. Основные показатели работы системы.</w:t>
      </w:r>
    </w:p>
    <w:p w:rsidR="007A73CA" w:rsidRPr="008746AC" w:rsidRDefault="007A73CA" w:rsidP="00611EE1">
      <w:pPr>
        <w:ind w:firstLine="708"/>
        <w:jc w:val="both"/>
        <w:rPr>
          <w:rFonts w:ascii="Times New Roman" w:hAnsi="Times New Roman"/>
          <w:b/>
          <w:lang w:val="ru-RU"/>
        </w:rPr>
      </w:pPr>
    </w:p>
    <w:p w:rsidR="007A73CA" w:rsidRPr="008746AC" w:rsidRDefault="007A73CA" w:rsidP="00611EE1">
      <w:pPr>
        <w:jc w:val="both"/>
        <w:rPr>
          <w:rFonts w:ascii="Times New Roman" w:hAnsi="Times New Roman"/>
          <w:lang w:val="ru-RU"/>
        </w:rPr>
      </w:pPr>
      <w:r w:rsidRPr="008746AC">
        <w:rPr>
          <w:rFonts w:ascii="Times New Roman" w:hAnsi="Times New Roman"/>
          <w:lang w:val="ru-RU"/>
        </w:rPr>
        <w:t>Основными показателями системы водоснабжения являются:</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1. Мощность источника водоснабжения. Возможность добычи и подачи воды в сеть.</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2. Протяженность и диаметр водопроводных сетей.</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 xml:space="preserve">3. Годовое потребление электроэнергии, </w:t>
      </w:r>
      <w:proofErr w:type="gramStart"/>
      <w:r w:rsidRPr="008746AC">
        <w:rPr>
          <w:rFonts w:ascii="Times New Roman" w:hAnsi="Times New Roman"/>
          <w:lang w:val="ru-RU"/>
        </w:rPr>
        <w:t>удельных</w:t>
      </w:r>
      <w:proofErr w:type="gramEnd"/>
      <w:r w:rsidRPr="008746AC">
        <w:rPr>
          <w:rFonts w:ascii="Times New Roman" w:hAnsi="Times New Roman"/>
          <w:lang w:val="ru-RU"/>
        </w:rPr>
        <w:t xml:space="preserve"> расход электроэнергии на 1м</w:t>
      </w:r>
      <w:r w:rsidRPr="008746AC">
        <w:rPr>
          <w:rFonts w:ascii="Times New Roman" w:hAnsi="Times New Roman"/>
          <w:vertAlign w:val="superscript"/>
          <w:lang w:val="ru-RU"/>
        </w:rPr>
        <w:t>3</w:t>
      </w:r>
      <w:r w:rsidRPr="008746AC">
        <w:rPr>
          <w:rFonts w:ascii="Times New Roman" w:hAnsi="Times New Roman"/>
          <w:lang w:val="ru-RU"/>
        </w:rPr>
        <w:t>.</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4. Численность обслуживающего персонала.</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5. Наличие и мощность сооружений очистки воды.</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 xml:space="preserve">6. Наличие и объём сооружений для хранения воды. Рабочие напоры воды. </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7. Затраты на производство 1м</w:t>
      </w:r>
      <w:r w:rsidRPr="008746AC">
        <w:rPr>
          <w:rFonts w:ascii="Times New Roman" w:hAnsi="Times New Roman"/>
          <w:vertAlign w:val="superscript"/>
          <w:lang w:val="ru-RU"/>
        </w:rPr>
        <w:t>3</w:t>
      </w:r>
      <w:r w:rsidRPr="008746AC">
        <w:rPr>
          <w:rFonts w:ascii="Times New Roman" w:hAnsi="Times New Roman"/>
          <w:lang w:val="ru-RU"/>
        </w:rPr>
        <w:t>.</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8. Тариф на 1м</w:t>
      </w:r>
      <w:r w:rsidRPr="008746AC">
        <w:rPr>
          <w:rFonts w:ascii="Times New Roman" w:hAnsi="Times New Roman"/>
          <w:vertAlign w:val="superscript"/>
          <w:lang w:val="ru-RU"/>
        </w:rPr>
        <w:t>3</w:t>
      </w:r>
      <w:r w:rsidRPr="008746AC">
        <w:rPr>
          <w:rFonts w:ascii="Times New Roman" w:hAnsi="Times New Roman"/>
          <w:lang w:val="ru-RU"/>
        </w:rPr>
        <w:t>.</w:t>
      </w:r>
    </w:p>
    <w:p w:rsidR="007A73CA" w:rsidRPr="008746AC" w:rsidRDefault="007A73CA" w:rsidP="00611EE1">
      <w:pPr>
        <w:jc w:val="both"/>
        <w:rPr>
          <w:rFonts w:ascii="Times New Roman" w:hAnsi="Times New Roman"/>
          <w:lang w:val="ru-RU"/>
        </w:rPr>
      </w:pP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Так же значимыми показателями работы системы водоснабжения являются надежность и экологичность.</w:t>
      </w:r>
    </w:p>
    <w:p w:rsidR="007A73CA" w:rsidRPr="008746AC" w:rsidRDefault="007A73CA" w:rsidP="00611EE1">
      <w:pPr>
        <w:jc w:val="both"/>
        <w:rPr>
          <w:rFonts w:ascii="Times New Roman" w:hAnsi="Times New Roman"/>
          <w:lang w:val="ru-RU"/>
        </w:rPr>
      </w:pPr>
      <w:r w:rsidRPr="008746AC">
        <w:rPr>
          <w:rFonts w:ascii="Times New Roman" w:hAnsi="Times New Roman"/>
          <w:lang w:val="ru-RU"/>
        </w:rPr>
        <w:tab/>
        <w:t xml:space="preserve">Негативное воздействие на окружающую среду может возникнуть </w:t>
      </w:r>
      <w:proofErr w:type="gramStart"/>
      <w:r w:rsidRPr="008746AC">
        <w:rPr>
          <w:rFonts w:ascii="Times New Roman" w:hAnsi="Times New Roman"/>
          <w:lang w:val="ru-RU"/>
        </w:rPr>
        <w:t>в случат</w:t>
      </w:r>
      <w:proofErr w:type="gramEnd"/>
      <w:r w:rsidRPr="008746AC">
        <w:rPr>
          <w:rFonts w:ascii="Times New Roman" w:hAnsi="Times New Roman"/>
          <w:lang w:val="ru-RU"/>
        </w:rPr>
        <w:t xml:space="preserve"> продолжительной утечке воды.  Что может вызывать локальное заболачивание. Не допущение продолжительных утечек является единственным методом, исключающим негативное воздействие на окружающую среду.</w:t>
      </w:r>
    </w:p>
    <w:p w:rsidR="007A73CA" w:rsidRPr="008746AC" w:rsidRDefault="007A73CA" w:rsidP="00611EE1">
      <w:pPr>
        <w:ind w:firstLine="708"/>
        <w:jc w:val="center"/>
        <w:rPr>
          <w:rFonts w:ascii="Times New Roman" w:hAnsi="Times New Roman"/>
          <w:lang w:val="ru-RU"/>
        </w:rPr>
      </w:pPr>
    </w:p>
    <w:p w:rsidR="007A73CA" w:rsidRPr="008746AC" w:rsidRDefault="007A73CA" w:rsidP="00611EE1">
      <w:pPr>
        <w:ind w:firstLine="708"/>
        <w:jc w:val="center"/>
        <w:rPr>
          <w:rFonts w:ascii="Times New Roman" w:hAnsi="Times New Roman"/>
          <w:b/>
          <w:lang w:val="ru-RU"/>
        </w:rPr>
      </w:pPr>
      <w:r w:rsidRPr="008746AC">
        <w:rPr>
          <w:rFonts w:ascii="Times New Roman" w:hAnsi="Times New Roman"/>
          <w:b/>
          <w:lang w:val="ru-RU"/>
        </w:rPr>
        <w:t>2.8. Выбор приоритетных направлений сокращения издержек, повышения надежности и качества водоснабжения.</w:t>
      </w:r>
    </w:p>
    <w:p w:rsidR="007A73CA" w:rsidRPr="008746AC" w:rsidRDefault="007A73CA" w:rsidP="00611EE1">
      <w:pPr>
        <w:ind w:firstLine="708"/>
        <w:jc w:val="center"/>
        <w:rPr>
          <w:rFonts w:ascii="Times New Roman" w:hAnsi="Times New Roman"/>
          <w:b/>
          <w:lang w:val="ru-RU"/>
        </w:rPr>
      </w:pPr>
    </w:p>
    <w:p w:rsidR="007A73CA" w:rsidRPr="008746AC" w:rsidRDefault="007A73CA" w:rsidP="00611EE1">
      <w:pPr>
        <w:ind w:left="360" w:firstLine="348"/>
        <w:jc w:val="both"/>
        <w:rPr>
          <w:rFonts w:ascii="Times New Roman" w:hAnsi="Times New Roman"/>
          <w:lang w:val="ru-RU"/>
        </w:rPr>
      </w:pPr>
      <w:r w:rsidRPr="008746AC">
        <w:rPr>
          <w:rFonts w:ascii="Times New Roman" w:hAnsi="Times New Roman"/>
          <w:lang w:val="ru-RU"/>
        </w:rPr>
        <w:t>Анализ системы водоснабжения позволил определить основные направления деятельности по сокращению издержек, повышению надёжности  и качества водоснабжения:</w:t>
      </w:r>
    </w:p>
    <w:p w:rsidR="007A73CA" w:rsidRPr="008746AC" w:rsidRDefault="007A73CA" w:rsidP="00611EE1">
      <w:pPr>
        <w:ind w:left="360"/>
        <w:jc w:val="both"/>
        <w:rPr>
          <w:rFonts w:ascii="Times New Roman" w:hAnsi="Times New Roman"/>
          <w:lang w:val="ru-RU"/>
        </w:rPr>
      </w:pPr>
      <w:r w:rsidRPr="008746AC">
        <w:rPr>
          <w:rFonts w:ascii="Times New Roman" w:hAnsi="Times New Roman"/>
          <w:lang w:val="ru-RU"/>
        </w:rPr>
        <w:t>- экономия электроэнергии;</w:t>
      </w:r>
    </w:p>
    <w:p w:rsidR="007A73CA" w:rsidRPr="008746AC" w:rsidRDefault="007A73CA" w:rsidP="00611EE1">
      <w:pPr>
        <w:ind w:left="360"/>
        <w:jc w:val="both"/>
        <w:rPr>
          <w:rFonts w:ascii="Times New Roman" w:hAnsi="Times New Roman"/>
          <w:lang w:val="ru-RU"/>
        </w:rPr>
      </w:pPr>
      <w:r w:rsidRPr="008746AC">
        <w:rPr>
          <w:rFonts w:ascii="Times New Roman" w:hAnsi="Times New Roman"/>
          <w:lang w:val="ru-RU"/>
        </w:rPr>
        <w:t>- снижение утечек и неучтённых расходов воды. Вести ежемесячный баланс поднятой и реализованной воды. Выявление неучтённых расходов и несанкционированного отбора воды;</w:t>
      </w:r>
    </w:p>
    <w:p w:rsidR="007A73CA" w:rsidRPr="008746AC" w:rsidRDefault="007A73CA" w:rsidP="00611EE1">
      <w:pPr>
        <w:ind w:left="360"/>
        <w:jc w:val="both"/>
        <w:rPr>
          <w:rFonts w:ascii="Times New Roman" w:hAnsi="Times New Roman"/>
          <w:lang w:val="ru-RU"/>
        </w:rPr>
      </w:pPr>
      <w:r w:rsidRPr="008746AC">
        <w:rPr>
          <w:rFonts w:ascii="Times New Roman" w:hAnsi="Times New Roman"/>
          <w:lang w:val="ru-RU"/>
        </w:rPr>
        <w:t>- повышение надёжности и как следствие уменьшение затрат на механизмы;</w:t>
      </w:r>
    </w:p>
    <w:p w:rsidR="007A73CA" w:rsidRPr="008746AC" w:rsidRDefault="007A73CA" w:rsidP="00611EE1">
      <w:pPr>
        <w:ind w:left="360"/>
        <w:jc w:val="both"/>
        <w:rPr>
          <w:rFonts w:ascii="Times New Roman" w:hAnsi="Times New Roman"/>
          <w:lang w:val="ru-RU"/>
        </w:rPr>
      </w:pPr>
      <w:r w:rsidRPr="008746AC">
        <w:rPr>
          <w:rFonts w:ascii="Times New Roman" w:hAnsi="Times New Roman"/>
          <w:lang w:val="ru-RU"/>
        </w:rPr>
        <w:t>- повышение профессионального уровня работников и производственной дисциплины;</w:t>
      </w:r>
    </w:p>
    <w:p w:rsidR="007A73CA" w:rsidRPr="008746AC" w:rsidRDefault="007A73CA" w:rsidP="00611EE1">
      <w:pPr>
        <w:ind w:left="360"/>
        <w:jc w:val="both"/>
        <w:rPr>
          <w:rFonts w:ascii="Times New Roman" w:hAnsi="Times New Roman"/>
          <w:lang w:val="ru-RU"/>
        </w:rPr>
      </w:pPr>
      <w:r w:rsidRPr="008746AC">
        <w:rPr>
          <w:rFonts w:ascii="Times New Roman" w:hAnsi="Times New Roman"/>
          <w:lang w:val="ru-RU"/>
        </w:rPr>
        <w:t xml:space="preserve">- усиление </w:t>
      </w:r>
      <w:proofErr w:type="gramStart"/>
      <w:r w:rsidRPr="008746AC">
        <w:rPr>
          <w:rFonts w:ascii="Times New Roman" w:hAnsi="Times New Roman"/>
          <w:lang w:val="ru-RU"/>
        </w:rPr>
        <w:t>контроля за</w:t>
      </w:r>
      <w:proofErr w:type="gramEnd"/>
      <w:r w:rsidRPr="008746AC">
        <w:rPr>
          <w:rFonts w:ascii="Times New Roman" w:hAnsi="Times New Roman"/>
          <w:lang w:val="ru-RU"/>
        </w:rPr>
        <w:t xml:space="preserve"> выполнением ППР и ведением технической документации.</w:t>
      </w:r>
    </w:p>
    <w:p w:rsidR="007A73CA" w:rsidRPr="008746AC" w:rsidRDefault="007A73CA" w:rsidP="00611EE1">
      <w:pPr>
        <w:jc w:val="center"/>
        <w:rPr>
          <w:rFonts w:ascii="Times New Roman" w:hAnsi="Times New Roman"/>
          <w:b/>
          <w:lang w:val="ru-RU"/>
        </w:rPr>
      </w:pPr>
    </w:p>
    <w:p w:rsidR="007A73CA" w:rsidRPr="00B0570B" w:rsidRDefault="007A73CA" w:rsidP="009E7C69">
      <w:pPr>
        <w:tabs>
          <w:tab w:val="left" w:pos="6720"/>
        </w:tabs>
        <w:jc w:val="center"/>
        <w:rPr>
          <w:rFonts w:ascii="Arial Black" w:hAnsi="Arial Black"/>
          <w:b/>
          <w:lang w:val="ru-RU"/>
        </w:rPr>
      </w:pPr>
      <w:r w:rsidRPr="00B0570B">
        <w:rPr>
          <w:rFonts w:ascii="Arial Black" w:hAnsi="Arial Black"/>
          <w:b/>
          <w:lang w:val="ru-RU"/>
        </w:rPr>
        <w:t>ЭНЕРГОСНАБЖЕНИЕ</w:t>
      </w:r>
    </w:p>
    <w:p w:rsidR="007A73CA" w:rsidRPr="00B0570B" w:rsidRDefault="007A73CA" w:rsidP="009E7C69">
      <w:pPr>
        <w:tabs>
          <w:tab w:val="left" w:pos="6720"/>
        </w:tabs>
        <w:jc w:val="center"/>
        <w:rPr>
          <w:rFonts w:ascii="Times New Roman" w:hAnsi="Times New Roman"/>
          <w:b/>
          <w:lang w:val="ru-RU"/>
        </w:rPr>
      </w:pPr>
      <w:r w:rsidRPr="00B0570B">
        <w:rPr>
          <w:rFonts w:ascii="Times New Roman" w:hAnsi="Times New Roman"/>
          <w:b/>
          <w:lang w:val="ru-RU"/>
        </w:rPr>
        <w:t>2.9. Энергоснабжение</w:t>
      </w:r>
    </w:p>
    <w:p w:rsidR="007A73CA" w:rsidRPr="008746AC" w:rsidRDefault="007A73CA" w:rsidP="00BF2A5F">
      <w:pPr>
        <w:jc w:val="both"/>
        <w:rPr>
          <w:rFonts w:ascii="Times New Roman" w:hAnsi="Times New Roman"/>
          <w:lang w:val="ru-RU"/>
        </w:rPr>
      </w:pPr>
      <w:r w:rsidRPr="00B0570B">
        <w:rPr>
          <w:rFonts w:ascii="Times New Roman" w:hAnsi="Times New Roman"/>
          <w:b/>
          <w:lang w:val="ru-RU"/>
        </w:rPr>
        <w:tab/>
      </w:r>
      <w:r w:rsidRPr="008746AC">
        <w:rPr>
          <w:rFonts w:ascii="Times New Roman" w:hAnsi="Times New Roman"/>
          <w:lang w:val="ru-RU"/>
        </w:rPr>
        <w:t>Система энергоснабжения муниципального образования Красноярское сельское поселение характеризуется низкой надежностью.  Линии электропередач постройки 1980-19841г.г Срок эксплуотации-20 лет, эксплуатируются 30 лет</w:t>
      </w:r>
      <w:proofErr w:type="gramStart"/>
      <w:r w:rsidRPr="008746AC">
        <w:rPr>
          <w:rFonts w:ascii="Times New Roman" w:hAnsi="Times New Roman"/>
          <w:lang w:val="ru-RU"/>
        </w:rPr>
        <w:t>.Э</w:t>
      </w:r>
      <w:proofErr w:type="gramEnd"/>
      <w:r w:rsidRPr="008746AC">
        <w:rPr>
          <w:rFonts w:ascii="Times New Roman" w:hAnsi="Times New Roman"/>
          <w:lang w:val="ru-RU"/>
        </w:rPr>
        <w:t>лектрическая энергия. Потребляемая на территории поселения</w:t>
      </w:r>
      <w:proofErr w:type="gramStart"/>
      <w:r w:rsidRPr="008746AC">
        <w:rPr>
          <w:rFonts w:ascii="Times New Roman" w:hAnsi="Times New Roman"/>
          <w:lang w:val="ru-RU"/>
        </w:rPr>
        <w:t xml:space="preserve"> .</w:t>
      </w:r>
      <w:proofErr w:type="gramEnd"/>
      <w:r w:rsidRPr="008746AC">
        <w:rPr>
          <w:rFonts w:ascii="Times New Roman" w:hAnsi="Times New Roman"/>
          <w:lang w:val="ru-RU"/>
        </w:rPr>
        <w:t xml:space="preserve"> поступает из энергосистемы высоковольтной ЛЭП  по ВЛ 10кВ. ВЛ-0,4. Центрами питания являются ПС 35/10. Общая протяженность 61,2 км. Распределительные сети состоят из трансформаторных подстанций ТП10/0,4. </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Анализ энергообеспечения МО Красноярское сельское поселение показал:</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 электрические сети находятся в неудовлетворительном состоянии, но обеспечивает пропуск потребляемой электроэнергии через распределительные сети;</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 действующая система энергоснабжения не обеспечивает в полной мере надежность и эффективность снабжения потребителей</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 xml:space="preserve">- 250 опор в аварийном состоянии, остальные в ветхом состоянии </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 большие потери электроэнергии при передаче.</w:t>
      </w:r>
    </w:p>
    <w:p w:rsidR="007A73CA" w:rsidRPr="008746AC" w:rsidRDefault="007A73CA" w:rsidP="00BF2A5F">
      <w:pPr>
        <w:jc w:val="both"/>
        <w:rPr>
          <w:rFonts w:ascii="Times New Roman" w:hAnsi="Times New Roman"/>
          <w:lang w:val="ru-RU"/>
        </w:rPr>
      </w:pPr>
      <w:r w:rsidRPr="008746AC">
        <w:rPr>
          <w:rFonts w:ascii="Times New Roman" w:hAnsi="Times New Roman"/>
          <w:lang w:val="ru-RU"/>
        </w:rPr>
        <w:t>При замене существующих линий электропередач на СИП возможна установка дополнительных светильников энергосберегающими лампами и переобустройства уличного освещения на 1 линию с одним счетчиком.</w:t>
      </w:r>
    </w:p>
    <w:p w:rsidR="007A73CA" w:rsidRPr="008746AC" w:rsidRDefault="007A73CA" w:rsidP="003430B3">
      <w:pPr>
        <w:jc w:val="center"/>
        <w:rPr>
          <w:rFonts w:ascii="Arial Black" w:hAnsi="Arial Black"/>
          <w:lang w:val="ru-RU"/>
        </w:rPr>
      </w:pPr>
      <w:r w:rsidRPr="008746AC">
        <w:rPr>
          <w:rFonts w:ascii="Arial Black" w:hAnsi="Arial Black"/>
          <w:lang w:val="ru-RU"/>
        </w:rPr>
        <w:t>УТИЛИЗАЦИЯ ТВЕРДЫХ БЫТОВЫХ ОТХОДОВ</w:t>
      </w:r>
    </w:p>
    <w:p w:rsidR="007A73CA" w:rsidRPr="008746AC" w:rsidRDefault="007A73CA" w:rsidP="00C24112">
      <w:pPr>
        <w:jc w:val="center"/>
        <w:rPr>
          <w:rFonts w:ascii="Times New Roman" w:hAnsi="Times New Roman"/>
          <w:b/>
          <w:lang w:val="ru-RU"/>
        </w:rPr>
      </w:pPr>
      <w:r w:rsidRPr="008746AC">
        <w:rPr>
          <w:rFonts w:ascii="Times New Roman" w:hAnsi="Times New Roman"/>
          <w:b/>
          <w:lang w:val="ru-RU"/>
        </w:rPr>
        <w:t>2.10. Утилизация твердых бытовых отходов</w:t>
      </w:r>
    </w:p>
    <w:p w:rsidR="007A73CA" w:rsidRPr="008746AC" w:rsidRDefault="007A73CA" w:rsidP="007B4830">
      <w:pPr>
        <w:jc w:val="both"/>
        <w:rPr>
          <w:rFonts w:ascii="Times New Roman" w:hAnsi="Times New Roman"/>
          <w:lang w:val="ru-RU"/>
        </w:rPr>
      </w:pPr>
      <w:r w:rsidRPr="008746AC">
        <w:rPr>
          <w:rFonts w:ascii="Times New Roman" w:hAnsi="Times New Roman"/>
          <w:lang w:val="ru-RU"/>
        </w:rPr>
        <w:tab/>
        <w:t>В муниципальном образовании Красноярское сельское поселение расположен 1 санкционированный объект размещение ТБО в с</w:t>
      </w:r>
      <w:proofErr w:type="gramStart"/>
      <w:r w:rsidRPr="008746AC">
        <w:rPr>
          <w:rFonts w:ascii="Times New Roman" w:hAnsi="Times New Roman"/>
          <w:lang w:val="ru-RU"/>
        </w:rPr>
        <w:t>.К</w:t>
      </w:r>
      <w:proofErr w:type="gramEnd"/>
      <w:r w:rsidRPr="008746AC">
        <w:rPr>
          <w:rFonts w:ascii="Times New Roman" w:hAnsi="Times New Roman"/>
          <w:lang w:val="ru-RU"/>
        </w:rPr>
        <w:t xml:space="preserve">расный Яр. На  свалке </w:t>
      </w:r>
      <w:proofErr w:type="gramStart"/>
      <w:r w:rsidRPr="008746AC">
        <w:rPr>
          <w:rFonts w:ascii="Times New Roman" w:hAnsi="Times New Roman"/>
          <w:lang w:val="ru-RU"/>
        </w:rPr>
        <w:t>произведена</w:t>
      </w:r>
      <w:proofErr w:type="gramEnd"/>
      <w:r w:rsidRPr="008746AC">
        <w:rPr>
          <w:rFonts w:ascii="Times New Roman" w:hAnsi="Times New Roman"/>
          <w:lang w:val="ru-RU"/>
        </w:rPr>
        <w:t xml:space="preserve"> обваловка.  На свалку принимаются отходы 4-5 класса опасности.</w:t>
      </w:r>
    </w:p>
    <w:p w:rsidR="007A73CA" w:rsidRDefault="007A73CA" w:rsidP="00D346F0">
      <w:pPr>
        <w:jc w:val="right"/>
        <w:rPr>
          <w:rFonts w:ascii="Times New Roman" w:hAnsi="Times New Roman"/>
        </w:rPr>
      </w:pPr>
      <w:r>
        <w:rPr>
          <w:rFonts w:ascii="Times New Roman" w:hAnsi="Times New Roman"/>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559"/>
        <w:gridCol w:w="1546"/>
        <w:gridCol w:w="1595"/>
        <w:gridCol w:w="1639"/>
        <w:gridCol w:w="1648"/>
      </w:tblGrid>
      <w:tr w:rsidR="007A73CA" w:rsidRPr="00EB7D04" w:rsidTr="0011751A">
        <w:tc>
          <w:tcPr>
            <w:tcW w:w="2660" w:type="dxa"/>
          </w:tcPr>
          <w:p w:rsidR="007A73CA" w:rsidRPr="0011751A" w:rsidRDefault="007A73CA" w:rsidP="0011751A">
            <w:pPr>
              <w:jc w:val="center"/>
              <w:rPr>
                <w:rFonts w:ascii="Times New Roman" w:hAnsi="Times New Roman"/>
              </w:rPr>
            </w:pPr>
            <w:r w:rsidRPr="0011751A">
              <w:rPr>
                <w:rFonts w:ascii="Times New Roman" w:hAnsi="Times New Roman"/>
              </w:rPr>
              <w:t>Наименование объекта размещения отходов</w:t>
            </w:r>
          </w:p>
        </w:tc>
        <w:tc>
          <w:tcPr>
            <w:tcW w:w="1559" w:type="dxa"/>
          </w:tcPr>
          <w:p w:rsidR="007A73CA" w:rsidRPr="0011751A" w:rsidRDefault="007A73CA" w:rsidP="0011751A">
            <w:pPr>
              <w:jc w:val="center"/>
              <w:rPr>
                <w:rFonts w:ascii="Times New Roman" w:hAnsi="Times New Roman"/>
              </w:rPr>
            </w:pPr>
            <w:r w:rsidRPr="0011751A">
              <w:rPr>
                <w:rFonts w:ascii="Times New Roman" w:hAnsi="Times New Roman"/>
              </w:rPr>
              <w:t>Год ввода в эксплуатацию</w:t>
            </w:r>
          </w:p>
        </w:tc>
        <w:tc>
          <w:tcPr>
            <w:tcW w:w="1546" w:type="dxa"/>
          </w:tcPr>
          <w:p w:rsidR="007A73CA" w:rsidRPr="0011751A" w:rsidRDefault="007A73CA" w:rsidP="0011751A">
            <w:pPr>
              <w:jc w:val="center"/>
              <w:rPr>
                <w:rFonts w:ascii="Times New Roman" w:hAnsi="Times New Roman"/>
              </w:rPr>
            </w:pPr>
            <w:r w:rsidRPr="0011751A">
              <w:rPr>
                <w:rFonts w:ascii="Times New Roman" w:hAnsi="Times New Roman"/>
              </w:rPr>
              <w:t>Год окончания эксплуатации</w:t>
            </w:r>
          </w:p>
        </w:tc>
        <w:tc>
          <w:tcPr>
            <w:tcW w:w="1595" w:type="dxa"/>
          </w:tcPr>
          <w:p w:rsidR="007A73CA" w:rsidRPr="0011751A" w:rsidRDefault="007A73CA" w:rsidP="0011751A">
            <w:pPr>
              <w:jc w:val="center"/>
              <w:rPr>
                <w:rFonts w:ascii="Times New Roman" w:hAnsi="Times New Roman"/>
              </w:rPr>
            </w:pPr>
            <w:r w:rsidRPr="0011751A">
              <w:rPr>
                <w:rFonts w:ascii="Times New Roman" w:hAnsi="Times New Roman"/>
              </w:rPr>
              <w:t>Площадь объекта</w:t>
            </w:r>
          </w:p>
          <w:p w:rsidR="007A73CA" w:rsidRPr="0011751A" w:rsidRDefault="007A73CA" w:rsidP="0011751A">
            <w:pPr>
              <w:jc w:val="center"/>
              <w:rPr>
                <w:rFonts w:ascii="Times New Roman" w:hAnsi="Times New Roman"/>
                <w:vertAlign w:val="superscript"/>
              </w:rPr>
            </w:pPr>
            <w:r w:rsidRPr="0011751A">
              <w:rPr>
                <w:rFonts w:ascii="Times New Roman" w:hAnsi="Times New Roman"/>
              </w:rPr>
              <w:t>М</w:t>
            </w:r>
            <w:r w:rsidRPr="0011751A">
              <w:rPr>
                <w:rFonts w:ascii="Times New Roman" w:hAnsi="Times New Roman"/>
                <w:vertAlign w:val="superscript"/>
              </w:rPr>
              <w:t>2</w:t>
            </w:r>
          </w:p>
        </w:tc>
        <w:tc>
          <w:tcPr>
            <w:tcW w:w="1639" w:type="dxa"/>
          </w:tcPr>
          <w:p w:rsidR="007A73CA" w:rsidRPr="0011751A" w:rsidRDefault="007A73CA" w:rsidP="0011751A">
            <w:pPr>
              <w:jc w:val="center"/>
              <w:rPr>
                <w:rFonts w:ascii="Times New Roman" w:hAnsi="Times New Roman"/>
                <w:lang w:val="ru-RU"/>
              </w:rPr>
            </w:pPr>
            <w:r w:rsidRPr="0011751A">
              <w:rPr>
                <w:rFonts w:ascii="Times New Roman" w:hAnsi="Times New Roman"/>
                <w:lang w:val="ru-RU"/>
              </w:rPr>
              <w:t>Мощность объекта по проекту, тонн/год</w:t>
            </w:r>
          </w:p>
        </w:tc>
        <w:tc>
          <w:tcPr>
            <w:tcW w:w="1648" w:type="dxa"/>
          </w:tcPr>
          <w:p w:rsidR="007A73CA" w:rsidRPr="0011751A" w:rsidRDefault="007A73CA" w:rsidP="0011751A">
            <w:pPr>
              <w:jc w:val="center"/>
              <w:rPr>
                <w:rFonts w:ascii="Times New Roman" w:hAnsi="Times New Roman"/>
                <w:lang w:val="ru-RU"/>
              </w:rPr>
            </w:pPr>
            <w:r w:rsidRPr="0011751A">
              <w:rPr>
                <w:rFonts w:ascii="Times New Roman" w:hAnsi="Times New Roman"/>
                <w:lang w:val="ru-RU"/>
              </w:rPr>
              <w:t>Накоплено отходов всего до 2010 года, тонн</w:t>
            </w:r>
          </w:p>
        </w:tc>
      </w:tr>
      <w:tr w:rsidR="007A73CA" w:rsidRPr="0011751A" w:rsidTr="0011751A">
        <w:tc>
          <w:tcPr>
            <w:tcW w:w="2660" w:type="dxa"/>
          </w:tcPr>
          <w:p w:rsidR="007A73CA" w:rsidRPr="00B0570B" w:rsidRDefault="007A73CA" w:rsidP="00D346F0">
            <w:pPr>
              <w:rPr>
                <w:rFonts w:ascii="Times New Roman" w:hAnsi="Times New Roman"/>
                <w:lang w:val="ru-RU"/>
              </w:rPr>
            </w:pPr>
            <w:r w:rsidRPr="00B0570B">
              <w:rPr>
                <w:rFonts w:ascii="Times New Roman" w:hAnsi="Times New Roman"/>
                <w:lang w:val="ru-RU"/>
              </w:rPr>
              <w:t>Санкционированная свалка с. Красный Яр</w:t>
            </w:r>
          </w:p>
          <w:p w:rsidR="007A73CA" w:rsidRPr="0011751A" w:rsidRDefault="007A73CA" w:rsidP="00D346F0">
            <w:pPr>
              <w:rPr>
                <w:rFonts w:ascii="Times New Roman" w:hAnsi="Times New Roman"/>
              </w:rPr>
            </w:pPr>
            <w:r w:rsidRPr="0011751A">
              <w:rPr>
                <w:rFonts w:ascii="Times New Roman" w:hAnsi="Times New Roman"/>
                <w:lang w:val="ru-RU"/>
              </w:rPr>
              <w:t>Местонахождение объект</w:t>
            </w:r>
            <w:proofErr w:type="gramStart"/>
            <w:r w:rsidRPr="0011751A">
              <w:rPr>
                <w:rFonts w:ascii="Times New Roman" w:hAnsi="Times New Roman"/>
                <w:lang w:val="ru-RU"/>
              </w:rPr>
              <w:t>а-</w:t>
            </w:r>
            <w:proofErr w:type="gramEnd"/>
            <w:r w:rsidRPr="0011751A">
              <w:rPr>
                <w:rFonts w:ascii="Times New Roman" w:hAnsi="Times New Roman"/>
                <w:lang w:val="ru-RU"/>
              </w:rPr>
              <w:t xml:space="preserve"> участок находится на запад от ул. </w:t>
            </w:r>
            <w:r w:rsidRPr="0011751A">
              <w:rPr>
                <w:rFonts w:ascii="Times New Roman" w:hAnsi="Times New Roman"/>
              </w:rPr>
              <w:t>Южная 800м</w:t>
            </w:r>
          </w:p>
        </w:tc>
        <w:tc>
          <w:tcPr>
            <w:tcW w:w="1559" w:type="dxa"/>
          </w:tcPr>
          <w:p w:rsidR="007A73CA" w:rsidRPr="0011751A" w:rsidRDefault="007A73CA" w:rsidP="00D346F0">
            <w:pPr>
              <w:rPr>
                <w:rFonts w:ascii="Times New Roman" w:hAnsi="Times New Roman"/>
              </w:rPr>
            </w:pPr>
            <w:r w:rsidRPr="0011751A">
              <w:rPr>
                <w:rFonts w:ascii="Times New Roman" w:hAnsi="Times New Roman"/>
              </w:rPr>
              <w:t>2005</w:t>
            </w:r>
          </w:p>
        </w:tc>
        <w:tc>
          <w:tcPr>
            <w:tcW w:w="1546" w:type="dxa"/>
          </w:tcPr>
          <w:p w:rsidR="007A73CA" w:rsidRPr="0011751A" w:rsidRDefault="007A73CA" w:rsidP="00D346F0">
            <w:pPr>
              <w:rPr>
                <w:rFonts w:ascii="Times New Roman" w:hAnsi="Times New Roman"/>
              </w:rPr>
            </w:pPr>
            <w:r w:rsidRPr="0011751A">
              <w:rPr>
                <w:rFonts w:ascii="Times New Roman" w:hAnsi="Times New Roman"/>
              </w:rPr>
              <w:t>2020</w:t>
            </w:r>
          </w:p>
        </w:tc>
        <w:tc>
          <w:tcPr>
            <w:tcW w:w="1595" w:type="dxa"/>
          </w:tcPr>
          <w:p w:rsidR="007A73CA" w:rsidRPr="0011751A" w:rsidRDefault="007A73CA" w:rsidP="00D346F0">
            <w:pPr>
              <w:rPr>
                <w:rFonts w:ascii="Times New Roman" w:hAnsi="Times New Roman"/>
              </w:rPr>
            </w:pPr>
            <w:r w:rsidRPr="0011751A">
              <w:rPr>
                <w:rFonts w:ascii="Times New Roman" w:hAnsi="Times New Roman"/>
              </w:rPr>
              <w:t>17000</w:t>
            </w:r>
          </w:p>
        </w:tc>
        <w:tc>
          <w:tcPr>
            <w:tcW w:w="1639" w:type="dxa"/>
          </w:tcPr>
          <w:p w:rsidR="007A73CA" w:rsidRPr="0011751A" w:rsidRDefault="007A73CA" w:rsidP="00D346F0">
            <w:pPr>
              <w:rPr>
                <w:rFonts w:ascii="Times New Roman" w:hAnsi="Times New Roman"/>
              </w:rPr>
            </w:pPr>
            <w:r w:rsidRPr="0011751A">
              <w:rPr>
                <w:rFonts w:ascii="Times New Roman" w:hAnsi="Times New Roman"/>
              </w:rPr>
              <w:t>100</w:t>
            </w:r>
          </w:p>
        </w:tc>
        <w:tc>
          <w:tcPr>
            <w:tcW w:w="1648" w:type="dxa"/>
          </w:tcPr>
          <w:p w:rsidR="007A73CA" w:rsidRPr="0011751A" w:rsidRDefault="007A73CA" w:rsidP="00D346F0">
            <w:pPr>
              <w:rPr>
                <w:rFonts w:ascii="Times New Roman" w:hAnsi="Times New Roman"/>
              </w:rPr>
            </w:pPr>
            <w:r w:rsidRPr="0011751A">
              <w:rPr>
                <w:rFonts w:ascii="Times New Roman" w:hAnsi="Times New Roman"/>
              </w:rPr>
              <w:t>180</w:t>
            </w:r>
          </w:p>
        </w:tc>
      </w:tr>
    </w:tbl>
    <w:p w:rsidR="007A73CA" w:rsidRPr="007B4830" w:rsidRDefault="007A73CA" w:rsidP="00D346F0">
      <w:pPr>
        <w:rPr>
          <w:rFonts w:ascii="Times New Roman" w:hAnsi="Times New Roman"/>
        </w:rPr>
      </w:pPr>
    </w:p>
    <w:p w:rsidR="007A73CA" w:rsidRPr="008746AC" w:rsidRDefault="007A73CA" w:rsidP="00BF2A5F">
      <w:pPr>
        <w:jc w:val="both"/>
        <w:rPr>
          <w:rFonts w:ascii="Times New Roman" w:hAnsi="Times New Roman"/>
          <w:color w:val="000000"/>
          <w:lang w:val="ru-RU"/>
        </w:rPr>
      </w:pPr>
      <w:r w:rsidRPr="008746AC">
        <w:rPr>
          <w:rFonts w:ascii="Times New Roman" w:hAnsi="Times New Roman"/>
          <w:lang w:val="ru-RU"/>
        </w:rPr>
        <w:t xml:space="preserve"> </w:t>
      </w:r>
      <w:r w:rsidRPr="008746AC">
        <w:rPr>
          <w:rFonts w:ascii="Times New Roman" w:hAnsi="Times New Roman"/>
          <w:color w:val="FF0000"/>
          <w:lang w:val="ru-RU"/>
        </w:rPr>
        <w:tab/>
      </w:r>
      <w:r w:rsidRPr="008746AC">
        <w:rPr>
          <w:rFonts w:ascii="Times New Roman" w:hAnsi="Times New Roman"/>
          <w:color w:val="000000"/>
          <w:lang w:val="ru-RU"/>
        </w:rPr>
        <w:t xml:space="preserve">Утилизацию ТБО производится по Соглашению с районом. Настоящее Соглашение закрепляет передачу Администрации поселения осуществление части полномочий Администрацией Кривошеинского района по вопросу организации утилизации и переработке бытовых и </w:t>
      </w:r>
      <w:r w:rsidRPr="008746AC">
        <w:rPr>
          <w:rFonts w:ascii="Times New Roman" w:hAnsi="Times New Roman"/>
          <w:color w:val="000000"/>
          <w:lang w:val="ru-RU"/>
        </w:rPr>
        <w:lastRenderedPageBreak/>
        <w:t>промышленных отходов. Передача осуществления части полномочий по предмету настоящего Соглашения осуществления за счет межбюджетных трансфертов, предоставляемых ежегодно из бюджета Кривошеинского района в бюджет муниципального образования Красноярское сельское поселение в размере 15 тыс</w:t>
      </w:r>
      <w:proofErr w:type="gramStart"/>
      <w:r w:rsidRPr="008746AC">
        <w:rPr>
          <w:rFonts w:ascii="Times New Roman" w:hAnsi="Times New Roman"/>
          <w:color w:val="000000"/>
          <w:lang w:val="ru-RU"/>
        </w:rPr>
        <w:t>.р</w:t>
      </w:r>
      <w:proofErr w:type="gramEnd"/>
      <w:r w:rsidRPr="008746AC">
        <w:rPr>
          <w:rFonts w:ascii="Times New Roman" w:hAnsi="Times New Roman"/>
          <w:color w:val="000000"/>
          <w:lang w:val="ru-RU"/>
        </w:rPr>
        <w:t>уб. Вывоз ТБО организациями и населением осуществляется самостоятельно.  Ликвидация несанкционированных свалок (5-10 шт. в год) в объеме до 5 тонн осуществляется за счет средств местного бюджета, в рамках благоустройства. Расстояние от села Красный Яр до объекта размещения отходов составляет -  4 км.</w:t>
      </w:r>
    </w:p>
    <w:p w:rsidR="007A73CA" w:rsidRPr="008746AC" w:rsidRDefault="007A73CA" w:rsidP="003C5CC7">
      <w:pPr>
        <w:tabs>
          <w:tab w:val="left" w:pos="6720"/>
        </w:tabs>
        <w:jc w:val="center"/>
        <w:rPr>
          <w:rFonts w:ascii="Times New Roman" w:hAnsi="Times New Roman"/>
          <w:b/>
          <w:i/>
          <w:lang w:val="ru-RU"/>
        </w:rPr>
      </w:pPr>
    </w:p>
    <w:p w:rsidR="007A73CA" w:rsidRPr="008746AC" w:rsidRDefault="007A73CA" w:rsidP="003C5CC7">
      <w:pPr>
        <w:tabs>
          <w:tab w:val="left" w:pos="6720"/>
        </w:tabs>
        <w:jc w:val="center"/>
        <w:rPr>
          <w:rFonts w:ascii="Times New Roman" w:hAnsi="Times New Roman"/>
          <w:b/>
          <w:i/>
          <w:lang w:val="ru-RU"/>
        </w:rPr>
      </w:pPr>
    </w:p>
    <w:p w:rsidR="007A73CA" w:rsidRPr="008746AC"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Default="007A73CA" w:rsidP="003C5CC7">
      <w:pPr>
        <w:tabs>
          <w:tab w:val="left" w:pos="6720"/>
        </w:tabs>
        <w:jc w:val="center"/>
        <w:rPr>
          <w:rFonts w:ascii="Times New Roman" w:hAnsi="Times New Roman"/>
          <w:b/>
          <w:i/>
          <w:lang w:val="ru-RU"/>
        </w:rPr>
      </w:pPr>
    </w:p>
    <w:p w:rsidR="007A73CA" w:rsidRPr="006B152F" w:rsidRDefault="007A73CA" w:rsidP="003C5CC7">
      <w:pPr>
        <w:tabs>
          <w:tab w:val="left" w:pos="6720"/>
        </w:tabs>
        <w:jc w:val="center"/>
        <w:rPr>
          <w:rFonts w:ascii="Times New Roman" w:hAnsi="Times New Roman"/>
          <w:b/>
          <w:i/>
          <w:lang w:val="ru-RU"/>
        </w:rPr>
      </w:pPr>
    </w:p>
    <w:p w:rsidR="007A73CA" w:rsidRPr="008746AC" w:rsidRDefault="007A73CA" w:rsidP="003C5CC7">
      <w:pPr>
        <w:tabs>
          <w:tab w:val="left" w:pos="6720"/>
        </w:tabs>
        <w:jc w:val="center"/>
        <w:rPr>
          <w:rFonts w:ascii="Times New Roman" w:hAnsi="Times New Roman"/>
          <w:b/>
          <w:i/>
          <w:lang w:val="ru-RU"/>
        </w:rPr>
      </w:pPr>
    </w:p>
    <w:p w:rsidR="007A73CA" w:rsidRPr="008746AC" w:rsidRDefault="007A73CA" w:rsidP="003C5CC7">
      <w:pPr>
        <w:tabs>
          <w:tab w:val="left" w:pos="6720"/>
        </w:tabs>
        <w:jc w:val="center"/>
        <w:rPr>
          <w:rFonts w:ascii="Times New Roman" w:hAnsi="Times New Roman"/>
          <w:b/>
          <w:i/>
          <w:lang w:val="ru-RU"/>
        </w:rPr>
      </w:pPr>
    </w:p>
    <w:p w:rsidR="007A73CA" w:rsidRPr="008746AC" w:rsidRDefault="007A73CA" w:rsidP="003C5CC7">
      <w:pPr>
        <w:tabs>
          <w:tab w:val="left" w:pos="6720"/>
        </w:tabs>
        <w:jc w:val="center"/>
        <w:rPr>
          <w:rFonts w:ascii="Times New Roman" w:hAnsi="Times New Roman"/>
          <w:b/>
          <w:i/>
          <w:lang w:val="ru-RU"/>
        </w:rPr>
      </w:pPr>
    </w:p>
    <w:p w:rsidR="007A73CA" w:rsidRPr="008746AC" w:rsidRDefault="007A73CA" w:rsidP="000179A9">
      <w:pPr>
        <w:ind w:left="360"/>
        <w:jc w:val="center"/>
        <w:rPr>
          <w:rFonts w:ascii="Times New Roman" w:hAnsi="Times New Roman"/>
          <w:b/>
          <w:lang w:val="ru-RU"/>
        </w:rPr>
      </w:pPr>
      <w:r w:rsidRPr="008746AC">
        <w:rPr>
          <w:rFonts w:ascii="Times New Roman" w:hAnsi="Times New Roman"/>
          <w:b/>
          <w:lang w:val="ru-RU"/>
        </w:rPr>
        <w:lastRenderedPageBreak/>
        <w:t>3.ПЕРСПЕКТИВЫ РАЗВИТИЯ МУНИЦИПАЛЬНОГО ОБРАЗОВАНИЯ И ПРОГНОЗ СПРОСА НА КОММУНАЛЬНЫЕ РЕСУРСЫ</w:t>
      </w:r>
    </w:p>
    <w:p w:rsidR="007A73CA" w:rsidRPr="008746AC" w:rsidRDefault="007A73CA" w:rsidP="000179A9">
      <w:pPr>
        <w:pStyle w:val="2"/>
        <w:jc w:val="center"/>
        <w:rPr>
          <w:rFonts w:ascii="Times New Roman" w:hAnsi="Times New Roman" w:cs="Times New Roman"/>
          <w:b w:val="0"/>
          <w:i w:val="0"/>
          <w:sz w:val="24"/>
          <w:szCs w:val="24"/>
          <w:lang w:val="ru-RU"/>
        </w:rPr>
      </w:pPr>
      <w:r w:rsidRPr="008746AC">
        <w:rPr>
          <w:rFonts w:ascii="Times New Roman" w:hAnsi="Times New Roman" w:cs="Times New Roman"/>
          <w:i w:val="0"/>
          <w:sz w:val="24"/>
          <w:szCs w:val="24"/>
          <w:lang w:val="ru-RU"/>
        </w:rPr>
        <w:t>3.1.</w:t>
      </w:r>
      <w:r w:rsidRPr="008746AC">
        <w:rPr>
          <w:rFonts w:ascii="Times New Roman" w:hAnsi="Times New Roman" w:cs="Times New Roman"/>
          <w:b w:val="0"/>
          <w:i w:val="0"/>
          <w:sz w:val="24"/>
          <w:szCs w:val="24"/>
          <w:lang w:val="ru-RU"/>
        </w:rPr>
        <w:t xml:space="preserve"> </w:t>
      </w:r>
      <w:r w:rsidRPr="008746AC">
        <w:rPr>
          <w:rFonts w:ascii="Times New Roman" w:hAnsi="Times New Roman" w:cs="Times New Roman"/>
          <w:i w:val="0"/>
          <w:sz w:val="24"/>
          <w:szCs w:val="24"/>
          <w:lang w:val="ru-RU"/>
        </w:rPr>
        <w:t>Краткая характеристика муниципального образования «Красноярское сельское поселение»</w:t>
      </w:r>
      <w:r w:rsidRPr="008746AC">
        <w:rPr>
          <w:rFonts w:ascii="Times New Roman" w:hAnsi="Times New Roman" w:cs="Times New Roman"/>
          <w:b w:val="0"/>
          <w:i w:val="0"/>
          <w:sz w:val="24"/>
          <w:szCs w:val="24"/>
          <w:lang w:val="ru-RU"/>
        </w:rPr>
        <w:t xml:space="preserve"> </w:t>
      </w:r>
    </w:p>
    <w:p w:rsidR="007A73CA" w:rsidRPr="008746AC" w:rsidRDefault="007A73CA" w:rsidP="000179A9">
      <w:pPr>
        <w:pStyle w:val="2"/>
        <w:jc w:val="center"/>
        <w:rPr>
          <w:rFonts w:ascii="Times New Roman" w:hAnsi="Times New Roman"/>
          <w:i w:val="0"/>
          <w:iCs w:val="0"/>
          <w:sz w:val="24"/>
          <w:szCs w:val="24"/>
          <w:lang w:val="ru-RU"/>
        </w:rPr>
      </w:pPr>
      <w:bookmarkStart w:id="1" w:name="_Toc132716903"/>
      <w:r w:rsidRPr="008746AC">
        <w:rPr>
          <w:rFonts w:ascii="Times New Roman" w:hAnsi="Times New Roman"/>
          <w:i w:val="0"/>
          <w:iCs w:val="0"/>
          <w:sz w:val="24"/>
          <w:lang w:val="ru-RU"/>
        </w:rPr>
        <w:t>3</w:t>
      </w:r>
      <w:r w:rsidRPr="008746AC">
        <w:rPr>
          <w:rFonts w:ascii="Times New Roman" w:hAnsi="Times New Roman"/>
          <w:i w:val="0"/>
          <w:iCs w:val="0"/>
          <w:sz w:val="24"/>
          <w:szCs w:val="24"/>
          <w:lang w:val="ru-RU"/>
        </w:rPr>
        <w:t>.1.1 Анализ социально-экономического развития сельского поселения</w:t>
      </w:r>
      <w:bookmarkEnd w:id="1"/>
    </w:p>
    <w:p w:rsidR="007A73CA" w:rsidRPr="008746AC" w:rsidRDefault="007A73CA" w:rsidP="000179A9">
      <w:pPr>
        <w:pStyle w:val="a9"/>
        <w:spacing w:line="240" w:lineRule="auto"/>
        <w:ind w:firstLine="709"/>
        <w:rPr>
          <w:sz w:val="24"/>
          <w:szCs w:val="24"/>
          <w:lang w:val="ru-RU"/>
        </w:rPr>
      </w:pPr>
      <w:r w:rsidRPr="008746AC">
        <w:rPr>
          <w:sz w:val="24"/>
          <w:szCs w:val="24"/>
          <w:lang w:val="ru-RU"/>
        </w:rPr>
        <w:t>Общая площадь Красноярского поселения составляет 132557,66  га, 87 % которой занимают лесные угодья. Поселение расположено на правом берегу реки Обь и занимает почти всю правобережную часть Кривошеинского района. На юге граничит с Томским районом, на востоке с Асиновским, на севере с Молчановским районом. Численность населения по данным на 01.01.2011 составила 2802 чел. В состав поселения входит один населённый пункт – Красный Яр, являющийся  административным центром.</w:t>
      </w:r>
    </w:p>
    <w:p w:rsidR="007A73CA" w:rsidRPr="008746AC" w:rsidRDefault="007A73CA" w:rsidP="000179A9">
      <w:pPr>
        <w:pStyle w:val="3"/>
        <w:rPr>
          <w:rFonts w:ascii="Times New Roman" w:hAnsi="Times New Roman" w:cs="Times New Roman"/>
          <w:szCs w:val="24"/>
          <w:lang w:val="ru-RU"/>
        </w:rPr>
      </w:pPr>
      <w:bookmarkStart w:id="2" w:name="_Toc132716904"/>
      <w:r w:rsidRPr="008746AC">
        <w:rPr>
          <w:rFonts w:ascii="Times New Roman" w:hAnsi="Times New Roman" w:cs="Times New Roman"/>
          <w:szCs w:val="24"/>
          <w:lang w:val="ru-RU"/>
        </w:rPr>
        <w:t>Природные ресурсы и полезные ископаемые</w:t>
      </w:r>
      <w:bookmarkEnd w:id="2"/>
    </w:p>
    <w:p w:rsidR="007A73CA" w:rsidRPr="008746AC" w:rsidRDefault="007A73CA" w:rsidP="000179A9">
      <w:pPr>
        <w:shd w:val="clear" w:color="auto" w:fill="FFFFFF"/>
        <w:jc w:val="right"/>
        <w:rPr>
          <w:rFonts w:ascii="Times New Roman" w:hAnsi="Times New Roman"/>
          <w:lang w:val="ru-RU"/>
        </w:rPr>
      </w:pPr>
      <w:r w:rsidRPr="008746AC">
        <w:rPr>
          <w:rFonts w:ascii="Times New Roman" w:hAnsi="Times New Roman"/>
          <w:lang w:val="ru-RU"/>
        </w:rPr>
        <w:t>Таблица 3.1.</w:t>
      </w:r>
    </w:p>
    <w:tbl>
      <w:tblPr>
        <w:tblW w:w="10327" w:type="dxa"/>
        <w:tblInd w:w="40" w:type="dxa"/>
        <w:tblLayout w:type="fixed"/>
        <w:tblCellMar>
          <w:left w:w="40" w:type="dxa"/>
          <w:right w:w="40" w:type="dxa"/>
        </w:tblCellMar>
        <w:tblLook w:val="0000"/>
      </w:tblPr>
      <w:tblGrid>
        <w:gridCol w:w="3734"/>
        <w:gridCol w:w="6593"/>
      </w:tblGrid>
      <w:tr w:rsidR="007A73CA" w:rsidRPr="00EB7D04" w:rsidTr="00884271">
        <w:trPr>
          <w:cantSplit/>
          <w:trHeight w:val="566"/>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color w:val="000000"/>
                <w:lang w:val="ru-RU"/>
              </w:rPr>
              <w:t>кол-во озер (название, расположение)</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lang w:val="ru-RU"/>
              </w:rPr>
              <w:t>Карасье – 2 км по Томской дороге, Щучье – 5 км по Томской дороге, Большое – 23 км по Заозерной дороге, всего около 20</w:t>
            </w:r>
          </w:p>
        </w:tc>
      </w:tr>
      <w:tr w:rsidR="007A73CA" w:rsidRPr="00EB7D04" w:rsidTr="00884271">
        <w:trPr>
          <w:cantSplit/>
          <w:trHeight w:val="835"/>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color w:val="000000"/>
                <w:lang w:val="ru-RU"/>
              </w:rPr>
              <w:t>кол-во рек и мелких речушек (название рек, расположение)</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lang w:val="ru-RU"/>
              </w:rPr>
              <w:t xml:space="preserve">Бол. </w:t>
            </w:r>
            <w:proofErr w:type="gramStart"/>
            <w:r w:rsidRPr="0011751A">
              <w:rPr>
                <w:rFonts w:ascii="Times New Roman" w:hAnsi="Times New Roman"/>
                <w:lang w:val="ru-RU"/>
              </w:rPr>
              <w:t>Чангара по южной границе поселения впадает в р. Обь, Черная – протекает из Чугуново болота через село Красный Яр впадает в р. Обь, Андреева – из болот по территории поселения впадает в районе бывшей д. Кипрюшка, Рыбная – из болот впадает в р. Обь в районе бывшей д. Рыбная Речка, и другие, более мелкие речки</w:t>
            </w:r>
            <w:proofErr w:type="gramEnd"/>
          </w:p>
        </w:tc>
      </w:tr>
      <w:tr w:rsidR="007A73CA" w:rsidRPr="00EB7D04" w:rsidTr="00884271">
        <w:trPr>
          <w:cantSplit/>
          <w:trHeight w:val="835"/>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color w:val="000000"/>
                <w:lang w:val="ru-RU"/>
              </w:rPr>
              <w:t>наличие болот, где произрастает (клюква, брусника, черника, расположение)</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lang w:val="ru-RU"/>
              </w:rPr>
              <w:t xml:space="preserve">Более 5 тыс. га, расположены равномерно по всей территории поселения </w:t>
            </w:r>
          </w:p>
        </w:tc>
      </w:tr>
      <w:tr w:rsidR="007A73CA" w:rsidRPr="00EB7D04" w:rsidTr="00884271">
        <w:trPr>
          <w:cantSplit/>
          <w:trHeight w:val="1670"/>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color w:val="000000"/>
                <w:lang w:val="ru-RU"/>
              </w:rPr>
              <w:t>наличие торфяников (расположение, доступность добыча, запасы, в буртах, удаленность от дорог с твердым покрытием); залежи песка, глины</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color w:val="000000"/>
                <w:lang w:val="ru-RU"/>
              </w:rPr>
            </w:pPr>
            <w:r w:rsidRPr="0011751A">
              <w:rPr>
                <w:rFonts w:ascii="Times New Roman" w:hAnsi="Times New Roman"/>
                <w:color w:val="000000"/>
                <w:lang w:val="ru-RU"/>
              </w:rPr>
              <w:t>Торфяники на восток от села, толщина до 18 метров, район бывшего аэропорта, а так же в тайге по территории болот</w:t>
            </w:r>
          </w:p>
        </w:tc>
      </w:tr>
      <w:tr w:rsidR="007A73CA" w:rsidRPr="00EB7D04" w:rsidTr="00884271">
        <w:trPr>
          <w:cantSplit/>
          <w:trHeight w:val="288"/>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rPr>
            </w:pPr>
            <w:r w:rsidRPr="0011751A">
              <w:rPr>
                <w:rFonts w:ascii="Times New Roman" w:hAnsi="Times New Roman"/>
                <w:color w:val="000000"/>
              </w:rPr>
              <w:t>кедрачи (га)</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lang w:val="ru-RU"/>
              </w:rPr>
              <w:t>Доступные кедрачи 800 га, средний балл урожайности – 2     (50 кг ореха с 1 га)</w:t>
            </w:r>
          </w:p>
        </w:tc>
      </w:tr>
      <w:tr w:rsidR="007A73CA" w:rsidRPr="00EB7D04" w:rsidTr="00884271">
        <w:trPr>
          <w:cantSplit/>
          <w:trHeight w:val="288"/>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color w:val="000000"/>
              </w:rPr>
            </w:pPr>
            <w:r w:rsidRPr="0011751A">
              <w:rPr>
                <w:rFonts w:ascii="Times New Roman" w:hAnsi="Times New Roman"/>
                <w:color w:val="000000"/>
              </w:rPr>
              <w:t>лесосырьевая база</w:t>
            </w:r>
          </w:p>
        </w:tc>
        <w:tc>
          <w:tcPr>
            <w:tcW w:w="65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lang w:val="ru-RU"/>
              </w:rPr>
            </w:pPr>
            <w:r w:rsidRPr="0011751A">
              <w:rPr>
                <w:rFonts w:ascii="Times New Roman" w:hAnsi="Times New Roman"/>
                <w:lang w:val="ru-RU"/>
              </w:rPr>
              <w:t xml:space="preserve">126 тыс. га, расчётная лесосека – 178  тыс. м3/год </w:t>
            </w:r>
          </w:p>
        </w:tc>
      </w:tr>
    </w:tbl>
    <w:p w:rsidR="007A73CA" w:rsidRPr="008746AC" w:rsidRDefault="007A73CA" w:rsidP="000179A9">
      <w:pPr>
        <w:pStyle w:val="a9"/>
        <w:ind w:firstLine="709"/>
        <w:rPr>
          <w:b/>
          <w:color w:val="000000"/>
          <w:sz w:val="24"/>
          <w:szCs w:val="24"/>
          <w:lang w:val="ru-RU"/>
        </w:rPr>
      </w:pPr>
      <w:r w:rsidRPr="008746AC">
        <w:rPr>
          <w:b/>
          <w:color w:val="000000"/>
          <w:sz w:val="24"/>
          <w:szCs w:val="24"/>
          <w:lang w:val="ru-RU"/>
        </w:rPr>
        <w:t>Минерально-сырьевые:</w:t>
      </w:r>
    </w:p>
    <w:p w:rsidR="007A73CA" w:rsidRPr="008746AC" w:rsidRDefault="007A73CA" w:rsidP="000179A9">
      <w:pPr>
        <w:pStyle w:val="a9"/>
        <w:spacing w:line="240" w:lineRule="auto"/>
        <w:ind w:firstLine="709"/>
        <w:rPr>
          <w:color w:val="000000"/>
          <w:sz w:val="24"/>
          <w:szCs w:val="24"/>
          <w:lang w:val="ru-RU"/>
        </w:rPr>
      </w:pPr>
      <w:r w:rsidRPr="008746AC">
        <w:rPr>
          <w:color w:val="000000"/>
          <w:sz w:val="24"/>
          <w:szCs w:val="24"/>
          <w:lang w:val="ru-RU"/>
        </w:rPr>
        <w:t>Минерально-сырьевая база Красноярского сельского поселения представлена следующими полезными ископаемыми: грунт строительный, песчано–гравийная смесь, пески строительные.</w:t>
      </w:r>
    </w:p>
    <w:p w:rsidR="007A73CA" w:rsidRPr="008746AC" w:rsidRDefault="007A73CA" w:rsidP="000179A9">
      <w:pPr>
        <w:pStyle w:val="a9"/>
        <w:spacing w:line="240" w:lineRule="auto"/>
        <w:ind w:firstLine="709"/>
        <w:rPr>
          <w:b/>
          <w:color w:val="000000"/>
          <w:sz w:val="24"/>
          <w:szCs w:val="24"/>
          <w:lang w:val="ru-RU"/>
        </w:rPr>
      </w:pPr>
      <w:r w:rsidRPr="008746AC">
        <w:rPr>
          <w:b/>
          <w:color w:val="000000"/>
          <w:sz w:val="24"/>
          <w:szCs w:val="24"/>
          <w:lang w:val="ru-RU"/>
        </w:rPr>
        <w:t>Земельные, лесные ресурсы:</w:t>
      </w:r>
    </w:p>
    <w:p w:rsidR="007A73CA" w:rsidRPr="008746AC" w:rsidRDefault="007A73CA" w:rsidP="000179A9">
      <w:pPr>
        <w:pStyle w:val="a9"/>
        <w:spacing w:line="240" w:lineRule="auto"/>
        <w:ind w:firstLine="709"/>
        <w:rPr>
          <w:color w:val="000000"/>
          <w:sz w:val="24"/>
          <w:szCs w:val="24"/>
          <w:lang w:val="ru-RU"/>
        </w:rPr>
      </w:pPr>
      <w:r w:rsidRPr="008746AC">
        <w:rPr>
          <w:color w:val="000000"/>
          <w:sz w:val="24"/>
          <w:szCs w:val="24"/>
          <w:lang w:val="ru-RU"/>
        </w:rPr>
        <w:t>Земли лесного фонда занимают 87% площади поселения и почти все покрыты лесами.</w:t>
      </w:r>
    </w:p>
    <w:p w:rsidR="007A73CA" w:rsidRPr="008746AC" w:rsidRDefault="007A73CA" w:rsidP="000179A9">
      <w:pPr>
        <w:pStyle w:val="a9"/>
        <w:spacing w:line="240" w:lineRule="auto"/>
        <w:rPr>
          <w:color w:val="000000"/>
          <w:sz w:val="24"/>
          <w:szCs w:val="24"/>
          <w:lang w:val="ru-RU"/>
        </w:rPr>
      </w:pPr>
      <w:r w:rsidRPr="008746AC">
        <w:rPr>
          <w:color w:val="000000"/>
          <w:sz w:val="24"/>
          <w:szCs w:val="24"/>
          <w:lang w:val="ru-RU"/>
        </w:rPr>
        <w:t>Запас деловой древесины по лесхозу – 18568 тыс. м3, в том числе хвойных пород 8204 тыс.м3. Расчетная  лесосека 178 тыс. м3/год.</w:t>
      </w:r>
    </w:p>
    <w:p w:rsidR="007A73CA" w:rsidRPr="008746AC" w:rsidRDefault="007A73CA" w:rsidP="000179A9">
      <w:pPr>
        <w:pStyle w:val="a9"/>
        <w:spacing w:line="240" w:lineRule="auto"/>
        <w:ind w:firstLine="709"/>
        <w:rPr>
          <w:b/>
          <w:color w:val="000000"/>
          <w:sz w:val="24"/>
          <w:szCs w:val="24"/>
          <w:lang w:val="ru-RU"/>
        </w:rPr>
      </w:pPr>
      <w:r w:rsidRPr="008746AC">
        <w:rPr>
          <w:b/>
          <w:color w:val="000000"/>
          <w:sz w:val="24"/>
          <w:szCs w:val="24"/>
          <w:lang w:val="ru-RU"/>
        </w:rPr>
        <w:t>Охотничье–промысловые ресурсы:</w:t>
      </w:r>
    </w:p>
    <w:p w:rsidR="007A73CA" w:rsidRPr="008746AC" w:rsidRDefault="007A73CA" w:rsidP="000179A9">
      <w:pPr>
        <w:pStyle w:val="a9"/>
        <w:spacing w:line="240" w:lineRule="auto"/>
        <w:ind w:firstLine="709"/>
        <w:rPr>
          <w:color w:val="000000"/>
          <w:sz w:val="24"/>
          <w:szCs w:val="24"/>
          <w:lang w:val="ru-RU"/>
        </w:rPr>
      </w:pPr>
      <w:r w:rsidRPr="008746AC">
        <w:rPr>
          <w:color w:val="000000"/>
          <w:sz w:val="24"/>
          <w:szCs w:val="24"/>
          <w:lang w:val="ru-RU"/>
        </w:rPr>
        <w:t>На территории поселения обитает около 20 видов охотничье–промысловых видов животных. Обширные и разнообразные лесные угодья и невысокая плотность населения являются причинами сохранения на его территории  высокой численности охотничье–промысловых видов животных.</w:t>
      </w:r>
    </w:p>
    <w:p w:rsidR="007A73CA" w:rsidRPr="008746AC" w:rsidRDefault="007A73CA" w:rsidP="000179A9">
      <w:pPr>
        <w:pStyle w:val="a9"/>
        <w:spacing w:line="240" w:lineRule="auto"/>
        <w:ind w:firstLine="709"/>
        <w:rPr>
          <w:color w:val="000000"/>
          <w:sz w:val="24"/>
          <w:szCs w:val="24"/>
          <w:lang w:val="ru-RU"/>
        </w:rPr>
      </w:pPr>
      <w:r w:rsidRPr="008746AC">
        <w:rPr>
          <w:color w:val="000000"/>
          <w:sz w:val="24"/>
          <w:szCs w:val="24"/>
          <w:lang w:val="ru-RU"/>
        </w:rPr>
        <w:t xml:space="preserve">Красноярское сельское поселение имеет потенциальные ресурсы для сбора лесных дикоросов (грибов, ягод, кедровых орехов). Биологические и эксплуатационные запасы  грибов составляют  582.2 т. (1.16%  от запасов Томской области), хозяйственные запасы грибов 116 т.; запасы ягоды  </w:t>
      </w:r>
      <w:r w:rsidRPr="008746AC">
        <w:rPr>
          <w:color w:val="000000"/>
          <w:sz w:val="24"/>
          <w:szCs w:val="24"/>
          <w:lang w:val="ru-RU"/>
        </w:rPr>
        <w:lastRenderedPageBreak/>
        <w:t>(черника, клюква, брусника, голубика, смородина) по статистической оценке составляют около 225 тонн.</w:t>
      </w:r>
    </w:p>
    <w:p w:rsidR="007A73CA" w:rsidRPr="008746AC" w:rsidRDefault="007A73CA" w:rsidP="000179A9">
      <w:pPr>
        <w:jc w:val="both"/>
        <w:rPr>
          <w:lang w:val="ru-RU"/>
        </w:rPr>
      </w:pPr>
      <w:r w:rsidRPr="008746AC">
        <w:rPr>
          <w:b/>
          <w:bCs/>
          <w:u w:val="single"/>
          <w:lang w:val="ru-RU"/>
        </w:rPr>
        <w:t>Рекреационные ресурсы:</w:t>
      </w:r>
    </w:p>
    <w:p w:rsidR="007A73CA" w:rsidRPr="008746AC" w:rsidRDefault="007A73CA" w:rsidP="000179A9">
      <w:pPr>
        <w:ind w:firstLine="708"/>
        <w:jc w:val="both"/>
        <w:rPr>
          <w:rFonts w:ascii="Times New Roman" w:hAnsi="Times New Roman"/>
          <w:lang w:val="ru-RU"/>
        </w:rPr>
      </w:pPr>
      <w:r w:rsidRPr="008746AC">
        <w:rPr>
          <w:rFonts w:ascii="Times New Roman" w:hAnsi="Times New Roman"/>
          <w:lang w:val="ru-RU"/>
        </w:rPr>
        <w:t>На территории района находятся региональный зоологический комплексный Першинский заказник площадью 35 тыс. га и памятник природы регионального значения – парк с. Кривошеино – 8,5 га.</w:t>
      </w:r>
    </w:p>
    <w:p w:rsidR="007A73CA" w:rsidRPr="008746AC" w:rsidRDefault="007A73CA" w:rsidP="000179A9">
      <w:pPr>
        <w:jc w:val="both"/>
        <w:rPr>
          <w:lang w:val="ru-RU"/>
        </w:rPr>
      </w:pPr>
      <w:r w:rsidRPr="008746AC">
        <w:rPr>
          <w:b/>
          <w:bCs/>
          <w:color w:val="000000"/>
          <w:lang w:val="ru-RU"/>
        </w:rPr>
        <w:t>Природные ресурсы Кривошеинского района.</w:t>
      </w:r>
    </w:p>
    <w:p w:rsidR="007A73CA" w:rsidRPr="008746AC" w:rsidRDefault="007A73CA" w:rsidP="000179A9">
      <w:pPr>
        <w:jc w:val="both"/>
        <w:rPr>
          <w:b/>
          <w:bCs/>
          <w:u w:val="single"/>
          <w:em w:val="dot"/>
          <w:lang w:val="ru-RU"/>
        </w:rPr>
      </w:pPr>
      <w:r w:rsidRPr="008746AC">
        <w:rPr>
          <w:b/>
          <w:bCs/>
          <w:u w:val="single"/>
          <w:em w:val="dot"/>
          <w:lang w:val="ru-RU"/>
        </w:rPr>
        <w:t>Распределение земельного фонда по категориям:</w:t>
      </w:r>
    </w:p>
    <w:p w:rsidR="007A73CA" w:rsidRPr="008746AC" w:rsidRDefault="007A73CA" w:rsidP="000179A9">
      <w:pPr>
        <w:jc w:val="both"/>
        <w:rPr>
          <w:lang w:val="ru-RU"/>
        </w:rPr>
      </w:pPr>
    </w:p>
    <w:tbl>
      <w:tblPr>
        <w:tblpPr w:leftFromText="180" w:rightFromText="180" w:vertAnchor="text" w:horzAnchor="margin" w:tblpXSpec="right" w:tblpY="62"/>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0"/>
        <w:gridCol w:w="3794"/>
      </w:tblGrid>
      <w:tr w:rsidR="007A73CA" w:rsidRPr="0011751A" w:rsidTr="00884271">
        <w:trPr>
          <w:trHeight w:val="246"/>
          <w:tblCellSpacing w:w="15" w:type="dxa"/>
        </w:trPr>
        <w:tc>
          <w:tcPr>
            <w:tcW w:w="4154" w:type="dxa"/>
            <w:gridSpan w:val="2"/>
            <w:tcBorders>
              <w:top w:val="outset" w:sz="6" w:space="0" w:color="auto"/>
              <w:bottom w:val="outset" w:sz="6" w:space="0" w:color="auto"/>
            </w:tcBorders>
            <w:shd w:val="clear" w:color="auto" w:fill="EBEBEB"/>
          </w:tcPr>
          <w:p w:rsidR="007A73CA" w:rsidRPr="0011751A" w:rsidRDefault="007A73CA" w:rsidP="00884271">
            <w:pPr>
              <w:jc w:val="both"/>
            </w:pPr>
            <w:r w:rsidRPr="0011751A">
              <w:t>Условные обозначения диаграммы</w:t>
            </w:r>
          </w:p>
        </w:tc>
      </w:tr>
      <w:tr w:rsidR="007A73CA" w:rsidRPr="00EB7D04" w:rsidTr="00884271">
        <w:trPr>
          <w:trHeight w:val="261"/>
          <w:tblCellSpacing w:w="15" w:type="dxa"/>
        </w:trPr>
        <w:tc>
          <w:tcPr>
            <w:tcW w:w="375" w:type="dxa"/>
            <w:tcBorders>
              <w:top w:val="outset" w:sz="6" w:space="0" w:color="auto"/>
              <w:bottom w:val="outset" w:sz="6" w:space="0" w:color="auto"/>
              <w:right w:val="outset" w:sz="6" w:space="0" w:color="auto"/>
            </w:tcBorders>
            <w:shd w:val="clear" w:color="auto" w:fill="339966"/>
          </w:tcPr>
          <w:p w:rsidR="007A73CA" w:rsidRPr="0011751A" w:rsidRDefault="007A73CA" w:rsidP="00884271">
            <w:pPr>
              <w:jc w:val="both"/>
            </w:pPr>
          </w:p>
        </w:tc>
        <w:tc>
          <w:tcPr>
            <w:tcW w:w="3749"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rPr>
                <w:lang w:val="ru-RU"/>
              </w:rPr>
            </w:pPr>
            <w:r w:rsidRPr="0011751A">
              <w:rPr>
                <w:lang w:val="ru-RU"/>
              </w:rPr>
              <w:t>Земли под лесами и кустарниками</w:t>
            </w:r>
          </w:p>
        </w:tc>
      </w:tr>
      <w:tr w:rsidR="007A73CA" w:rsidRPr="0011751A" w:rsidTr="00884271">
        <w:trPr>
          <w:trHeight w:val="276"/>
          <w:tblCellSpacing w:w="15" w:type="dxa"/>
        </w:trPr>
        <w:tc>
          <w:tcPr>
            <w:tcW w:w="375" w:type="dxa"/>
            <w:tcBorders>
              <w:top w:val="outset" w:sz="6" w:space="0" w:color="auto"/>
              <w:bottom w:val="outset" w:sz="6" w:space="0" w:color="auto"/>
              <w:right w:val="outset" w:sz="6" w:space="0" w:color="auto"/>
            </w:tcBorders>
            <w:shd w:val="clear" w:color="auto" w:fill="33CCCC"/>
          </w:tcPr>
          <w:p w:rsidR="007A73CA" w:rsidRPr="0011751A" w:rsidRDefault="007A73CA" w:rsidP="00884271">
            <w:pPr>
              <w:jc w:val="both"/>
              <w:rPr>
                <w:lang w:val="ru-RU"/>
              </w:rPr>
            </w:pPr>
          </w:p>
        </w:tc>
        <w:tc>
          <w:tcPr>
            <w:tcW w:w="3749"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Земли под болотами</w:t>
            </w:r>
          </w:p>
        </w:tc>
      </w:tr>
      <w:tr w:rsidR="007A73CA" w:rsidRPr="0011751A" w:rsidTr="00884271">
        <w:trPr>
          <w:trHeight w:val="276"/>
          <w:tblCellSpacing w:w="15" w:type="dxa"/>
        </w:trPr>
        <w:tc>
          <w:tcPr>
            <w:tcW w:w="375" w:type="dxa"/>
            <w:tcBorders>
              <w:top w:val="outset" w:sz="6" w:space="0" w:color="auto"/>
              <w:bottom w:val="outset" w:sz="6" w:space="0" w:color="auto"/>
              <w:right w:val="outset" w:sz="6" w:space="0" w:color="auto"/>
            </w:tcBorders>
            <w:shd w:val="clear" w:color="auto" w:fill="FF6600"/>
          </w:tcPr>
          <w:p w:rsidR="007A73CA" w:rsidRPr="0011751A" w:rsidRDefault="007A73CA" w:rsidP="00884271">
            <w:pPr>
              <w:jc w:val="both"/>
            </w:pPr>
          </w:p>
        </w:tc>
        <w:tc>
          <w:tcPr>
            <w:tcW w:w="3749"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Сельскохозяйственные угодья</w:t>
            </w:r>
          </w:p>
        </w:tc>
      </w:tr>
      <w:tr w:rsidR="007A73CA" w:rsidRPr="0011751A" w:rsidTr="00884271">
        <w:trPr>
          <w:trHeight w:val="276"/>
          <w:tblCellSpacing w:w="15" w:type="dxa"/>
        </w:trPr>
        <w:tc>
          <w:tcPr>
            <w:tcW w:w="375" w:type="dxa"/>
            <w:tcBorders>
              <w:top w:val="outset" w:sz="6" w:space="0" w:color="auto"/>
              <w:bottom w:val="outset" w:sz="6" w:space="0" w:color="auto"/>
              <w:right w:val="outset" w:sz="6" w:space="0" w:color="auto"/>
            </w:tcBorders>
            <w:shd w:val="clear" w:color="auto" w:fill="3366FF"/>
          </w:tcPr>
          <w:p w:rsidR="007A73CA" w:rsidRPr="0011751A" w:rsidRDefault="007A73CA" w:rsidP="00884271">
            <w:pPr>
              <w:jc w:val="both"/>
            </w:pPr>
          </w:p>
        </w:tc>
        <w:tc>
          <w:tcPr>
            <w:tcW w:w="3749"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Земли под водой</w:t>
            </w:r>
          </w:p>
        </w:tc>
      </w:tr>
    </w:tbl>
    <w:p w:rsidR="007A73CA" w:rsidRPr="000179A9" w:rsidRDefault="00EB7D04" w:rsidP="000179A9">
      <w:pPr>
        <w:jc w:val="both"/>
      </w:pPr>
      <w:r w:rsidRPr="00AC1963">
        <w:rPr>
          <w:noProof/>
          <w:lang w:val="ru-RU" w:eastAsia="ru-RU"/>
        </w:rPr>
        <w:pict>
          <v:shape id="Рисунок 2" o:spid="_x0000_i1026" type="#_x0000_t75" alt="karta1" style="width:279pt;height:130.5pt;visibility:visible">
            <v:imagedata r:id="rId10" o:title=""/>
          </v:shape>
        </w:pict>
      </w:r>
    </w:p>
    <w:p w:rsidR="007A73CA" w:rsidRPr="000179A9" w:rsidRDefault="007A73CA" w:rsidP="000179A9">
      <w:pPr>
        <w:jc w:val="both"/>
      </w:pPr>
    </w:p>
    <w:p w:rsidR="007A73CA" w:rsidRPr="000179A9" w:rsidRDefault="007A73CA" w:rsidP="000179A9">
      <w:pPr>
        <w:jc w:val="both"/>
      </w:pPr>
      <w:r w:rsidRPr="000179A9">
        <w:rPr>
          <w:b/>
          <w:bCs/>
          <w:u w:val="single"/>
        </w:rPr>
        <w:t>Лесной фонд:</w:t>
      </w:r>
    </w:p>
    <w:p w:rsidR="007A73CA" w:rsidRPr="000179A9" w:rsidRDefault="007A73CA" w:rsidP="000179A9">
      <w:pPr>
        <w:jc w:val="both"/>
        <w:rPr>
          <w:b/>
          <w:bCs/>
          <w:color w:val="0000FF"/>
        </w:rPr>
      </w:pPr>
    </w:p>
    <w:tbl>
      <w:tblPr>
        <w:tblpPr w:leftFromText="180" w:rightFromText="180" w:vertAnchor="text" w:horzAnchor="margin" w:tblpXSpec="right" w:tblpY="197"/>
        <w:tblW w:w="421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76"/>
        <w:gridCol w:w="3938"/>
      </w:tblGrid>
      <w:tr w:rsidR="007A73CA" w:rsidRPr="00EB7D04" w:rsidTr="00884271">
        <w:trPr>
          <w:trHeight w:val="234"/>
          <w:tblCellSpacing w:w="15" w:type="dxa"/>
        </w:trPr>
        <w:tc>
          <w:tcPr>
            <w:tcW w:w="4154" w:type="dxa"/>
            <w:gridSpan w:val="2"/>
            <w:tcBorders>
              <w:top w:val="outset" w:sz="6" w:space="0" w:color="auto"/>
              <w:bottom w:val="outset" w:sz="6" w:space="0" w:color="auto"/>
            </w:tcBorders>
            <w:shd w:val="clear" w:color="auto" w:fill="EBEBEB"/>
          </w:tcPr>
          <w:p w:rsidR="007A73CA" w:rsidRPr="0011751A" w:rsidRDefault="007A73CA" w:rsidP="00884271">
            <w:pPr>
              <w:jc w:val="both"/>
              <w:rPr>
                <w:lang w:val="ru-RU"/>
              </w:rPr>
            </w:pPr>
            <w:r w:rsidRPr="0011751A">
              <w:rPr>
                <w:lang w:val="ru-RU"/>
              </w:rPr>
              <w:t xml:space="preserve">Породный состав </w:t>
            </w:r>
            <w:proofErr w:type="gramStart"/>
            <w:r w:rsidRPr="0011751A">
              <w:rPr>
                <w:lang w:val="ru-RU"/>
              </w:rPr>
              <w:t>спелых</w:t>
            </w:r>
            <w:proofErr w:type="gramEnd"/>
            <w:r w:rsidRPr="0011751A">
              <w:rPr>
                <w:lang w:val="ru-RU"/>
              </w:rPr>
              <w:t xml:space="preserve"> и перестойных древесных</w:t>
            </w:r>
          </w:p>
        </w:tc>
      </w:tr>
      <w:tr w:rsidR="007A73CA" w:rsidRPr="0011751A" w:rsidTr="00884271">
        <w:trPr>
          <w:trHeight w:val="280"/>
          <w:tblCellSpacing w:w="15" w:type="dxa"/>
        </w:trPr>
        <w:tc>
          <w:tcPr>
            <w:tcW w:w="231" w:type="dxa"/>
            <w:tcBorders>
              <w:top w:val="outset" w:sz="6" w:space="0" w:color="auto"/>
              <w:bottom w:val="outset" w:sz="6" w:space="0" w:color="auto"/>
              <w:right w:val="outset" w:sz="6" w:space="0" w:color="auto"/>
            </w:tcBorders>
            <w:shd w:val="clear" w:color="auto" w:fill="3F8D80"/>
          </w:tcPr>
          <w:p w:rsidR="007A73CA" w:rsidRPr="0011751A" w:rsidRDefault="007A73CA" w:rsidP="00884271">
            <w:pPr>
              <w:jc w:val="both"/>
              <w:rPr>
                <w:lang w:val="ru-RU"/>
              </w:rPr>
            </w:pPr>
          </w:p>
        </w:tc>
        <w:tc>
          <w:tcPr>
            <w:tcW w:w="3893"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Березы</w:t>
            </w:r>
          </w:p>
        </w:tc>
      </w:tr>
      <w:tr w:rsidR="007A73CA" w:rsidRPr="0011751A" w:rsidTr="00884271">
        <w:trPr>
          <w:trHeight w:val="280"/>
          <w:tblCellSpacing w:w="15" w:type="dxa"/>
        </w:trPr>
        <w:tc>
          <w:tcPr>
            <w:tcW w:w="231" w:type="dxa"/>
            <w:tcBorders>
              <w:top w:val="outset" w:sz="6" w:space="0" w:color="auto"/>
              <w:bottom w:val="outset" w:sz="6" w:space="0" w:color="auto"/>
              <w:right w:val="outset" w:sz="6" w:space="0" w:color="auto"/>
            </w:tcBorders>
            <w:shd w:val="clear" w:color="auto" w:fill="CCFFCC"/>
          </w:tcPr>
          <w:p w:rsidR="007A73CA" w:rsidRPr="0011751A" w:rsidRDefault="007A73CA" w:rsidP="00884271">
            <w:pPr>
              <w:jc w:val="both"/>
            </w:pPr>
          </w:p>
        </w:tc>
        <w:tc>
          <w:tcPr>
            <w:tcW w:w="3893"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Осина</w:t>
            </w:r>
          </w:p>
        </w:tc>
      </w:tr>
      <w:tr w:rsidR="007A73CA" w:rsidRPr="0011751A" w:rsidTr="00884271">
        <w:trPr>
          <w:trHeight w:val="280"/>
          <w:tblCellSpacing w:w="15" w:type="dxa"/>
        </w:trPr>
        <w:tc>
          <w:tcPr>
            <w:tcW w:w="231" w:type="dxa"/>
            <w:tcBorders>
              <w:top w:val="outset" w:sz="6" w:space="0" w:color="auto"/>
              <w:bottom w:val="outset" w:sz="6" w:space="0" w:color="auto"/>
              <w:right w:val="outset" w:sz="6" w:space="0" w:color="auto"/>
            </w:tcBorders>
            <w:shd w:val="clear" w:color="auto" w:fill="FF6600"/>
          </w:tcPr>
          <w:p w:rsidR="007A73CA" w:rsidRPr="0011751A" w:rsidRDefault="007A73CA" w:rsidP="00884271">
            <w:pPr>
              <w:jc w:val="both"/>
            </w:pPr>
          </w:p>
        </w:tc>
        <w:tc>
          <w:tcPr>
            <w:tcW w:w="3893"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Сосна</w:t>
            </w:r>
          </w:p>
        </w:tc>
      </w:tr>
      <w:tr w:rsidR="007A73CA" w:rsidRPr="0011751A" w:rsidTr="00884271">
        <w:trPr>
          <w:trHeight w:val="280"/>
          <w:tblCellSpacing w:w="15" w:type="dxa"/>
        </w:trPr>
        <w:tc>
          <w:tcPr>
            <w:tcW w:w="231" w:type="dxa"/>
            <w:tcBorders>
              <w:top w:val="outset" w:sz="6" w:space="0" w:color="auto"/>
              <w:bottom w:val="outset" w:sz="6" w:space="0" w:color="auto"/>
              <w:right w:val="outset" w:sz="6" w:space="0" w:color="auto"/>
            </w:tcBorders>
            <w:shd w:val="clear" w:color="auto" w:fill="FFCC00"/>
          </w:tcPr>
          <w:p w:rsidR="007A73CA" w:rsidRPr="0011751A" w:rsidRDefault="007A73CA" w:rsidP="00884271">
            <w:pPr>
              <w:jc w:val="both"/>
            </w:pPr>
          </w:p>
        </w:tc>
        <w:tc>
          <w:tcPr>
            <w:tcW w:w="3893"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Пихта</w:t>
            </w:r>
          </w:p>
        </w:tc>
      </w:tr>
      <w:tr w:rsidR="007A73CA" w:rsidRPr="0011751A" w:rsidTr="00884271">
        <w:trPr>
          <w:trHeight w:val="265"/>
          <w:tblCellSpacing w:w="15" w:type="dxa"/>
        </w:trPr>
        <w:tc>
          <w:tcPr>
            <w:tcW w:w="231" w:type="dxa"/>
            <w:tcBorders>
              <w:top w:val="outset" w:sz="6" w:space="0" w:color="auto"/>
              <w:bottom w:val="outset" w:sz="6" w:space="0" w:color="auto"/>
              <w:right w:val="outset" w:sz="6" w:space="0" w:color="auto"/>
            </w:tcBorders>
            <w:shd w:val="clear" w:color="auto" w:fill="993300"/>
          </w:tcPr>
          <w:p w:rsidR="007A73CA" w:rsidRPr="0011751A" w:rsidRDefault="007A73CA" w:rsidP="00884271">
            <w:pPr>
              <w:jc w:val="both"/>
            </w:pPr>
          </w:p>
        </w:tc>
        <w:tc>
          <w:tcPr>
            <w:tcW w:w="3893" w:type="dxa"/>
            <w:tcBorders>
              <w:top w:val="outset" w:sz="6" w:space="0" w:color="auto"/>
              <w:left w:val="outset" w:sz="6" w:space="0" w:color="auto"/>
              <w:bottom w:val="outset" w:sz="6" w:space="0" w:color="auto"/>
            </w:tcBorders>
            <w:shd w:val="clear" w:color="auto" w:fill="EBEBEB"/>
          </w:tcPr>
          <w:p w:rsidR="007A73CA" w:rsidRPr="0011751A" w:rsidRDefault="007A73CA" w:rsidP="00884271">
            <w:pPr>
              <w:jc w:val="both"/>
            </w:pPr>
            <w:r w:rsidRPr="0011751A">
              <w:t>Кедр</w:t>
            </w:r>
          </w:p>
        </w:tc>
      </w:tr>
    </w:tbl>
    <w:p w:rsidR="007A73CA" w:rsidRPr="000179A9" w:rsidRDefault="007A73CA" w:rsidP="000179A9">
      <w:pPr>
        <w:jc w:val="both"/>
        <w:rPr>
          <w:b/>
          <w:bCs/>
          <w:color w:val="0000FF"/>
        </w:rPr>
      </w:pPr>
    </w:p>
    <w:p w:rsidR="007A73CA" w:rsidRPr="000179A9" w:rsidRDefault="00EB7D04" w:rsidP="000179A9">
      <w:pPr>
        <w:jc w:val="both"/>
        <w:rPr>
          <w:b/>
          <w:bCs/>
          <w:color w:val="0000FF"/>
        </w:rPr>
      </w:pPr>
      <w:r w:rsidRPr="00AC1963">
        <w:rPr>
          <w:noProof/>
          <w:lang w:val="ru-RU" w:eastAsia="ru-RU"/>
        </w:rPr>
        <w:pict>
          <v:shape id="Рисунок 3" o:spid="_x0000_i1027" type="#_x0000_t75" alt="karta4" style="width:270pt;height:121.5pt;visibility:visible">
            <v:imagedata r:id="rId11" o:title=""/>
          </v:shape>
        </w:pict>
      </w:r>
    </w:p>
    <w:p w:rsidR="007A73CA" w:rsidRDefault="007A73CA" w:rsidP="000179A9">
      <w:pPr>
        <w:pStyle w:val="3"/>
        <w:jc w:val="center"/>
        <w:rPr>
          <w:rFonts w:ascii="Times New Roman" w:hAnsi="Times New Roman" w:cs="Times New Roman"/>
          <w:bCs w:val="0"/>
          <w:sz w:val="28"/>
          <w:szCs w:val="28"/>
        </w:rPr>
      </w:pPr>
    </w:p>
    <w:p w:rsidR="007A73CA" w:rsidRDefault="007A73CA" w:rsidP="000179A9">
      <w:pPr>
        <w:pStyle w:val="3"/>
        <w:jc w:val="center"/>
        <w:rPr>
          <w:rFonts w:ascii="Times New Roman" w:hAnsi="Times New Roman" w:cs="Times New Roman"/>
          <w:bCs w:val="0"/>
          <w:sz w:val="28"/>
          <w:szCs w:val="28"/>
        </w:rPr>
      </w:pPr>
    </w:p>
    <w:p w:rsidR="007A73CA" w:rsidRDefault="007A73CA" w:rsidP="000179A9">
      <w:pPr>
        <w:pStyle w:val="3"/>
        <w:jc w:val="center"/>
        <w:rPr>
          <w:rFonts w:ascii="Times New Roman" w:hAnsi="Times New Roman" w:cs="Times New Roman"/>
          <w:bCs w:val="0"/>
          <w:szCs w:val="24"/>
        </w:rPr>
      </w:pPr>
      <w:r w:rsidRPr="00A17D5B">
        <w:rPr>
          <w:rFonts w:ascii="Times New Roman" w:hAnsi="Times New Roman" w:cs="Times New Roman"/>
          <w:bCs w:val="0"/>
          <w:szCs w:val="24"/>
        </w:rPr>
        <w:t>3.1.2. Климат.</w:t>
      </w:r>
    </w:p>
    <w:p w:rsidR="007A73CA" w:rsidRPr="008746AC" w:rsidRDefault="007A73CA" w:rsidP="000179A9">
      <w:pPr>
        <w:ind w:firstLine="720"/>
        <w:jc w:val="both"/>
        <w:rPr>
          <w:rFonts w:ascii="Times New Roman" w:hAnsi="Times New Roman"/>
          <w:color w:val="000000"/>
          <w:lang w:val="ru-RU"/>
        </w:rPr>
      </w:pPr>
      <w:r w:rsidRPr="008746AC">
        <w:rPr>
          <w:rFonts w:ascii="Times New Roman" w:hAnsi="Times New Roman"/>
          <w:color w:val="000000"/>
          <w:lang w:val="ru-RU"/>
        </w:rPr>
        <w:t>Климат Кривошеинского района континентальный с холодной продолжительной зимой и коротким летом. Среднегодовая температура  воздуха отрицательная, колеблется в пределах от –0,8</w:t>
      </w:r>
      <w:proofErr w:type="gramStart"/>
      <w:r w:rsidRPr="008746AC">
        <w:rPr>
          <w:rFonts w:ascii="Times New Roman" w:hAnsi="Times New Roman"/>
          <w:color w:val="000000"/>
          <w:lang w:val="ru-RU"/>
        </w:rPr>
        <w:t xml:space="preserve"> °С</w:t>
      </w:r>
      <w:proofErr w:type="gramEnd"/>
      <w:r w:rsidRPr="008746AC">
        <w:rPr>
          <w:rFonts w:ascii="Times New Roman" w:hAnsi="Times New Roman"/>
          <w:color w:val="000000"/>
          <w:lang w:val="ru-RU"/>
        </w:rPr>
        <w:t xml:space="preserve"> до -1,5 °С. Абсолютный минимум температуры приходится  на январь и составляет – 51 °С, абсолютный максимум приходится на июнь и достигает + 32 °С.</w:t>
      </w:r>
    </w:p>
    <w:p w:rsidR="007A73CA" w:rsidRPr="008746AC" w:rsidRDefault="007A73CA" w:rsidP="000179A9">
      <w:pPr>
        <w:ind w:firstLine="720"/>
        <w:jc w:val="both"/>
        <w:rPr>
          <w:rFonts w:ascii="Times New Roman" w:hAnsi="Times New Roman"/>
          <w:color w:val="000000"/>
          <w:lang w:val="ru-RU"/>
        </w:rPr>
      </w:pPr>
      <w:r w:rsidRPr="008746AC">
        <w:rPr>
          <w:rFonts w:ascii="Times New Roman" w:hAnsi="Times New Roman"/>
          <w:color w:val="000000"/>
          <w:lang w:val="ru-RU"/>
        </w:rPr>
        <w:t>Устойчивый снежный покров в районе устанавливается в конце октября – начале ноября  и удерживается 176-182 дня. Его глубина по территории района составляет 58-68см.</w:t>
      </w:r>
    </w:p>
    <w:p w:rsidR="007A73CA" w:rsidRPr="008746AC" w:rsidRDefault="007A73CA" w:rsidP="000179A9">
      <w:pPr>
        <w:pStyle w:val="ConsPlusTitle"/>
        <w:widowControl/>
        <w:ind w:firstLine="708"/>
        <w:jc w:val="both"/>
        <w:rPr>
          <w:rFonts w:ascii="Times New Roman" w:hAnsi="Times New Roman" w:cs="Times New Roman"/>
          <w:b w:val="0"/>
          <w:sz w:val="24"/>
          <w:szCs w:val="24"/>
          <w:lang w:val="ru-RU"/>
        </w:rPr>
      </w:pPr>
      <w:r w:rsidRPr="008746AC">
        <w:rPr>
          <w:rFonts w:ascii="Times New Roman" w:hAnsi="Times New Roman" w:cs="Times New Roman"/>
          <w:b w:val="0"/>
          <w:color w:val="000000"/>
          <w:sz w:val="24"/>
          <w:szCs w:val="24"/>
          <w:lang w:val="ru-RU"/>
        </w:rPr>
        <w:t xml:space="preserve">Кривошеинский район был приравнен к районам Крайнего Севера  на основании Постановления Совета Министров СССР от 10 ноября 1967 года № 1029  и включен в </w:t>
      </w:r>
      <w:r w:rsidRPr="008746AC">
        <w:rPr>
          <w:rFonts w:ascii="Times New Roman" w:hAnsi="Times New Roman" w:cs="Times New Roman"/>
          <w:b w:val="0"/>
          <w:sz w:val="24"/>
          <w:szCs w:val="24"/>
          <w:lang w:val="ru-RU"/>
        </w:rPr>
        <w:t>перечень районов, на которые распространяется действие Указов Президиума Верховного Совета СССР от 10 февраля 1960 г.  о льготах для лиц, работающих в этих районах и местностях.</w:t>
      </w:r>
    </w:p>
    <w:p w:rsidR="007A73CA" w:rsidRPr="008746AC" w:rsidRDefault="007A73CA" w:rsidP="000179A9">
      <w:pPr>
        <w:shd w:val="clear" w:color="auto" w:fill="FFFFFF"/>
        <w:spacing w:line="254" w:lineRule="exact"/>
        <w:ind w:right="24"/>
        <w:rPr>
          <w:rFonts w:ascii="Times New Roman" w:hAnsi="Times New Roman"/>
          <w:color w:val="000000"/>
          <w:lang w:val="ru-RU"/>
        </w:rPr>
      </w:pPr>
    </w:p>
    <w:p w:rsidR="007A73CA" w:rsidRPr="008746AC" w:rsidRDefault="007A73CA" w:rsidP="000179A9">
      <w:pPr>
        <w:shd w:val="clear" w:color="auto" w:fill="FFFFFF"/>
        <w:spacing w:line="254" w:lineRule="exact"/>
        <w:ind w:right="24"/>
        <w:jc w:val="center"/>
        <w:rPr>
          <w:rFonts w:ascii="Times New Roman" w:hAnsi="Times New Roman"/>
          <w:spacing w:val="-12"/>
          <w:lang w:val="ru-RU"/>
        </w:rPr>
      </w:pPr>
      <w:r w:rsidRPr="008746AC">
        <w:rPr>
          <w:rFonts w:ascii="Times New Roman" w:hAnsi="Times New Roman"/>
          <w:b/>
          <w:spacing w:val="-12"/>
          <w:lang w:val="ru-RU"/>
        </w:rPr>
        <w:t>Наличие земельных ресурсов Красноярского сельского поселения</w:t>
      </w:r>
    </w:p>
    <w:p w:rsidR="007A73CA" w:rsidRPr="000179A9" w:rsidRDefault="007A73CA" w:rsidP="000179A9">
      <w:pPr>
        <w:shd w:val="clear" w:color="auto" w:fill="FFFFFF"/>
        <w:spacing w:line="254" w:lineRule="exact"/>
        <w:ind w:right="10"/>
        <w:jc w:val="center"/>
        <w:rPr>
          <w:rFonts w:ascii="Times New Roman" w:hAnsi="Times New Roman"/>
          <w:spacing w:val="-9"/>
        </w:rPr>
      </w:pPr>
      <w:proofErr w:type="gramStart"/>
      <w:r w:rsidRPr="000179A9">
        <w:rPr>
          <w:rFonts w:ascii="Times New Roman" w:hAnsi="Times New Roman"/>
          <w:b/>
          <w:spacing w:val="-9"/>
        </w:rPr>
        <w:t>по</w:t>
      </w:r>
      <w:proofErr w:type="gramEnd"/>
      <w:r w:rsidRPr="000179A9">
        <w:rPr>
          <w:rFonts w:ascii="Times New Roman" w:hAnsi="Times New Roman"/>
          <w:b/>
          <w:spacing w:val="-9"/>
        </w:rPr>
        <w:t xml:space="preserve"> состоянию на 01.01.2011</w:t>
      </w:r>
    </w:p>
    <w:p w:rsidR="007A73CA" w:rsidRPr="000179A9" w:rsidRDefault="007A73CA" w:rsidP="000179A9">
      <w:pPr>
        <w:jc w:val="right"/>
        <w:rPr>
          <w:rFonts w:ascii="Times New Roman" w:hAnsi="Times New Roman"/>
          <w:b/>
        </w:rPr>
      </w:pPr>
      <w:r w:rsidRPr="000179A9">
        <w:rPr>
          <w:rFonts w:ascii="Times New Roman" w:hAnsi="Times New Roman"/>
        </w:rPr>
        <w:lastRenderedPageBreak/>
        <w:t xml:space="preserve">                                                                                                                                                                                 </w:t>
      </w:r>
      <w:proofErr w:type="gramStart"/>
      <w:r w:rsidRPr="000179A9">
        <w:rPr>
          <w:rFonts w:ascii="Times New Roman" w:hAnsi="Times New Roman"/>
        </w:rPr>
        <w:t>таблица</w:t>
      </w:r>
      <w:proofErr w:type="gramEnd"/>
      <w:r w:rsidRPr="000179A9">
        <w:rPr>
          <w:rFonts w:ascii="Times New Roman" w:hAnsi="Times New Roman"/>
        </w:rPr>
        <w:t xml:space="preserve"> 3.2.                        </w:t>
      </w:r>
    </w:p>
    <w:tbl>
      <w:tblPr>
        <w:tblW w:w="9542" w:type="dxa"/>
        <w:tblInd w:w="40" w:type="dxa"/>
        <w:tblLayout w:type="fixed"/>
        <w:tblCellMar>
          <w:left w:w="40" w:type="dxa"/>
          <w:right w:w="40" w:type="dxa"/>
        </w:tblCellMar>
        <w:tblLook w:val="0000"/>
      </w:tblPr>
      <w:tblGrid>
        <w:gridCol w:w="2567"/>
        <w:gridCol w:w="883"/>
        <w:gridCol w:w="651"/>
        <w:gridCol w:w="1021"/>
        <w:gridCol w:w="846"/>
        <w:gridCol w:w="1127"/>
        <w:gridCol w:w="655"/>
        <w:gridCol w:w="804"/>
        <w:gridCol w:w="988"/>
      </w:tblGrid>
      <w:tr w:rsidR="007A73CA" w:rsidRPr="0011751A" w:rsidTr="00884271">
        <w:trPr>
          <w:cantSplit/>
          <w:trHeight w:hRule="exact" w:val="708"/>
        </w:trPr>
        <w:tc>
          <w:tcPr>
            <w:tcW w:w="2567"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ind w:left="394"/>
              <w:rPr>
                <w:rFonts w:ascii="Times New Roman" w:hAnsi="Times New Roman"/>
              </w:rPr>
            </w:pPr>
            <w:r w:rsidRPr="0011751A">
              <w:rPr>
                <w:rFonts w:ascii="Times New Roman" w:hAnsi="Times New Roman"/>
              </w:rPr>
              <w:t>Категории земель</w:t>
            </w:r>
          </w:p>
          <w:p w:rsidR="007A73CA" w:rsidRPr="0011751A" w:rsidRDefault="007A73CA" w:rsidP="00884271">
            <w:pPr>
              <w:rPr>
                <w:rFonts w:ascii="Times New Roman" w:hAnsi="Times New Roman"/>
              </w:rPr>
            </w:pPr>
          </w:p>
          <w:p w:rsidR="007A73CA" w:rsidRPr="0011751A" w:rsidRDefault="007A73CA" w:rsidP="00884271">
            <w:pPr>
              <w:rPr>
                <w:rFonts w:ascii="Times New Roman" w:hAnsi="Times New Roman"/>
              </w:rPr>
            </w:pPr>
          </w:p>
        </w:tc>
        <w:tc>
          <w:tcPr>
            <w:tcW w:w="1534" w:type="dxa"/>
            <w:gridSpan w:val="2"/>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rPr>
            </w:pPr>
            <w:r w:rsidRPr="0011751A">
              <w:rPr>
                <w:rFonts w:ascii="Times New Roman" w:hAnsi="Times New Roman"/>
              </w:rPr>
              <w:t>Общая площадь</w:t>
            </w:r>
          </w:p>
        </w:tc>
        <w:tc>
          <w:tcPr>
            <w:tcW w:w="1021"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spacing w:line="202" w:lineRule="exact"/>
              <w:rPr>
                <w:rFonts w:ascii="Times New Roman" w:hAnsi="Times New Roman"/>
              </w:rPr>
            </w:pPr>
            <w:r w:rsidRPr="0011751A">
              <w:rPr>
                <w:rFonts w:ascii="Times New Roman" w:hAnsi="Times New Roman"/>
              </w:rPr>
              <w:t>Всего</w:t>
            </w:r>
          </w:p>
          <w:p w:rsidR="007A73CA" w:rsidRPr="0011751A" w:rsidRDefault="007A73CA" w:rsidP="00884271">
            <w:pPr>
              <w:shd w:val="clear" w:color="auto" w:fill="FFFFFF"/>
              <w:spacing w:line="202" w:lineRule="exact"/>
              <w:rPr>
                <w:rFonts w:ascii="Times New Roman" w:hAnsi="Times New Roman"/>
              </w:rPr>
            </w:pPr>
            <w:r w:rsidRPr="0011751A">
              <w:rPr>
                <w:rFonts w:ascii="Times New Roman" w:hAnsi="Times New Roman"/>
              </w:rPr>
              <w:t>Сельхоз</w:t>
            </w:r>
          </w:p>
          <w:p w:rsidR="007A73CA" w:rsidRPr="0011751A" w:rsidRDefault="007A73CA" w:rsidP="00884271">
            <w:pPr>
              <w:shd w:val="clear" w:color="auto" w:fill="FFFFFF"/>
              <w:spacing w:line="202" w:lineRule="exact"/>
              <w:rPr>
                <w:rFonts w:ascii="Times New Roman" w:hAnsi="Times New Roman"/>
              </w:rPr>
            </w:pPr>
            <w:r w:rsidRPr="0011751A">
              <w:rPr>
                <w:rFonts w:ascii="Times New Roman" w:hAnsi="Times New Roman"/>
              </w:rPr>
              <w:t>угодий</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c>
          <w:tcPr>
            <w:tcW w:w="846"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spacing w:line="202" w:lineRule="exact"/>
              <w:ind w:left="29" w:right="38" w:firstLine="24"/>
              <w:rPr>
                <w:rFonts w:ascii="Times New Roman" w:hAnsi="Times New Roman"/>
              </w:rPr>
            </w:pPr>
            <w:r w:rsidRPr="0011751A">
              <w:rPr>
                <w:rFonts w:ascii="Times New Roman" w:hAnsi="Times New Roman"/>
              </w:rPr>
              <w:t xml:space="preserve">В том числе </w:t>
            </w:r>
            <w:r w:rsidRPr="0011751A">
              <w:rPr>
                <w:rFonts w:ascii="Times New Roman" w:hAnsi="Times New Roman"/>
                <w:spacing w:val="-2"/>
              </w:rPr>
              <w:t>пашни</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c>
          <w:tcPr>
            <w:tcW w:w="1127"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spacing w:line="202" w:lineRule="exact"/>
              <w:ind w:firstLine="62"/>
              <w:rPr>
                <w:rFonts w:ascii="Times New Roman" w:hAnsi="Times New Roman"/>
              </w:rPr>
            </w:pPr>
            <w:r w:rsidRPr="0011751A">
              <w:rPr>
                <w:rFonts w:ascii="Times New Roman" w:hAnsi="Times New Roman"/>
              </w:rPr>
              <w:t xml:space="preserve">Лесные </w:t>
            </w:r>
            <w:r w:rsidRPr="0011751A">
              <w:rPr>
                <w:rFonts w:ascii="Times New Roman" w:hAnsi="Times New Roman"/>
                <w:spacing w:val="-2"/>
              </w:rPr>
              <w:t>площади,</w:t>
            </w:r>
          </w:p>
          <w:p w:rsidR="007A73CA" w:rsidRPr="0011751A" w:rsidRDefault="007A73CA" w:rsidP="00884271">
            <w:pPr>
              <w:shd w:val="clear" w:color="auto" w:fill="FFFFFF"/>
              <w:spacing w:line="202" w:lineRule="exact"/>
              <w:rPr>
                <w:rFonts w:ascii="Times New Roman" w:hAnsi="Times New Roman"/>
              </w:rPr>
            </w:pPr>
            <w:r w:rsidRPr="0011751A">
              <w:rPr>
                <w:rFonts w:ascii="Times New Roman" w:hAnsi="Times New Roman"/>
              </w:rPr>
              <w:t>кустарник и</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c>
          <w:tcPr>
            <w:tcW w:w="655"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rPr>
            </w:pPr>
            <w:r w:rsidRPr="0011751A">
              <w:rPr>
                <w:rFonts w:ascii="Times New Roman" w:hAnsi="Times New Roman"/>
                <w:spacing w:val="-2"/>
              </w:rPr>
              <w:t>Болота</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c>
          <w:tcPr>
            <w:tcW w:w="804"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spacing w:line="202" w:lineRule="exact"/>
              <w:ind w:left="24" w:right="38" w:firstLine="77"/>
              <w:rPr>
                <w:rFonts w:ascii="Times New Roman" w:hAnsi="Times New Roman"/>
              </w:rPr>
            </w:pPr>
            <w:r w:rsidRPr="0011751A">
              <w:rPr>
                <w:rFonts w:ascii="Times New Roman" w:hAnsi="Times New Roman"/>
              </w:rPr>
              <w:t>Под водой</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c>
          <w:tcPr>
            <w:tcW w:w="988" w:type="dxa"/>
            <w:vMerge w:val="restart"/>
            <w:tcBorders>
              <w:top w:val="single" w:sz="6" w:space="0" w:color="auto"/>
              <w:left w:val="single" w:sz="6" w:space="0" w:color="auto"/>
              <w:right w:val="single" w:sz="6" w:space="0" w:color="auto"/>
            </w:tcBorders>
            <w:shd w:val="clear" w:color="auto" w:fill="FFFFFF"/>
          </w:tcPr>
          <w:p w:rsidR="007A73CA" w:rsidRPr="0011751A" w:rsidRDefault="007A73CA" w:rsidP="00884271">
            <w:pPr>
              <w:shd w:val="clear" w:color="auto" w:fill="FFFFFF"/>
              <w:spacing w:line="206" w:lineRule="exact"/>
              <w:ind w:left="43" w:right="101"/>
              <w:jc w:val="center"/>
              <w:rPr>
                <w:rFonts w:ascii="Times New Roman" w:hAnsi="Times New Roman"/>
              </w:rPr>
            </w:pPr>
            <w:r w:rsidRPr="0011751A">
              <w:rPr>
                <w:rFonts w:ascii="Times New Roman" w:hAnsi="Times New Roman"/>
              </w:rPr>
              <w:t>Другие угодья</w:t>
            </w:r>
          </w:p>
          <w:p w:rsidR="007A73CA" w:rsidRPr="0011751A" w:rsidRDefault="007A73CA" w:rsidP="00884271">
            <w:pPr>
              <w:shd w:val="clear" w:color="auto" w:fill="FFFFFF"/>
              <w:ind w:left="110"/>
              <w:rPr>
                <w:rFonts w:ascii="Times New Roman" w:hAnsi="Times New Roman"/>
              </w:rPr>
            </w:pPr>
          </w:p>
          <w:p w:rsidR="007A73CA" w:rsidRPr="0011751A" w:rsidRDefault="007A73CA" w:rsidP="00884271">
            <w:pPr>
              <w:shd w:val="clear" w:color="auto" w:fill="FFFFFF"/>
              <w:ind w:left="110"/>
              <w:rPr>
                <w:rFonts w:ascii="Times New Roman" w:hAnsi="Times New Roman"/>
              </w:rPr>
            </w:pPr>
          </w:p>
        </w:tc>
      </w:tr>
      <w:tr w:rsidR="007A73CA" w:rsidRPr="0011751A" w:rsidTr="00884271">
        <w:trPr>
          <w:cantSplit/>
          <w:trHeight w:hRule="exact" w:val="342"/>
        </w:trPr>
        <w:tc>
          <w:tcPr>
            <w:tcW w:w="2567"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rPr>
                <w:rFonts w:ascii="Times New Roman" w:hAnsi="Times New Roman"/>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216"/>
              <w:rPr>
                <w:rFonts w:ascii="Times New Roman" w:hAnsi="Times New Roman"/>
              </w:rPr>
            </w:pPr>
            <w:r w:rsidRPr="0011751A">
              <w:rPr>
                <w:rFonts w:ascii="Times New Roman" w:hAnsi="Times New Roman"/>
              </w:rPr>
              <w:t>га</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r w:rsidRPr="0011751A">
              <w:rPr>
                <w:rFonts w:ascii="Times New Roman" w:hAnsi="Times New Roman"/>
              </w:rPr>
              <w:t>%</w:t>
            </w:r>
          </w:p>
        </w:tc>
        <w:tc>
          <w:tcPr>
            <w:tcW w:w="1021"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c>
          <w:tcPr>
            <w:tcW w:w="846"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c>
          <w:tcPr>
            <w:tcW w:w="1127"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c>
          <w:tcPr>
            <w:tcW w:w="655"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c>
          <w:tcPr>
            <w:tcW w:w="804"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c>
          <w:tcPr>
            <w:tcW w:w="988" w:type="dxa"/>
            <w:vMerge/>
            <w:tcBorders>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10"/>
              <w:rPr>
                <w:rFonts w:ascii="Times New Roman" w:hAnsi="Times New Roman"/>
              </w:rPr>
            </w:pPr>
          </w:p>
        </w:tc>
      </w:tr>
      <w:tr w:rsidR="007A73CA" w:rsidRPr="0011751A" w:rsidTr="00884271">
        <w:trPr>
          <w:trHeight w:hRule="exact" w:val="372"/>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Земли сельхозназначения</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67"/>
              <w:rPr>
                <w:rFonts w:ascii="Times New Roman" w:hAnsi="Times New Roman"/>
                <w:sz w:val="18"/>
                <w:szCs w:val="18"/>
              </w:rPr>
            </w:pPr>
            <w:r w:rsidRPr="0011751A">
              <w:rPr>
                <w:rFonts w:ascii="Times New Roman" w:hAnsi="Times New Roman"/>
                <w:sz w:val="18"/>
                <w:szCs w:val="18"/>
              </w:rPr>
              <w:t>2587,3</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91"/>
              <w:rPr>
                <w:rFonts w:ascii="Times New Roman" w:hAnsi="Times New Roman"/>
                <w:sz w:val="18"/>
                <w:szCs w:val="18"/>
              </w:rPr>
            </w:pPr>
            <w:r w:rsidRPr="0011751A">
              <w:rPr>
                <w:rFonts w:ascii="Times New Roman" w:hAnsi="Times New Roman"/>
                <w:sz w:val="18"/>
                <w:szCs w:val="18"/>
              </w:rPr>
              <w:t>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53"/>
              <w:rPr>
                <w:rFonts w:ascii="Times New Roman" w:hAnsi="Times New Roman"/>
                <w:sz w:val="18"/>
                <w:szCs w:val="18"/>
              </w:rPr>
            </w:pPr>
            <w:r w:rsidRPr="0011751A">
              <w:rPr>
                <w:rFonts w:ascii="Times New Roman" w:hAnsi="Times New Roman"/>
                <w:sz w:val="18"/>
                <w:szCs w:val="18"/>
              </w:rPr>
              <w:t>2576,27</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48"/>
              <w:jc w:val="center"/>
              <w:rPr>
                <w:rFonts w:ascii="Times New Roman" w:hAnsi="Times New Roman"/>
                <w:sz w:val="18"/>
                <w:szCs w:val="18"/>
              </w:rPr>
            </w:pPr>
            <w:r w:rsidRPr="0011751A">
              <w:rPr>
                <w:rFonts w:ascii="Times New Roman" w:hAnsi="Times New Roman"/>
                <w:sz w:val="18"/>
                <w:szCs w:val="18"/>
              </w:rPr>
              <w:t>-</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01"/>
              <w:rPr>
                <w:rFonts w:ascii="Times New Roman" w:hAnsi="Times New Roman"/>
                <w:sz w:val="18"/>
                <w:szCs w:val="18"/>
              </w:rPr>
            </w:pPr>
            <w:r w:rsidRPr="0011751A">
              <w:rPr>
                <w:rFonts w:ascii="Times New Roman" w:hAnsi="Times New Roman"/>
                <w:sz w:val="18"/>
                <w:szCs w:val="18"/>
              </w:rPr>
              <w:t>1,3</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67"/>
              <w:jc w:val="center"/>
              <w:rPr>
                <w:rFonts w:ascii="Times New Roman" w:hAnsi="Times New Roman"/>
                <w:sz w:val="18"/>
                <w:szCs w:val="18"/>
              </w:rPr>
            </w:pPr>
            <w:r w:rsidRPr="0011751A">
              <w:rPr>
                <w:rFonts w:ascii="Times New Roman" w:hAnsi="Times New Roman"/>
                <w:sz w:val="18"/>
                <w:szCs w:val="18"/>
              </w:rPr>
              <w:t>-</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25"/>
              <w:rPr>
                <w:rFonts w:ascii="Times New Roman" w:hAnsi="Times New Roman"/>
                <w:sz w:val="18"/>
                <w:szCs w:val="18"/>
              </w:rPr>
            </w:pPr>
            <w:r w:rsidRPr="0011751A">
              <w:rPr>
                <w:rFonts w:ascii="Times New Roman" w:hAnsi="Times New Roman"/>
                <w:sz w:val="18"/>
                <w:szCs w:val="18"/>
              </w:rPr>
              <w:t>0,15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0,14</w:t>
            </w:r>
          </w:p>
        </w:tc>
      </w:tr>
      <w:tr w:rsidR="007A73CA" w:rsidRPr="0011751A" w:rsidTr="00884271">
        <w:trPr>
          <w:trHeight w:hRule="exact" w:val="583"/>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Земли населенных пунктов</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1249,83</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49"/>
              <w:rPr>
                <w:rFonts w:ascii="Times New Roman" w:hAnsi="Times New Roman"/>
                <w:sz w:val="18"/>
                <w:szCs w:val="18"/>
              </w:rPr>
            </w:pPr>
            <w:r w:rsidRPr="0011751A">
              <w:rPr>
                <w:rFonts w:ascii="Times New Roman" w:hAnsi="Times New Roman"/>
                <w:sz w:val="18"/>
                <w:szCs w:val="18"/>
              </w:rPr>
              <w:t>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44"/>
              <w:rPr>
                <w:rFonts w:ascii="Times New Roman" w:hAnsi="Times New Roman"/>
                <w:sz w:val="18"/>
                <w:szCs w:val="18"/>
              </w:rPr>
            </w:pPr>
            <w:r w:rsidRPr="0011751A">
              <w:rPr>
                <w:rFonts w:ascii="Times New Roman" w:hAnsi="Times New Roman"/>
                <w:sz w:val="18"/>
                <w:szCs w:val="18"/>
              </w:rPr>
              <w:t>379,66</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39"/>
              <w:rPr>
                <w:rFonts w:ascii="Times New Roman" w:hAnsi="Times New Roman"/>
                <w:sz w:val="18"/>
                <w:szCs w:val="18"/>
              </w:rPr>
            </w:pPr>
            <w:r w:rsidRPr="0011751A">
              <w:rPr>
                <w:rFonts w:ascii="Times New Roman" w:hAnsi="Times New Roman"/>
                <w:sz w:val="18"/>
                <w:szCs w:val="18"/>
              </w:rPr>
              <w:t>159,45</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235"/>
              <w:rPr>
                <w:rFonts w:ascii="Times New Roman" w:hAnsi="Times New Roman"/>
                <w:sz w:val="18"/>
                <w:szCs w:val="18"/>
              </w:rPr>
            </w:pPr>
            <w:r w:rsidRPr="0011751A">
              <w:rPr>
                <w:rFonts w:ascii="Times New Roman" w:hAnsi="Times New Roman"/>
                <w:sz w:val="18"/>
                <w:szCs w:val="18"/>
              </w:rPr>
              <w:t>447</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211"/>
              <w:rPr>
                <w:rFonts w:ascii="Times New Roman" w:hAnsi="Times New Roman"/>
                <w:sz w:val="18"/>
                <w:szCs w:val="18"/>
              </w:rPr>
            </w:pPr>
            <w:r w:rsidRPr="0011751A">
              <w:rPr>
                <w:rFonts w:ascii="Times New Roman" w:hAnsi="Times New Roman"/>
                <w:sz w:val="18"/>
                <w:szCs w:val="18"/>
              </w:rPr>
              <w:t>98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211"/>
              <w:rPr>
                <w:rFonts w:ascii="Times New Roman" w:hAnsi="Times New Roman"/>
                <w:sz w:val="18"/>
                <w:szCs w:val="18"/>
              </w:rPr>
            </w:pPr>
            <w:r w:rsidRPr="0011751A">
              <w:rPr>
                <w:rFonts w:ascii="Times New Roman" w:hAnsi="Times New Roman"/>
                <w:sz w:val="18"/>
                <w:szCs w:val="18"/>
              </w:rPr>
              <w:t>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38,2</w:t>
            </w:r>
          </w:p>
        </w:tc>
      </w:tr>
      <w:tr w:rsidR="007A73CA" w:rsidRPr="0011751A" w:rsidTr="000179A9">
        <w:trPr>
          <w:trHeight w:hRule="exact" w:val="1699"/>
        </w:trPr>
        <w:tc>
          <w:tcPr>
            <w:tcW w:w="2567"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spacing w:line="202" w:lineRule="exact"/>
              <w:rPr>
                <w:rFonts w:ascii="Times New Roman" w:hAnsi="Times New Roman"/>
                <w:sz w:val="18"/>
                <w:szCs w:val="18"/>
                <w:lang w:val="ru-RU"/>
              </w:rPr>
            </w:pPr>
            <w:proofErr w:type="gramStart"/>
            <w:r w:rsidRPr="0011751A">
              <w:rPr>
                <w:rFonts w:ascii="Times New Roman" w:hAnsi="Times New Roman"/>
                <w:sz w:val="18"/>
                <w:szCs w:val="18"/>
                <w:lang w:val="ru-RU"/>
              </w:rPr>
              <w:t>Земли промышленности, транспорта, связи, радиовещания, телевидения, информатики, космического обеспечения, энергетики оороны и иного назначения</w:t>
            </w:r>
            <w:proofErr w:type="gramEnd"/>
          </w:p>
        </w:tc>
        <w:tc>
          <w:tcPr>
            <w:tcW w:w="883"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3553,56</w:t>
            </w:r>
          </w:p>
        </w:tc>
        <w:tc>
          <w:tcPr>
            <w:tcW w:w="651"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ind w:left="154"/>
              <w:rPr>
                <w:rFonts w:ascii="Times New Roman" w:hAnsi="Times New Roman"/>
                <w:sz w:val="18"/>
                <w:szCs w:val="18"/>
              </w:rPr>
            </w:pPr>
            <w:r w:rsidRPr="0011751A">
              <w:rPr>
                <w:rFonts w:ascii="Times New Roman" w:hAnsi="Times New Roman"/>
                <w:sz w:val="18"/>
                <w:szCs w:val="18"/>
              </w:rPr>
              <w:t>3</w:t>
            </w:r>
          </w:p>
        </w:tc>
        <w:tc>
          <w:tcPr>
            <w:tcW w:w="1021"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ind w:left="178"/>
              <w:rPr>
                <w:rFonts w:ascii="Times New Roman" w:hAnsi="Times New Roman"/>
                <w:sz w:val="18"/>
                <w:szCs w:val="18"/>
              </w:rPr>
            </w:pPr>
            <w:r w:rsidRPr="0011751A">
              <w:rPr>
                <w:rFonts w:ascii="Times New Roman" w:hAnsi="Times New Roman"/>
                <w:sz w:val="18"/>
                <w:szCs w:val="18"/>
              </w:rPr>
              <w:t>446</w:t>
            </w:r>
          </w:p>
        </w:tc>
        <w:tc>
          <w:tcPr>
            <w:tcW w:w="846"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1127"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ind w:left="259"/>
              <w:rPr>
                <w:rFonts w:ascii="Times New Roman" w:hAnsi="Times New Roman"/>
                <w:sz w:val="18"/>
                <w:szCs w:val="18"/>
              </w:rPr>
            </w:pPr>
            <w:r w:rsidRPr="0011751A">
              <w:rPr>
                <w:rFonts w:ascii="Times New Roman" w:hAnsi="Times New Roman"/>
                <w:sz w:val="18"/>
                <w:szCs w:val="18"/>
              </w:rPr>
              <w:t>911</w:t>
            </w:r>
          </w:p>
        </w:tc>
        <w:tc>
          <w:tcPr>
            <w:tcW w:w="655"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ind w:left="216"/>
              <w:rPr>
                <w:rFonts w:ascii="Times New Roman" w:hAnsi="Times New Roman"/>
                <w:sz w:val="18"/>
                <w:szCs w:val="18"/>
              </w:rPr>
            </w:pPr>
            <w:r w:rsidRPr="0011751A">
              <w:rPr>
                <w:rFonts w:ascii="Times New Roman" w:hAnsi="Times New Roman"/>
                <w:sz w:val="18"/>
                <w:szCs w:val="18"/>
              </w:rPr>
              <w:t>1408</w:t>
            </w:r>
          </w:p>
        </w:tc>
        <w:tc>
          <w:tcPr>
            <w:tcW w:w="804"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ind w:left="226"/>
              <w:rPr>
                <w:rFonts w:ascii="Times New Roman" w:hAnsi="Times New Roman"/>
                <w:sz w:val="18"/>
                <w:szCs w:val="18"/>
              </w:rPr>
            </w:pPr>
            <w:r w:rsidRPr="0011751A">
              <w:rPr>
                <w:rFonts w:ascii="Times New Roman" w:hAnsi="Times New Roman"/>
                <w:sz w:val="18"/>
                <w:szCs w:val="18"/>
              </w:rPr>
              <w:t>184</w:t>
            </w:r>
          </w:p>
        </w:tc>
        <w:tc>
          <w:tcPr>
            <w:tcW w:w="988" w:type="dxa"/>
            <w:tcBorders>
              <w:top w:val="single" w:sz="6" w:space="0" w:color="auto"/>
              <w:left w:val="single" w:sz="6" w:space="0" w:color="auto"/>
              <w:bottom w:val="single" w:sz="4"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25,02</w:t>
            </w:r>
          </w:p>
        </w:tc>
      </w:tr>
      <w:tr w:rsidR="007A73CA" w:rsidRPr="0011751A" w:rsidTr="000179A9">
        <w:trPr>
          <w:trHeight w:hRule="exact" w:val="608"/>
        </w:trPr>
        <w:tc>
          <w:tcPr>
            <w:tcW w:w="2567"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spacing w:line="206" w:lineRule="exact"/>
              <w:ind w:right="34"/>
              <w:rPr>
                <w:rFonts w:ascii="Times New Roman" w:hAnsi="Times New Roman"/>
                <w:sz w:val="18"/>
                <w:szCs w:val="18"/>
              </w:rPr>
            </w:pPr>
            <w:r w:rsidRPr="0011751A">
              <w:rPr>
                <w:rFonts w:ascii="Times New Roman" w:hAnsi="Times New Roman"/>
                <w:sz w:val="18"/>
                <w:szCs w:val="18"/>
              </w:rPr>
              <w:t xml:space="preserve">Земли особо-охраняемых территорий </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651"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r>
      <w:tr w:rsidR="007A73CA" w:rsidRPr="0011751A" w:rsidTr="000179A9">
        <w:trPr>
          <w:trHeight w:hRule="exact" w:val="383"/>
        </w:trPr>
        <w:tc>
          <w:tcPr>
            <w:tcW w:w="2567"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Земли лесного фонда</w:t>
            </w:r>
          </w:p>
        </w:tc>
        <w:tc>
          <w:tcPr>
            <w:tcW w:w="883"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116000</w:t>
            </w:r>
          </w:p>
        </w:tc>
        <w:tc>
          <w:tcPr>
            <w:tcW w:w="651"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58"/>
              <w:rPr>
                <w:rFonts w:ascii="Times New Roman" w:hAnsi="Times New Roman"/>
                <w:sz w:val="18"/>
                <w:szCs w:val="18"/>
              </w:rPr>
            </w:pPr>
            <w:r w:rsidRPr="0011751A">
              <w:rPr>
                <w:rFonts w:ascii="Times New Roman" w:hAnsi="Times New Roman"/>
                <w:sz w:val="18"/>
                <w:szCs w:val="18"/>
              </w:rPr>
              <w:t>87</w:t>
            </w:r>
          </w:p>
        </w:tc>
        <w:tc>
          <w:tcPr>
            <w:tcW w:w="1021"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58"/>
              <w:rPr>
                <w:rFonts w:ascii="Times New Roman" w:hAnsi="Times New Roman"/>
                <w:sz w:val="18"/>
                <w:szCs w:val="18"/>
              </w:rPr>
            </w:pPr>
            <w:r w:rsidRPr="0011751A">
              <w:rPr>
                <w:rFonts w:ascii="Times New Roman" w:hAnsi="Times New Roman"/>
                <w:sz w:val="18"/>
                <w:szCs w:val="18"/>
              </w:rPr>
              <w:t>783</w:t>
            </w:r>
          </w:p>
        </w:tc>
        <w:tc>
          <w:tcPr>
            <w:tcW w:w="846"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134</w:t>
            </w:r>
          </w:p>
        </w:tc>
        <w:tc>
          <w:tcPr>
            <w:tcW w:w="1127"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73"/>
              <w:rPr>
                <w:rFonts w:ascii="Times New Roman" w:hAnsi="Times New Roman"/>
                <w:sz w:val="18"/>
                <w:szCs w:val="18"/>
              </w:rPr>
            </w:pPr>
            <w:r w:rsidRPr="0011751A">
              <w:rPr>
                <w:rFonts w:ascii="Times New Roman" w:hAnsi="Times New Roman"/>
                <w:sz w:val="18"/>
                <w:szCs w:val="18"/>
              </w:rPr>
              <w:t>72397</w:t>
            </w:r>
          </w:p>
          <w:p w:rsidR="007A73CA" w:rsidRPr="0011751A" w:rsidRDefault="007A73CA" w:rsidP="00884271">
            <w:pPr>
              <w:shd w:val="clear" w:color="auto" w:fill="FFFFFF"/>
              <w:ind w:left="173"/>
              <w:rPr>
                <w:rFonts w:ascii="Times New Roman" w:hAnsi="Times New Roman"/>
                <w:sz w:val="18"/>
                <w:szCs w:val="18"/>
              </w:rPr>
            </w:pPr>
          </w:p>
          <w:p w:rsidR="007A73CA" w:rsidRPr="0011751A" w:rsidRDefault="007A73CA" w:rsidP="00884271">
            <w:pPr>
              <w:shd w:val="clear" w:color="auto" w:fill="FFFFFF"/>
              <w:ind w:left="173"/>
              <w:rPr>
                <w:rFonts w:ascii="Times New Roman" w:hAnsi="Times New Roman"/>
                <w:sz w:val="18"/>
                <w:szCs w:val="18"/>
              </w:rPr>
            </w:pPr>
          </w:p>
        </w:tc>
        <w:tc>
          <w:tcPr>
            <w:tcW w:w="655"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39"/>
              <w:rPr>
                <w:rFonts w:ascii="Times New Roman" w:hAnsi="Times New Roman"/>
                <w:sz w:val="18"/>
                <w:szCs w:val="18"/>
              </w:rPr>
            </w:pPr>
            <w:r w:rsidRPr="0011751A">
              <w:rPr>
                <w:rFonts w:ascii="Times New Roman" w:hAnsi="Times New Roman"/>
                <w:sz w:val="18"/>
                <w:szCs w:val="18"/>
              </w:rPr>
              <w:t>41852</w:t>
            </w:r>
          </w:p>
        </w:tc>
        <w:tc>
          <w:tcPr>
            <w:tcW w:w="804"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988" w:type="dxa"/>
            <w:tcBorders>
              <w:top w:val="single" w:sz="4"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r>
      <w:tr w:rsidR="007A73CA" w:rsidRPr="0011751A" w:rsidTr="00884271">
        <w:trPr>
          <w:trHeight w:hRule="exact" w:val="362"/>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Земли водного фонда</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230"/>
              <w:rPr>
                <w:rFonts w:ascii="Times New Roman" w:hAnsi="Times New Roman"/>
                <w:sz w:val="18"/>
                <w:szCs w:val="18"/>
              </w:rPr>
            </w:pP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92"/>
              <w:rPr>
                <w:rFonts w:ascii="Times New Roman" w:hAnsi="Times New Roman"/>
                <w:sz w:val="18"/>
                <w:szCs w:val="18"/>
              </w:rPr>
            </w:pP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p>
        </w:tc>
      </w:tr>
      <w:tr w:rsidR="007A73CA" w:rsidRPr="0011751A" w:rsidTr="00884271">
        <w:trPr>
          <w:trHeight w:hRule="exact" w:val="688"/>
        </w:trPr>
        <w:tc>
          <w:tcPr>
            <w:tcW w:w="2567" w:type="dxa"/>
            <w:tcBorders>
              <w:top w:val="single" w:sz="6" w:space="0" w:color="auto"/>
              <w:left w:val="single" w:sz="6" w:space="0" w:color="auto"/>
              <w:bottom w:val="single" w:sz="6" w:space="0" w:color="auto"/>
              <w:right w:val="single" w:sz="6" w:space="0" w:color="auto"/>
            </w:tcBorders>
            <w:shd w:val="clear" w:color="auto" w:fill="FFFFFF"/>
            <w:vAlign w:val="center"/>
          </w:tcPr>
          <w:p w:rsidR="007A73CA" w:rsidRPr="0011751A" w:rsidRDefault="007A73CA" w:rsidP="00884271">
            <w:pPr>
              <w:shd w:val="clear" w:color="auto" w:fill="FFFFFF"/>
              <w:spacing w:line="202" w:lineRule="exact"/>
              <w:ind w:right="173"/>
              <w:rPr>
                <w:rFonts w:ascii="Times New Roman" w:hAnsi="Times New Roman"/>
                <w:sz w:val="18"/>
                <w:szCs w:val="18"/>
                <w:lang w:val="ru-RU"/>
              </w:rPr>
            </w:pPr>
            <w:r w:rsidRPr="0011751A">
              <w:rPr>
                <w:rFonts w:ascii="Times New Roman" w:hAnsi="Times New Roman"/>
                <w:sz w:val="18"/>
                <w:szCs w:val="18"/>
                <w:lang w:val="ru-RU"/>
              </w:rPr>
              <w:t>Земли запаса (в т.ч. фонд перераспределения)</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9166,97</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78"/>
              <w:rPr>
                <w:rFonts w:ascii="Times New Roman" w:hAnsi="Times New Roman"/>
                <w:sz w:val="18"/>
                <w:szCs w:val="18"/>
              </w:rPr>
            </w:pPr>
            <w:r w:rsidRPr="0011751A">
              <w:rPr>
                <w:rFonts w:ascii="Times New Roman" w:hAnsi="Times New Roman"/>
                <w:sz w:val="18"/>
                <w:szCs w:val="18"/>
              </w:rPr>
              <w:t>-</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4088,36</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58"/>
              <w:rPr>
                <w:rFonts w:ascii="Times New Roman" w:hAnsi="Times New Roman"/>
                <w:sz w:val="18"/>
                <w:szCs w:val="18"/>
              </w:rPr>
            </w:pPr>
            <w:r w:rsidRPr="0011751A">
              <w:rPr>
                <w:rFonts w:ascii="Times New Roman" w:hAnsi="Times New Roman"/>
                <w:sz w:val="18"/>
                <w:szCs w:val="18"/>
              </w:rPr>
              <w:t>1289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87"/>
              <w:rPr>
                <w:rFonts w:ascii="Times New Roman" w:hAnsi="Times New Roman"/>
                <w:sz w:val="18"/>
                <w:szCs w:val="18"/>
              </w:rPr>
            </w:pPr>
            <w:r w:rsidRPr="0011751A">
              <w:rPr>
                <w:rFonts w:ascii="Times New Roman" w:hAnsi="Times New Roman"/>
                <w:sz w:val="18"/>
                <w:szCs w:val="18"/>
              </w:rPr>
              <w:t>362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122,5</w:t>
            </w:r>
          </w:p>
        </w:tc>
      </w:tr>
      <w:tr w:rsidR="007A73CA" w:rsidRPr="0011751A" w:rsidTr="00884271">
        <w:trPr>
          <w:trHeight w:hRule="exact" w:val="528"/>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Всего земель в границах</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132557,66</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86"/>
              <w:rPr>
                <w:rFonts w:ascii="Times New Roman" w:hAnsi="Times New Roman"/>
                <w:sz w:val="18"/>
                <w:szCs w:val="18"/>
              </w:rPr>
            </w:pPr>
            <w:r w:rsidRPr="0011751A">
              <w:rPr>
                <w:rFonts w:ascii="Times New Roman" w:hAnsi="Times New Roman"/>
                <w:sz w:val="18"/>
                <w:szCs w:val="18"/>
              </w:rPr>
              <w:t>100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82"/>
              <w:rPr>
                <w:rFonts w:ascii="Times New Roman" w:hAnsi="Times New Roman"/>
                <w:sz w:val="18"/>
                <w:szCs w:val="18"/>
              </w:rPr>
            </w:pPr>
            <w:r w:rsidRPr="0011751A">
              <w:rPr>
                <w:rFonts w:ascii="Times New Roman" w:hAnsi="Times New Roman"/>
                <w:sz w:val="18"/>
                <w:szCs w:val="18"/>
              </w:rPr>
              <w:t>4184,93</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82"/>
              <w:rPr>
                <w:rFonts w:ascii="Times New Roman" w:hAnsi="Times New Roman"/>
                <w:sz w:val="18"/>
                <w:szCs w:val="18"/>
              </w:rPr>
            </w:pPr>
            <w:r w:rsidRPr="0011751A">
              <w:rPr>
                <w:rFonts w:ascii="Times New Roman" w:hAnsi="Times New Roman"/>
                <w:sz w:val="18"/>
                <w:szCs w:val="18"/>
              </w:rPr>
              <w:t>293,45</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77844,66</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ind w:left="101"/>
              <w:rPr>
                <w:rFonts w:ascii="Times New Roman" w:hAnsi="Times New Roman"/>
                <w:sz w:val="18"/>
                <w:szCs w:val="18"/>
              </w:rPr>
            </w:pPr>
            <w:r w:rsidRPr="0011751A">
              <w:rPr>
                <w:rFonts w:ascii="Times New Roman" w:hAnsi="Times New Roman"/>
                <w:sz w:val="18"/>
                <w:szCs w:val="18"/>
              </w:rPr>
              <w:t>44647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rPr>
                <w:rFonts w:ascii="Times New Roman" w:hAnsi="Times New Roman"/>
                <w:sz w:val="18"/>
                <w:szCs w:val="18"/>
              </w:rPr>
            </w:pPr>
            <w:r w:rsidRPr="0011751A">
              <w:rPr>
                <w:rFonts w:ascii="Times New Roman" w:hAnsi="Times New Roman"/>
                <w:sz w:val="18"/>
                <w:szCs w:val="18"/>
              </w:rPr>
              <w:t>1158,15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sz w:val="18"/>
                <w:szCs w:val="18"/>
              </w:rPr>
            </w:pPr>
            <w:r w:rsidRPr="0011751A">
              <w:rPr>
                <w:rFonts w:ascii="Times New Roman" w:hAnsi="Times New Roman"/>
                <w:sz w:val="18"/>
                <w:szCs w:val="18"/>
              </w:rPr>
              <w:t>185,86</w:t>
            </w:r>
          </w:p>
        </w:tc>
      </w:tr>
    </w:tbl>
    <w:p w:rsidR="007A73CA" w:rsidRDefault="007A73CA" w:rsidP="000179A9">
      <w:pPr>
        <w:jc w:val="both"/>
        <w:rPr>
          <w:rFonts w:ascii="Times New Roman" w:hAnsi="Times New Roman"/>
        </w:rPr>
      </w:pPr>
      <w:r w:rsidRPr="000179A9">
        <w:rPr>
          <w:rFonts w:ascii="Times New Roman" w:hAnsi="Times New Roman"/>
        </w:rPr>
        <w:tab/>
      </w:r>
    </w:p>
    <w:p w:rsidR="007A73CA" w:rsidRPr="008746AC" w:rsidRDefault="007A73CA" w:rsidP="00A17D5B">
      <w:pPr>
        <w:ind w:firstLine="708"/>
        <w:jc w:val="both"/>
        <w:rPr>
          <w:rFonts w:ascii="Times New Roman" w:hAnsi="Times New Roman"/>
          <w:lang w:val="ru-RU"/>
        </w:rPr>
      </w:pPr>
      <w:r w:rsidRPr="008746AC">
        <w:rPr>
          <w:rFonts w:ascii="Times New Roman" w:hAnsi="Times New Roman"/>
          <w:lang w:val="ru-RU"/>
        </w:rPr>
        <w:t xml:space="preserve">Из приведенной таблицы 2 видно, что </w:t>
      </w:r>
      <w:proofErr w:type="gramStart"/>
      <w:r w:rsidRPr="008746AC">
        <w:rPr>
          <w:rFonts w:ascii="Times New Roman" w:hAnsi="Times New Roman"/>
          <w:lang w:val="ru-RU"/>
        </w:rPr>
        <w:t>сельхоз угодья</w:t>
      </w:r>
      <w:proofErr w:type="gramEnd"/>
      <w:r w:rsidRPr="008746AC">
        <w:rPr>
          <w:rFonts w:ascii="Times New Roman" w:hAnsi="Times New Roman"/>
          <w:lang w:val="ru-RU"/>
        </w:rPr>
        <w:t xml:space="preserve"> занимают только 2 %,  пахотные земли, кроме огородов, отсутствуют совсем. Более 87 % от общего количества земель  в границах поселения,  занимают  лесные площади,  из них 36 % болота.</w:t>
      </w:r>
    </w:p>
    <w:p w:rsidR="007A73CA" w:rsidRPr="00A17D5B" w:rsidRDefault="007A73CA" w:rsidP="000179A9">
      <w:pPr>
        <w:pStyle w:val="3"/>
        <w:jc w:val="center"/>
        <w:rPr>
          <w:rFonts w:ascii="Times New Roman" w:hAnsi="Times New Roman"/>
          <w:szCs w:val="24"/>
        </w:rPr>
      </w:pPr>
      <w:bookmarkStart w:id="3" w:name="_Toc55389930"/>
      <w:bookmarkStart w:id="4" w:name="_Toc132715993"/>
      <w:bookmarkStart w:id="5" w:name="_Toc132716905"/>
      <w:r w:rsidRPr="00A17D5B">
        <w:rPr>
          <w:rFonts w:ascii="Times New Roman" w:hAnsi="Times New Roman"/>
          <w:szCs w:val="24"/>
        </w:rPr>
        <w:t>3.1.3. Административное деление</w:t>
      </w:r>
      <w:bookmarkEnd w:id="3"/>
      <w:bookmarkEnd w:id="4"/>
      <w:bookmarkEnd w:id="5"/>
    </w:p>
    <w:p w:rsidR="007A73CA" w:rsidRPr="008746AC" w:rsidRDefault="007A73CA" w:rsidP="000179A9">
      <w:pPr>
        <w:pStyle w:val="a9"/>
        <w:ind w:firstLine="709"/>
        <w:rPr>
          <w:sz w:val="24"/>
          <w:szCs w:val="24"/>
          <w:lang w:val="ru-RU"/>
        </w:rPr>
      </w:pPr>
      <w:proofErr w:type="gramStart"/>
      <w:r w:rsidRPr="008746AC">
        <w:rPr>
          <w:sz w:val="24"/>
          <w:szCs w:val="24"/>
          <w:lang w:val="ru-RU"/>
        </w:rPr>
        <w:t>Красноярского поселение включает в себя 1 населенный пункт, с центром - село Красный Яр</w:t>
      </w:r>
      <w:proofErr w:type="gramEnd"/>
    </w:p>
    <w:p w:rsidR="007A73CA" w:rsidRPr="000179A9" w:rsidRDefault="007A73CA" w:rsidP="00A17D5B">
      <w:pPr>
        <w:pStyle w:val="a9"/>
        <w:ind w:firstLine="709"/>
        <w:jc w:val="right"/>
        <w:rPr>
          <w:sz w:val="24"/>
          <w:szCs w:val="24"/>
        </w:rPr>
      </w:pPr>
      <w:proofErr w:type="gramStart"/>
      <w:r>
        <w:rPr>
          <w:sz w:val="24"/>
          <w:szCs w:val="24"/>
        </w:rPr>
        <w:t>Таблица 3.3.</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800"/>
        <w:gridCol w:w="1152"/>
        <w:gridCol w:w="1394"/>
        <w:gridCol w:w="1399"/>
        <w:gridCol w:w="2481"/>
      </w:tblGrid>
      <w:tr w:rsidR="007A73CA" w:rsidRPr="00EB7D04" w:rsidTr="00A17D5B">
        <w:trPr>
          <w:cantSplit/>
          <w:trHeight w:val="1218"/>
        </w:trPr>
        <w:tc>
          <w:tcPr>
            <w:tcW w:w="2088" w:type="dxa"/>
          </w:tcPr>
          <w:p w:rsidR="007A73CA" w:rsidRPr="0011751A" w:rsidRDefault="007A73CA" w:rsidP="00884271">
            <w:pPr>
              <w:pStyle w:val="afff"/>
              <w:rPr>
                <w:b/>
                <w:sz w:val="16"/>
                <w:szCs w:val="16"/>
                <w:lang w:val="ru-RU"/>
              </w:rPr>
            </w:pPr>
            <w:r w:rsidRPr="0011751A">
              <w:rPr>
                <w:b/>
                <w:sz w:val="16"/>
                <w:szCs w:val="16"/>
                <w:lang w:val="ru-RU"/>
              </w:rPr>
              <w:t>Наименование поселения,</w:t>
            </w:r>
          </w:p>
          <w:p w:rsidR="007A73CA" w:rsidRPr="0011751A" w:rsidRDefault="007A73CA" w:rsidP="00884271">
            <w:pPr>
              <w:pStyle w:val="afff"/>
              <w:rPr>
                <w:b/>
                <w:sz w:val="16"/>
                <w:szCs w:val="16"/>
                <w:lang w:val="ru-RU"/>
              </w:rPr>
            </w:pPr>
            <w:r w:rsidRPr="0011751A">
              <w:rPr>
                <w:b/>
                <w:sz w:val="16"/>
                <w:szCs w:val="16"/>
                <w:lang w:val="ru-RU"/>
              </w:rPr>
              <w:t>с указанием  центра</w:t>
            </w:r>
          </w:p>
          <w:p w:rsidR="007A73CA" w:rsidRPr="0011751A" w:rsidRDefault="007A73CA" w:rsidP="00884271">
            <w:pPr>
              <w:pStyle w:val="afff"/>
              <w:rPr>
                <w:b/>
                <w:sz w:val="16"/>
                <w:szCs w:val="16"/>
                <w:lang w:val="ru-RU"/>
              </w:rPr>
            </w:pPr>
            <w:r w:rsidRPr="0011751A">
              <w:rPr>
                <w:b/>
                <w:sz w:val="16"/>
                <w:szCs w:val="16"/>
                <w:lang w:val="ru-RU"/>
              </w:rPr>
              <w:t>(центральной усадьбы)</w:t>
            </w:r>
          </w:p>
        </w:tc>
        <w:tc>
          <w:tcPr>
            <w:tcW w:w="1800" w:type="dxa"/>
          </w:tcPr>
          <w:p w:rsidR="007A73CA" w:rsidRPr="0011751A" w:rsidRDefault="007A73CA" w:rsidP="00884271">
            <w:pPr>
              <w:pStyle w:val="afff"/>
              <w:rPr>
                <w:b/>
                <w:sz w:val="16"/>
                <w:szCs w:val="16"/>
                <w:lang w:val="ru-RU"/>
              </w:rPr>
            </w:pPr>
            <w:r w:rsidRPr="0011751A">
              <w:rPr>
                <w:b/>
                <w:sz w:val="16"/>
                <w:szCs w:val="16"/>
                <w:lang w:val="ru-RU"/>
              </w:rPr>
              <w:t xml:space="preserve">Наименование </w:t>
            </w:r>
            <w:proofErr w:type="gramStart"/>
            <w:r w:rsidRPr="0011751A">
              <w:rPr>
                <w:b/>
                <w:sz w:val="16"/>
                <w:szCs w:val="16"/>
                <w:lang w:val="ru-RU"/>
              </w:rPr>
              <w:t>населенных</w:t>
            </w:r>
            <w:proofErr w:type="gramEnd"/>
          </w:p>
          <w:p w:rsidR="007A73CA" w:rsidRPr="0011751A" w:rsidRDefault="007A73CA" w:rsidP="00884271">
            <w:pPr>
              <w:pStyle w:val="afff"/>
              <w:rPr>
                <w:b/>
                <w:sz w:val="16"/>
                <w:szCs w:val="16"/>
                <w:lang w:val="ru-RU"/>
              </w:rPr>
            </w:pPr>
            <w:r w:rsidRPr="0011751A">
              <w:rPr>
                <w:b/>
                <w:sz w:val="16"/>
                <w:szCs w:val="16"/>
                <w:lang w:val="ru-RU"/>
              </w:rPr>
              <w:t xml:space="preserve">пунктов, входящих </w:t>
            </w:r>
            <w:proofErr w:type="gramStart"/>
            <w:r w:rsidRPr="0011751A">
              <w:rPr>
                <w:b/>
                <w:sz w:val="16"/>
                <w:szCs w:val="16"/>
                <w:lang w:val="ru-RU"/>
              </w:rPr>
              <w:t>в</w:t>
            </w:r>
            <w:proofErr w:type="gramEnd"/>
          </w:p>
          <w:p w:rsidR="007A73CA" w:rsidRPr="0011751A" w:rsidRDefault="007A73CA" w:rsidP="00884271">
            <w:pPr>
              <w:pStyle w:val="afff"/>
              <w:rPr>
                <w:b/>
                <w:sz w:val="16"/>
                <w:szCs w:val="16"/>
                <w:lang w:val="ru-RU"/>
              </w:rPr>
            </w:pPr>
            <w:r w:rsidRPr="0011751A">
              <w:rPr>
                <w:b/>
                <w:sz w:val="16"/>
                <w:szCs w:val="16"/>
                <w:lang w:val="ru-RU"/>
              </w:rPr>
              <w:t>состав поселения</w:t>
            </w:r>
          </w:p>
        </w:tc>
        <w:tc>
          <w:tcPr>
            <w:tcW w:w="1152" w:type="dxa"/>
          </w:tcPr>
          <w:p w:rsidR="007A73CA" w:rsidRPr="0011751A" w:rsidRDefault="007A73CA" w:rsidP="00884271">
            <w:pPr>
              <w:pStyle w:val="afff"/>
              <w:rPr>
                <w:b/>
                <w:sz w:val="16"/>
                <w:szCs w:val="16"/>
                <w:lang w:val="ru-RU"/>
              </w:rPr>
            </w:pPr>
            <w:r w:rsidRPr="0011751A">
              <w:rPr>
                <w:b/>
                <w:sz w:val="16"/>
                <w:szCs w:val="16"/>
                <w:lang w:val="ru-RU"/>
              </w:rPr>
              <w:t>Численность населения населенного пункта, чел.</w:t>
            </w:r>
          </w:p>
        </w:tc>
        <w:tc>
          <w:tcPr>
            <w:tcW w:w="1394" w:type="dxa"/>
          </w:tcPr>
          <w:p w:rsidR="007A73CA" w:rsidRPr="0011751A" w:rsidRDefault="007A73CA" w:rsidP="00884271">
            <w:pPr>
              <w:pStyle w:val="afff"/>
              <w:rPr>
                <w:b/>
                <w:sz w:val="16"/>
                <w:szCs w:val="16"/>
                <w:lang w:val="ru-RU"/>
              </w:rPr>
            </w:pPr>
            <w:r w:rsidRPr="0011751A">
              <w:rPr>
                <w:b/>
                <w:sz w:val="16"/>
                <w:szCs w:val="16"/>
                <w:lang w:val="ru-RU"/>
              </w:rPr>
              <w:t>Расстояние от населенного пункта до областного центра</w:t>
            </w:r>
          </w:p>
        </w:tc>
        <w:tc>
          <w:tcPr>
            <w:tcW w:w="1399" w:type="dxa"/>
          </w:tcPr>
          <w:p w:rsidR="007A73CA" w:rsidRPr="0011751A" w:rsidRDefault="007A73CA" w:rsidP="00884271">
            <w:pPr>
              <w:pStyle w:val="afff"/>
              <w:rPr>
                <w:b/>
                <w:sz w:val="16"/>
                <w:szCs w:val="16"/>
                <w:lang w:val="ru-RU"/>
              </w:rPr>
            </w:pPr>
            <w:r w:rsidRPr="0011751A">
              <w:rPr>
                <w:b/>
                <w:sz w:val="16"/>
                <w:szCs w:val="16"/>
                <w:lang w:val="ru-RU"/>
              </w:rPr>
              <w:t>Расстояние от населенного пункта до администрации района</w:t>
            </w:r>
          </w:p>
        </w:tc>
        <w:tc>
          <w:tcPr>
            <w:tcW w:w="2481" w:type="dxa"/>
          </w:tcPr>
          <w:p w:rsidR="007A73CA" w:rsidRPr="0011751A" w:rsidRDefault="007A73CA" w:rsidP="00884271">
            <w:pPr>
              <w:pStyle w:val="afff"/>
              <w:rPr>
                <w:b/>
                <w:sz w:val="16"/>
                <w:szCs w:val="16"/>
                <w:lang w:val="ru-RU"/>
              </w:rPr>
            </w:pPr>
            <w:r w:rsidRPr="0011751A">
              <w:rPr>
                <w:b/>
                <w:sz w:val="16"/>
                <w:szCs w:val="16"/>
                <w:lang w:val="ru-RU"/>
              </w:rPr>
              <w:t>Вид транспорта, Количество рейсов в течение дня/ пешая доступность</w:t>
            </w:r>
          </w:p>
        </w:tc>
      </w:tr>
      <w:tr w:rsidR="007A73CA" w:rsidRPr="00EB7D04" w:rsidTr="00A17D5B">
        <w:trPr>
          <w:trHeight w:val="136"/>
        </w:trPr>
        <w:tc>
          <w:tcPr>
            <w:tcW w:w="2088" w:type="dxa"/>
          </w:tcPr>
          <w:p w:rsidR="007A73CA" w:rsidRPr="0011751A" w:rsidRDefault="007A73CA" w:rsidP="000179A9">
            <w:pPr>
              <w:pStyle w:val="afff"/>
              <w:rPr>
                <w:b/>
                <w:sz w:val="20"/>
                <w:lang w:val="ru-RU"/>
              </w:rPr>
            </w:pPr>
            <w:r w:rsidRPr="0011751A">
              <w:rPr>
                <w:b/>
                <w:sz w:val="20"/>
                <w:lang w:val="ru-RU"/>
              </w:rPr>
              <w:t>Красноярское сельское поселение</w:t>
            </w:r>
          </w:p>
          <w:p w:rsidR="007A73CA" w:rsidRPr="0011751A" w:rsidRDefault="007A73CA" w:rsidP="000179A9">
            <w:pPr>
              <w:pStyle w:val="afff"/>
              <w:rPr>
                <w:b/>
                <w:sz w:val="20"/>
                <w:lang w:val="ru-RU"/>
              </w:rPr>
            </w:pPr>
          </w:p>
          <w:p w:rsidR="007A73CA" w:rsidRPr="0011751A" w:rsidRDefault="007A73CA" w:rsidP="000179A9">
            <w:pPr>
              <w:pStyle w:val="afff"/>
              <w:rPr>
                <w:b/>
                <w:sz w:val="20"/>
                <w:lang w:val="ru-RU"/>
              </w:rPr>
            </w:pPr>
            <w:r w:rsidRPr="0011751A">
              <w:rPr>
                <w:b/>
                <w:sz w:val="20"/>
                <w:lang w:val="ru-RU"/>
              </w:rPr>
              <w:t>Село       Красный Яр</w:t>
            </w:r>
          </w:p>
          <w:p w:rsidR="007A73CA" w:rsidRPr="0011751A" w:rsidRDefault="007A73CA" w:rsidP="00884271">
            <w:pPr>
              <w:pStyle w:val="afff"/>
              <w:jc w:val="both"/>
              <w:rPr>
                <w:b/>
                <w:sz w:val="16"/>
                <w:szCs w:val="16"/>
                <w:lang w:val="ru-RU"/>
              </w:rPr>
            </w:pPr>
          </w:p>
          <w:p w:rsidR="007A73CA" w:rsidRPr="0011751A" w:rsidRDefault="007A73CA" w:rsidP="00884271">
            <w:pPr>
              <w:pStyle w:val="afff"/>
              <w:jc w:val="both"/>
              <w:rPr>
                <w:b/>
                <w:sz w:val="16"/>
                <w:szCs w:val="16"/>
                <w:lang w:val="ru-RU"/>
              </w:rPr>
            </w:pPr>
            <w:r w:rsidRPr="0011751A">
              <w:rPr>
                <w:b/>
                <w:sz w:val="16"/>
                <w:szCs w:val="16"/>
                <w:lang w:val="ru-RU"/>
              </w:rPr>
              <w:t xml:space="preserve"> </w:t>
            </w:r>
          </w:p>
          <w:p w:rsidR="007A73CA" w:rsidRPr="0011751A" w:rsidRDefault="007A73CA" w:rsidP="00884271">
            <w:pPr>
              <w:pStyle w:val="afff"/>
              <w:jc w:val="both"/>
              <w:rPr>
                <w:b/>
                <w:sz w:val="16"/>
                <w:szCs w:val="16"/>
                <w:lang w:val="ru-RU"/>
              </w:rPr>
            </w:pPr>
          </w:p>
          <w:p w:rsidR="007A73CA" w:rsidRPr="0011751A" w:rsidRDefault="007A73CA" w:rsidP="00884271">
            <w:pPr>
              <w:pStyle w:val="afff"/>
              <w:jc w:val="both"/>
              <w:rPr>
                <w:b/>
                <w:sz w:val="16"/>
                <w:szCs w:val="16"/>
                <w:lang w:val="ru-RU"/>
              </w:rPr>
            </w:pPr>
          </w:p>
          <w:p w:rsidR="007A73CA" w:rsidRPr="0011751A" w:rsidRDefault="007A73CA" w:rsidP="00884271">
            <w:pPr>
              <w:pStyle w:val="afff"/>
              <w:jc w:val="both"/>
              <w:rPr>
                <w:b/>
                <w:sz w:val="16"/>
                <w:szCs w:val="16"/>
                <w:lang w:val="ru-RU"/>
              </w:rPr>
            </w:pPr>
          </w:p>
        </w:tc>
        <w:tc>
          <w:tcPr>
            <w:tcW w:w="1800" w:type="dxa"/>
          </w:tcPr>
          <w:p w:rsidR="007A73CA" w:rsidRPr="0011751A" w:rsidRDefault="007A73CA" w:rsidP="00884271">
            <w:pPr>
              <w:pStyle w:val="afff"/>
              <w:jc w:val="both"/>
              <w:rPr>
                <w:b/>
                <w:sz w:val="16"/>
                <w:szCs w:val="16"/>
              </w:rPr>
            </w:pPr>
            <w:r w:rsidRPr="0011751A">
              <w:rPr>
                <w:b/>
                <w:sz w:val="16"/>
                <w:szCs w:val="16"/>
              </w:rPr>
              <w:t>Село Красный Яр</w:t>
            </w:r>
          </w:p>
        </w:tc>
        <w:tc>
          <w:tcPr>
            <w:tcW w:w="1152" w:type="dxa"/>
          </w:tcPr>
          <w:p w:rsidR="007A73CA" w:rsidRPr="0011751A" w:rsidRDefault="007A73CA" w:rsidP="00884271">
            <w:pPr>
              <w:pStyle w:val="afff"/>
              <w:rPr>
                <w:b/>
                <w:sz w:val="16"/>
                <w:szCs w:val="16"/>
              </w:rPr>
            </w:pPr>
            <w:r w:rsidRPr="0011751A">
              <w:rPr>
                <w:b/>
                <w:sz w:val="16"/>
                <w:szCs w:val="16"/>
              </w:rPr>
              <w:t>2802</w:t>
            </w:r>
          </w:p>
        </w:tc>
        <w:tc>
          <w:tcPr>
            <w:tcW w:w="1394" w:type="dxa"/>
          </w:tcPr>
          <w:p w:rsidR="007A73CA" w:rsidRPr="0011751A" w:rsidRDefault="007A73CA" w:rsidP="00884271">
            <w:pPr>
              <w:pStyle w:val="afff"/>
              <w:rPr>
                <w:b/>
                <w:sz w:val="16"/>
                <w:szCs w:val="16"/>
                <w:lang w:val="ru-RU"/>
              </w:rPr>
            </w:pPr>
            <w:r w:rsidRPr="0011751A">
              <w:rPr>
                <w:b/>
                <w:sz w:val="16"/>
                <w:szCs w:val="16"/>
                <w:lang w:val="ru-RU"/>
              </w:rPr>
              <w:t>через тайгу по зимнику 128 км</w:t>
            </w:r>
          </w:p>
          <w:p w:rsidR="007A73CA" w:rsidRPr="0011751A" w:rsidRDefault="007A73CA" w:rsidP="00884271">
            <w:pPr>
              <w:pStyle w:val="afff"/>
              <w:rPr>
                <w:b/>
                <w:sz w:val="16"/>
                <w:szCs w:val="16"/>
                <w:lang w:val="ru-RU"/>
              </w:rPr>
            </w:pPr>
          </w:p>
          <w:p w:rsidR="007A73CA" w:rsidRPr="0011751A" w:rsidRDefault="007A73CA" w:rsidP="00884271">
            <w:pPr>
              <w:pStyle w:val="afff"/>
              <w:rPr>
                <w:b/>
                <w:sz w:val="16"/>
                <w:szCs w:val="16"/>
                <w:lang w:val="ru-RU"/>
              </w:rPr>
            </w:pPr>
            <w:r w:rsidRPr="0011751A">
              <w:rPr>
                <w:b/>
                <w:sz w:val="16"/>
                <w:szCs w:val="16"/>
                <w:lang w:val="ru-RU"/>
              </w:rPr>
              <w:t>через переправу с выходом на трассу 180 км</w:t>
            </w:r>
          </w:p>
        </w:tc>
        <w:tc>
          <w:tcPr>
            <w:tcW w:w="1399" w:type="dxa"/>
          </w:tcPr>
          <w:p w:rsidR="007A73CA" w:rsidRPr="0011751A" w:rsidRDefault="007A73CA" w:rsidP="00884271">
            <w:pPr>
              <w:pStyle w:val="afff"/>
              <w:rPr>
                <w:b/>
                <w:sz w:val="16"/>
                <w:szCs w:val="16"/>
              </w:rPr>
            </w:pPr>
            <w:r w:rsidRPr="0011751A">
              <w:rPr>
                <w:b/>
                <w:sz w:val="16"/>
                <w:szCs w:val="16"/>
              </w:rPr>
              <w:t>Через переправу</w:t>
            </w:r>
          </w:p>
          <w:p w:rsidR="007A73CA" w:rsidRPr="0011751A" w:rsidRDefault="007A73CA" w:rsidP="00884271">
            <w:pPr>
              <w:pStyle w:val="afff"/>
              <w:rPr>
                <w:b/>
                <w:sz w:val="16"/>
                <w:szCs w:val="16"/>
              </w:rPr>
            </w:pPr>
            <w:r w:rsidRPr="0011751A">
              <w:rPr>
                <w:b/>
                <w:sz w:val="16"/>
                <w:szCs w:val="16"/>
              </w:rPr>
              <w:t xml:space="preserve"> 80 км</w:t>
            </w:r>
          </w:p>
        </w:tc>
        <w:tc>
          <w:tcPr>
            <w:tcW w:w="2481" w:type="dxa"/>
          </w:tcPr>
          <w:p w:rsidR="007A73CA" w:rsidRPr="00B0570B" w:rsidRDefault="007A73CA" w:rsidP="00884271">
            <w:pPr>
              <w:pStyle w:val="23"/>
              <w:rPr>
                <w:sz w:val="16"/>
                <w:szCs w:val="16"/>
                <w:lang w:val="ru-RU"/>
              </w:rPr>
            </w:pPr>
            <w:r w:rsidRPr="00B0570B">
              <w:rPr>
                <w:sz w:val="16"/>
                <w:szCs w:val="16"/>
                <w:lang w:val="ru-RU"/>
              </w:rPr>
              <w:t>Автобусное сообщение 2 раза в неделю</w:t>
            </w:r>
          </w:p>
          <w:p w:rsidR="007A73CA" w:rsidRPr="008746AC" w:rsidRDefault="007A73CA" w:rsidP="00884271">
            <w:pPr>
              <w:pStyle w:val="23"/>
              <w:rPr>
                <w:sz w:val="16"/>
                <w:szCs w:val="16"/>
                <w:lang w:val="ru-RU"/>
              </w:rPr>
            </w:pPr>
            <w:r w:rsidRPr="008746AC">
              <w:rPr>
                <w:sz w:val="16"/>
                <w:szCs w:val="16"/>
                <w:lang w:val="ru-RU"/>
              </w:rPr>
              <w:t>До г</w:t>
            </w:r>
            <w:proofErr w:type="gramStart"/>
            <w:r w:rsidRPr="008746AC">
              <w:rPr>
                <w:sz w:val="16"/>
                <w:szCs w:val="16"/>
                <w:lang w:val="ru-RU"/>
              </w:rPr>
              <w:t>.Т</w:t>
            </w:r>
            <w:proofErr w:type="gramEnd"/>
            <w:r w:rsidRPr="008746AC">
              <w:rPr>
                <w:sz w:val="16"/>
                <w:szCs w:val="16"/>
                <w:lang w:val="ru-RU"/>
              </w:rPr>
              <w:t>омска частные, до с.Кривошеино (АТП – до с.Никольское, Красноярское ЖКХ – до берега), а также предприниматели по извозу на легковых автомобилях</w:t>
            </w:r>
          </w:p>
        </w:tc>
      </w:tr>
    </w:tbl>
    <w:p w:rsidR="007A73CA" w:rsidRDefault="007A73CA" w:rsidP="000179A9">
      <w:pPr>
        <w:pStyle w:val="3"/>
        <w:jc w:val="center"/>
        <w:rPr>
          <w:rFonts w:ascii="Times New Roman" w:hAnsi="Times New Roman"/>
          <w:lang w:val="ru-RU"/>
        </w:rPr>
      </w:pPr>
      <w:bookmarkStart w:id="6" w:name="_Toc132715994"/>
      <w:bookmarkStart w:id="7" w:name="_Toc132716906"/>
    </w:p>
    <w:p w:rsidR="007A73CA" w:rsidRPr="008746AC" w:rsidRDefault="007A73CA" w:rsidP="000179A9">
      <w:pPr>
        <w:pStyle w:val="3"/>
        <w:jc w:val="center"/>
        <w:rPr>
          <w:rFonts w:ascii="Times New Roman" w:hAnsi="Times New Roman"/>
          <w:lang w:val="ru-RU"/>
        </w:rPr>
      </w:pPr>
      <w:r w:rsidRPr="008746AC">
        <w:rPr>
          <w:rFonts w:ascii="Times New Roman" w:hAnsi="Times New Roman"/>
          <w:lang w:val="ru-RU"/>
        </w:rPr>
        <w:t>3.1.4. Демографическая ситуация</w:t>
      </w:r>
      <w:bookmarkEnd w:id="6"/>
      <w:bookmarkEnd w:id="7"/>
    </w:p>
    <w:p w:rsidR="007A73CA" w:rsidRPr="008746AC" w:rsidRDefault="007A73CA" w:rsidP="00F45BD2">
      <w:pPr>
        <w:rPr>
          <w:lang w:val="ru-RU" w:eastAsia="ru-RU"/>
        </w:rPr>
      </w:pPr>
    </w:p>
    <w:p w:rsidR="007A73CA" w:rsidRPr="008746AC" w:rsidRDefault="007A73CA" w:rsidP="000179A9">
      <w:pPr>
        <w:pStyle w:val="ab"/>
        <w:ind w:firstLine="540"/>
        <w:rPr>
          <w:sz w:val="24"/>
          <w:lang w:val="ru-RU"/>
        </w:rPr>
      </w:pPr>
      <w:r w:rsidRPr="008746AC">
        <w:rPr>
          <w:sz w:val="24"/>
          <w:lang w:val="ru-RU"/>
        </w:rPr>
        <w:t>Общая  численность  населения Красноярского  поселения на 01.01.2011 года  составила   2802 человека.</w:t>
      </w:r>
    </w:p>
    <w:p w:rsidR="007A73CA" w:rsidRPr="008746AC" w:rsidRDefault="007A73CA" w:rsidP="000179A9">
      <w:pPr>
        <w:pStyle w:val="ab"/>
        <w:rPr>
          <w:sz w:val="24"/>
          <w:lang w:val="ru-RU"/>
        </w:rPr>
      </w:pPr>
      <w:r w:rsidRPr="008746AC">
        <w:rPr>
          <w:sz w:val="24"/>
          <w:lang w:val="ru-RU"/>
        </w:rPr>
        <w:t>Численность  трудоспособного  возраста  составляет  1233 человека (44 % от общей  численности).</w:t>
      </w:r>
    </w:p>
    <w:p w:rsidR="007A73CA" w:rsidRPr="008746AC" w:rsidRDefault="007A73CA" w:rsidP="000179A9">
      <w:pPr>
        <w:pStyle w:val="ab"/>
        <w:rPr>
          <w:sz w:val="24"/>
          <w:lang w:val="ru-RU"/>
        </w:rPr>
      </w:pPr>
      <w:r w:rsidRPr="008746AC">
        <w:rPr>
          <w:sz w:val="24"/>
          <w:lang w:val="ru-RU"/>
        </w:rPr>
        <w:t>Детей  в возрасте   до 18 лет  486 человека (17,4% от общей  численности).</w:t>
      </w:r>
    </w:p>
    <w:p w:rsidR="007A73CA" w:rsidRPr="008746AC" w:rsidRDefault="007A73CA" w:rsidP="000179A9">
      <w:pPr>
        <w:pStyle w:val="ab"/>
        <w:rPr>
          <w:sz w:val="24"/>
          <w:lang w:val="ru-RU"/>
        </w:rPr>
      </w:pPr>
      <w:r w:rsidRPr="008746AC">
        <w:rPr>
          <w:sz w:val="24"/>
          <w:lang w:val="ru-RU"/>
        </w:rPr>
        <w:t>Старше трудоспособного возраста 1083 (38,6% от общей  численности).</w:t>
      </w:r>
    </w:p>
    <w:p w:rsidR="007A73CA" w:rsidRPr="008746AC" w:rsidRDefault="007A73CA" w:rsidP="000179A9">
      <w:pPr>
        <w:ind w:firstLine="708"/>
        <w:jc w:val="both"/>
        <w:rPr>
          <w:rFonts w:ascii="Times New Roman" w:hAnsi="Times New Roman"/>
          <w:lang w:val="ru-RU"/>
        </w:rPr>
      </w:pPr>
    </w:p>
    <w:p w:rsidR="007A73CA" w:rsidRPr="008746AC" w:rsidRDefault="007A73CA" w:rsidP="000179A9">
      <w:pPr>
        <w:ind w:firstLine="708"/>
        <w:jc w:val="both"/>
        <w:rPr>
          <w:rFonts w:ascii="Times New Roman" w:hAnsi="Times New Roman"/>
          <w:lang w:val="ru-RU"/>
        </w:rPr>
      </w:pPr>
      <w:r w:rsidRPr="008746AC">
        <w:rPr>
          <w:rFonts w:ascii="Times New Roman" w:hAnsi="Times New Roman"/>
          <w:lang w:val="ru-RU"/>
        </w:rPr>
        <w:t xml:space="preserve">Демографическая ситуация в Красноярском поселении нестабильная, на протяжении последних лет число умерших превышает  число родившихся. Баланс  населения  также ежегодно  уменьшается, из за превышения числа </w:t>
      </w:r>
      <w:proofErr w:type="gramStart"/>
      <w:r w:rsidRPr="008746AC">
        <w:rPr>
          <w:rFonts w:ascii="Times New Roman" w:hAnsi="Times New Roman"/>
          <w:lang w:val="ru-RU"/>
        </w:rPr>
        <w:t>выбывших</w:t>
      </w:r>
      <w:proofErr w:type="gramEnd"/>
      <w:r w:rsidRPr="008746AC">
        <w:rPr>
          <w:rFonts w:ascii="Times New Roman" w:hAnsi="Times New Roman"/>
          <w:lang w:val="ru-RU"/>
        </w:rPr>
        <w:t>, над числом прибывших с территории.  Средняя продолжительность жизни в поселении составляет 57 лет у мужчин и 68 год у женщин, это практически средний показатель продолжительности жизни в районе. (Средняя продолжительность жизни среднестатистического жителя Кривошеинского района в последние  годы составляет 65,7 лет, в том числе 59,5 лет у мужчин и 72 года у женщин.)</w:t>
      </w:r>
    </w:p>
    <w:p w:rsidR="007A73CA" w:rsidRPr="008746AC" w:rsidRDefault="007A73CA" w:rsidP="000179A9">
      <w:pPr>
        <w:ind w:firstLine="708"/>
        <w:jc w:val="both"/>
        <w:rPr>
          <w:rFonts w:ascii="Times New Roman" w:hAnsi="Times New Roman"/>
          <w:lang w:val="ru-RU"/>
        </w:rPr>
      </w:pPr>
      <w:r w:rsidRPr="008746AC">
        <w:rPr>
          <w:rFonts w:ascii="Times New Roman" w:hAnsi="Times New Roman"/>
          <w:lang w:val="ru-RU"/>
        </w:rPr>
        <w:t xml:space="preserve"> Короткая продолжительность жизни, снижение рождаемости, отток населения с территории поселения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был ликвидирован леспромхоз, появилась безработица, резко снизились доходы населения. Ситуация актуальна и в настоящее время.  В последние годы наблюдается рост  насильственных смертей, несчастных случаев, самоубийств. Деструктивные изменения в системе медицинского обслуживания также оказывают влияние на рост смертности от </w:t>
      </w:r>
      <w:proofErr w:type="gramStart"/>
      <w:r w:rsidRPr="008746AC">
        <w:rPr>
          <w:rFonts w:ascii="Times New Roman" w:hAnsi="Times New Roman"/>
          <w:lang w:val="ru-RU"/>
        </w:rPr>
        <w:t>сердечно-сосудистых</w:t>
      </w:r>
      <w:proofErr w:type="gramEnd"/>
      <w:r w:rsidRPr="008746AC">
        <w:rPr>
          <w:rFonts w:ascii="Times New Roman" w:hAnsi="Times New Roman"/>
          <w:lang w:val="ru-RU"/>
        </w:rPr>
        <w:t xml:space="preserve"> заболеваний, отравлений алкоголем.</w:t>
      </w:r>
    </w:p>
    <w:p w:rsidR="007A73CA" w:rsidRPr="008746AC" w:rsidRDefault="007A73CA" w:rsidP="000179A9">
      <w:pPr>
        <w:ind w:firstLine="708"/>
        <w:jc w:val="both"/>
        <w:rPr>
          <w:rFonts w:ascii="Times New Roman" w:hAnsi="Times New Roman"/>
          <w:lang w:val="ru-RU"/>
        </w:rPr>
      </w:pPr>
      <w:r w:rsidRPr="008746AC">
        <w:rPr>
          <w:rFonts w:ascii="Times New Roman" w:hAnsi="Times New Roman"/>
          <w:lang w:val="ru-RU"/>
        </w:rPr>
        <w:t xml:space="preserve"> </w:t>
      </w:r>
      <w:proofErr w:type="gramStart"/>
      <w:r w:rsidRPr="008746AC">
        <w:rPr>
          <w:rFonts w:ascii="Times New Roman" w:hAnsi="Times New Roman"/>
          <w:lang w:val="ru-RU"/>
        </w:rPr>
        <w:t>Тенденция в динамике численности населения Красноярского сельского поселения, в целом, соответствует общим тенденциям, сложившимся за последние 15 лет в России.</w:t>
      </w:r>
      <w:proofErr w:type="gramEnd"/>
      <w:r w:rsidRPr="008746AC">
        <w:rPr>
          <w:rFonts w:ascii="Times New Roman" w:hAnsi="Times New Roman"/>
          <w:lang w:val="ru-RU"/>
        </w:rPr>
        <w:t xml:space="preserve"> Численность населения по поселению за 2006 – 2010 гг. уменьшилась на 200 человек. Основное сокращение произошло в период с 2000 – 2002 гг. (на 13 %), а в период с 2002 – 2010 гг. темпы снижения населения сокращаются и составляют 3,5 % в год. Хотя с 2006 г. уровень миграции по поселению положительный.</w:t>
      </w:r>
    </w:p>
    <w:p w:rsidR="007A73CA" w:rsidRPr="008746AC" w:rsidRDefault="007A73CA" w:rsidP="000179A9">
      <w:pPr>
        <w:ind w:firstLine="708"/>
        <w:jc w:val="both"/>
        <w:rPr>
          <w:b/>
          <w:lang w:val="ru-RU"/>
        </w:rPr>
      </w:pPr>
      <w:r w:rsidRPr="008746AC">
        <w:rPr>
          <w:rFonts w:ascii="Times New Roman" w:hAnsi="Times New Roman"/>
          <w:lang w:val="ru-RU"/>
        </w:rPr>
        <w:t>Численность населения уменьшается из-за высокой смертности наряду с низкой рождаемостью. Снижается численность трудоспособных и число селян в молодом возрасте. Эта тенденция означает сокращение трудового потенциала и трудовых ресурсов поселения, возрастание численности льготных категорий граждан и рост нагрузки на социальную сферу.</w:t>
      </w:r>
    </w:p>
    <w:p w:rsidR="007A73CA" w:rsidRDefault="007A73CA" w:rsidP="00C712DA">
      <w:pPr>
        <w:pStyle w:val="3"/>
        <w:jc w:val="center"/>
        <w:rPr>
          <w:rFonts w:ascii="Times New Roman" w:hAnsi="Times New Roman"/>
        </w:rPr>
      </w:pPr>
      <w:bookmarkStart w:id="8" w:name="_Toc132716908"/>
      <w:r>
        <w:rPr>
          <w:rFonts w:ascii="Times New Roman" w:hAnsi="Times New Roman"/>
        </w:rPr>
        <w:t>3</w:t>
      </w:r>
      <w:r w:rsidRPr="00C712DA">
        <w:rPr>
          <w:rFonts w:ascii="Times New Roman" w:hAnsi="Times New Roman"/>
        </w:rPr>
        <w:t>.</w:t>
      </w:r>
      <w:r>
        <w:rPr>
          <w:rFonts w:ascii="Times New Roman" w:hAnsi="Times New Roman"/>
        </w:rPr>
        <w:t>1.5</w:t>
      </w:r>
      <w:r w:rsidRPr="00C712DA">
        <w:rPr>
          <w:rFonts w:ascii="Times New Roman" w:hAnsi="Times New Roman"/>
        </w:rPr>
        <w:t>. Образование</w:t>
      </w:r>
      <w:bookmarkEnd w:id="8"/>
    </w:p>
    <w:p w:rsidR="007A73CA" w:rsidRPr="00F45BD2" w:rsidRDefault="007A73CA" w:rsidP="00F45BD2">
      <w:pPr>
        <w:rPr>
          <w:lang w:eastAsia="ru-RU"/>
        </w:rPr>
      </w:pPr>
    </w:p>
    <w:p w:rsidR="007A73CA" w:rsidRPr="008746AC" w:rsidRDefault="007A73CA" w:rsidP="000179A9">
      <w:pPr>
        <w:pStyle w:val="21"/>
        <w:ind w:firstLine="709"/>
        <w:rPr>
          <w:b w:val="0"/>
          <w:sz w:val="24"/>
          <w:szCs w:val="24"/>
          <w:lang w:val="ru-RU"/>
        </w:rPr>
      </w:pPr>
      <w:r w:rsidRPr="008746AC">
        <w:rPr>
          <w:b w:val="0"/>
          <w:sz w:val="24"/>
          <w:szCs w:val="24"/>
          <w:lang w:val="ru-RU"/>
        </w:rPr>
        <w:t xml:space="preserve">Система образования в поселении представлена 2 учреждениями: </w:t>
      </w:r>
      <w:proofErr w:type="gramStart"/>
      <w:r w:rsidRPr="008746AC">
        <w:rPr>
          <w:b w:val="0"/>
          <w:sz w:val="24"/>
          <w:szCs w:val="24"/>
          <w:lang w:val="ru-RU"/>
        </w:rPr>
        <w:t>Красноярской</w:t>
      </w:r>
      <w:proofErr w:type="gramEnd"/>
      <w:r w:rsidRPr="008746AC">
        <w:rPr>
          <w:b w:val="0"/>
          <w:sz w:val="24"/>
          <w:szCs w:val="24"/>
          <w:lang w:val="ru-RU"/>
        </w:rPr>
        <w:t xml:space="preserve">  и Белобугорской средними общеобразовательными школами, расстояние между школами - 3,5 км. Одна школа расположена в микрорайоне Центральный, вторая в центре села.</w:t>
      </w:r>
    </w:p>
    <w:p w:rsidR="007A73CA" w:rsidRPr="008746AC" w:rsidRDefault="007A73CA" w:rsidP="000179A9">
      <w:pPr>
        <w:pStyle w:val="21"/>
        <w:ind w:firstLine="709"/>
        <w:rPr>
          <w:b w:val="0"/>
          <w:sz w:val="24"/>
          <w:szCs w:val="24"/>
          <w:lang w:val="ru-RU"/>
        </w:rPr>
      </w:pPr>
      <w:r w:rsidRPr="008746AC">
        <w:rPr>
          <w:b w:val="0"/>
          <w:sz w:val="24"/>
          <w:szCs w:val="24"/>
          <w:lang w:val="ru-RU"/>
        </w:rPr>
        <w:t xml:space="preserve">На базе Красноярской средней школы работает филиал Кривошеинского СПТУ, </w:t>
      </w:r>
      <w:proofErr w:type="gramStart"/>
      <w:r w:rsidRPr="008746AC">
        <w:rPr>
          <w:b w:val="0"/>
          <w:sz w:val="24"/>
          <w:szCs w:val="24"/>
          <w:lang w:val="ru-RU"/>
        </w:rPr>
        <w:t>обучение по специальности</w:t>
      </w:r>
      <w:proofErr w:type="gramEnd"/>
      <w:r w:rsidRPr="008746AC">
        <w:rPr>
          <w:b w:val="0"/>
          <w:sz w:val="24"/>
          <w:szCs w:val="24"/>
          <w:lang w:val="ru-RU"/>
        </w:rPr>
        <w:t xml:space="preserve"> – оператор ЭВМ. Численность учащихся – 23 человека.</w:t>
      </w:r>
    </w:p>
    <w:p w:rsidR="007A73CA" w:rsidRPr="008746AC" w:rsidRDefault="007A73CA" w:rsidP="000179A9">
      <w:pPr>
        <w:pStyle w:val="21"/>
        <w:ind w:firstLine="709"/>
        <w:rPr>
          <w:b w:val="0"/>
          <w:sz w:val="24"/>
          <w:szCs w:val="24"/>
          <w:lang w:val="ru-RU"/>
        </w:rPr>
      </w:pPr>
      <w:r w:rsidRPr="008746AC">
        <w:rPr>
          <w:b w:val="0"/>
          <w:sz w:val="24"/>
          <w:szCs w:val="24"/>
          <w:lang w:val="ru-RU"/>
        </w:rPr>
        <w:t xml:space="preserve">При школах работают подготовительные классы. </w:t>
      </w:r>
    </w:p>
    <w:p w:rsidR="007A73CA" w:rsidRPr="008746AC" w:rsidRDefault="007A73CA" w:rsidP="000179A9">
      <w:pPr>
        <w:pStyle w:val="21"/>
        <w:ind w:firstLine="709"/>
        <w:rPr>
          <w:b w:val="0"/>
          <w:sz w:val="24"/>
          <w:szCs w:val="24"/>
          <w:lang w:val="ru-RU"/>
        </w:rPr>
      </w:pPr>
      <w:r w:rsidRPr="008746AC">
        <w:rPr>
          <w:b w:val="0"/>
          <w:sz w:val="24"/>
          <w:szCs w:val="24"/>
          <w:lang w:val="ru-RU"/>
        </w:rPr>
        <w:t>Детский сад в поселении открыт на базе Белобугорской СОШ, 2 группы – 34 ребёнка.</w:t>
      </w:r>
    </w:p>
    <w:p w:rsidR="007A73CA" w:rsidRPr="008746AC" w:rsidRDefault="007A73CA" w:rsidP="000179A9">
      <w:pPr>
        <w:pStyle w:val="21"/>
        <w:ind w:firstLine="709"/>
        <w:rPr>
          <w:b w:val="0"/>
          <w:sz w:val="24"/>
          <w:szCs w:val="24"/>
          <w:lang w:val="ru-RU"/>
        </w:rPr>
      </w:pPr>
    </w:p>
    <w:p w:rsidR="007A73CA" w:rsidRPr="00B0570B" w:rsidRDefault="007A73CA" w:rsidP="00C712DA">
      <w:pPr>
        <w:pStyle w:val="3"/>
        <w:jc w:val="center"/>
        <w:rPr>
          <w:rFonts w:ascii="Times New Roman" w:hAnsi="Times New Roman"/>
          <w:szCs w:val="24"/>
          <w:lang w:val="ru-RU"/>
        </w:rPr>
      </w:pPr>
      <w:bookmarkStart w:id="9" w:name="_Toc132716909"/>
      <w:r w:rsidRPr="00B0570B">
        <w:rPr>
          <w:rFonts w:ascii="Times New Roman" w:hAnsi="Times New Roman"/>
          <w:szCs w:val="24"/>
          <w:lang w:val="ru-RU"/>
        </w:rPr>
        <w:t>3.1.6.Культура</w:t>
      </w:r>
      <w:bookmarkEnd w:id="9"/>
      <w:r w:rsidRPr="00B0570B">
        <w:rPr>
          <w:rFonts w:ascii="Times New Roman" w:hAnsi="Times New Roman"/>
          <w:szCs w:val="24"/>
          <w:lang w:val="ru-RU"/>
        </w:rPr>
        <w:t>, библиотека</w:t>
      </w:r>
    </w:p>
    <w:p w:rsidR="007A73CA" w:rsidRPr="00B0570B" w:rsidRDefault="007A73CA" w:rsidP="00F45BD2">
      <w:pPr>
        <w:rPr>
          <w:lang w:val="ru-RU" w:eastAsia="ru-RU"/>
        </w:rPr>
      </w:pPr>
    </w:p>
    <w:p w:rsidR="007A73CA" w:rsidRPr="008746AC" w:rsidRDefault="007A73CA" w:rsidP="000179A9">
      <w:pPr>
        <w:pStyle w:val="21"/>
        <w:ind w:firstLine="709"/>
        <w:rPr>
          <w:b w:val="0"/>
          <w:sz w:val="24"/>
          <w:szCs w:val="24"/>
          <w:lang w:val="ru-RU"/>
        </w:rPr>
      </w:pPr>
      <w:r w:rsidRPr="008746AC">
        <w:rPr>
          <w:b w:val="0"/>
          <w:sz w:val="24"/>
          <w:szCs w:val="24"/>
          <w:lang w:val="ru-RU"/>
        </w:rPr>
        <w:t>Культура  в поселении представлена  Красноярским сельским Домом культуры.  В штате работников – 5.  Количество посадочных  ме</w:t>
      </w:r>
      <w:proofErr w:type="gramStart"/>
      <w:r w:rsidRPr="008746AC">
        <w:rPr>
          <w:b w:val="0"/>
          <w:sz w:val="24"/>
          <w:szCs w:val="24"/>
          <w:lang w:val="ru-RU"/>
        </w:rPr>
        <w:t>ст в зр</w:t>
      </w:r>
      <w:proofErr w:type="gramEnd"/>
      <w:r w:rsidRPr="008746AC">
        <w:rPr>
          <w:b w:val="0"/>
          <w:sz w:val="24"/>
          <w:szCs w:val="24"/>
          <w:lang w:val="ru-RU"/>
        </w:rPr>
        <w:t>ительном зале – 50.</w:t>
      </w:r>
    </w:p>
    <w:p w:rsidR="007A73CA" w:rsidRPr="008746AC" w:rsidRDefault="007A73CA" w:rsidP="000179A9">
      <w:pPr>
        <w:pStyle w:val="21"/>
        <w:ind w:firstLine="709"/>
        <w:rPr>
          <w:b w:val="0"/>
          <w:sz w:val="24"/>
          <w:szCs w:val="24"/>
          <w:lang w:val="ru-RU"/>
        </w:rPr>
      </w:pPr>
      <w:r w:rsidRPr="008746AC">
        <w:rPr>
          <w:b w:val="0"/>
          <w:sz w:val="24"/>
          <w:szCs w:val="24"/>
          <w:lang w:val="ru-RU"/>
        </w:rPr>
        <w:lastRenderedPageBreak/>
        <w:t>В селе имеется  музыкальная школа с количеством учащихся – 23, преподавателей – 3.</w:t>
      </w:r>
    </w:p>
    <w:p w:rsidR="007A73CA" w:rsidRPr="008746AC" w:rsidRDefault="007A73CA" w:rsidP="000179A9">
      <w:pPr>
        <w:pStyle w:val="21"/>
        <w:ind w:firstLine="709"/>
        <w:rPr>
          <w:b w:val="0"/>
          <w:sz w:val="24"/>
          <w:szCs w:val="24"/>
          <w:lang w:val="ru-RU"/>
        </w:rPr>
      </w:pPr>
      <w:r w:rsidRPr="008746AC">
        <w:rPr>
          <w:b w:val="0"/>
          <w:sz w:val="24"/>
          <w:szCs w:val="24"/>
          <w:lang w:val="ru-RU"/>
        </w:rPr>
        <w:t>Библиотечная система в поселении представлена центральной библиотекой и двумя школьными, книжный фонд составляет –  более 15000 экземпляров.</w:t>
      </w:r>
    </w:p>
    <w:p w:rsidR="007A73CA" w:rsidRPr="008746AC" w:rsidRDefault="007A73CA" w:rsidP="000179A9">
      <w:pPr>
        <w:pStyle w:val="21"/>
        <w:ind w:firstLine="709"/>
        <w:rPr>
          <w:b w:val="0"/>
          <w:sz w:val="24"/>
          <w:szCs w:val="24"/>
          <w:lang w:val="ru-RU"/>
        </w:rPr>
      </w:pPr>
      <w:r w:rsidRPr="008746AC">
        <w:rPr>
          <w:b w:val="0"/>
          <w:sz w:val="24"/>
          <w:szCs w:val="24"/>
          <w:lang w:val="ru-RU"/>
        </w:rPr>
        <w:t xml:space="preserve">От районного Дома детского творчества в Красноярском сельском поселении функционирует кружок резьбы по бересте, секция гиревого спорта, </w:t>
      </w:r>
    </w:p>
    <w:p w:rsidR="007A73CA" w:rsidRPr="008746AC" w:rsidRDefault="007A73CA" w:rsidP="000179A9">
      <w:pPr>
        <w:pStyle w:val="21"/>
        <w:ind w:firstLine="709"/>
        <w:rPr>
          <w:lang w:val="ru-RU"/>
        </w:rPr>
      </w:pPr>
    </w:p>
    <w:p w:rsidR="007A73CA" w:rsidRPr="008746AC" w:rsidRDefault="007A73CA" w:rsidP="00281E1E">
      <w:pPr>
        <w:pStyle w:val="21"/>
        <w:ind w:left="360"/>
        <w:jc w:val="center"/>
        <w:rPr>
          <w:sz w:val="24"/>
          <w:szCs w:val="24"/>
          <w:lang w:val="ru-RU"/>
        </w:rPr>
      </w:pPr>
      <w:r w:rsidRPr="008746AC">
        <w:rPr>
          <w:sz w:val="24"/>
          <w:szCs w:val="24"/>
          <w:lang w:val="ru-RU"/>
        </w:rPr>
        <w:t>3.1.7.Здравоохранение</w:t>
      </w:r>
    </w:p>
    <w:p w:rsidR="007A73CA" w:rsidRPr="008746AC" w:rsidRDefault="007A73CA" w:rsidP="00F45BD2">
      <w:pPr>
        <w:pStyle w:val="21"/>
        <w:ind w:left="1080"/>
        <w:rPr>
          <w:sz w:val="24"/>
          <w:szCs w:val="24"/>
          <w:lang w:val="ru-RU"/>
        </w:rPr>
      </w:pPr>
    </w:p>
    <w:p w:rsidR="007A73CA" w:rsidRPr="008746AC" w:rsidRDefault="007A73CA" w:rsidP="000179A9">
      <w:pPr>
        <w:rPr>
          <w:rFonts w:ascii="Times New Roman" w:hAnsi="Times New Roman"/>
          <w:lang w:val="ru-RU"/>
        </w:rPr>
      </w:pPr>
      <w:r w:rsidRPr="008746AC">
        <w:rPr>
          <w:sz w:val="28"/>
          <w:szCs w:val="28"/>
          <w:lang w:val="ru-RU"/>
        </w:rPr>
        <w:tab/>
      </w:r>
      <w:r w:rsidRPr="008746AC">
        <w:rPr>
          <w:rFonts w:ascii="Times New Roman" w:hAnsi="Times New Roman"/>
          <w:lang w:val="ru-RU"/>
        </w:rPr>
        <w:t>На территории поселения находится Красноярская участковая больница – филиал Кривошеинской центральной районной больницы</w:t>
      </w:r>
    </w:p>
    <w:p w:rsidR="007A73CA" w:rsidRPr="00615034" w:rsidRDefault="007A73CA" w:rsidP="00615034">
      <w:pPr>
        <w:shd w:val="clear" w:color="auto" w:fill="FFFFFF"/>
        <w:jc w:val="right"/>
        <w:rPr>
          <w:rFonts w:ascii="Times New Roman" w:hAnsi="Times New Roman"/>
          <w:b/>
        </w:rPr>
      </w:pPr>
      <w:r w:rsidRPr="008746AC">
        <w:rPr>
          <w:rFonts w:ascii="Times New Roman" w:hAnsi="Times New Roman"/>
          <w:lang w:val="ru-RU"/>
        </w:rPr>
        <w:tab/>
      </w:r>
      <w:r w:rsidRPr="008746AC">
        <w:rPr>
          <w:rFonts w:ascii="Times New Roman" w:hAnsi="Times New Roman"/>
          <w:lang w:val="ru-RU"/>
        </w:rPr>
        <w:tab/>
      </w:r>
      <w:r w:rsidRPr="008746AC">
        <w:rPr>
          <w:rFonts w:ascii="Times New Roman" w:hAnsi="Times New Roman"/>
          <w:lang w:val="ru-RU"/>
        </w:rPr>
        <w:tab/>
      </w:r>
      <w:r w:rsidRPr="008746AC">
        <w:rPr>
          <w:rFonts w:ascii="Times New Roman" w:hAnsi="Times New Roman"/>
          <w:lang w:val="ru-RU"/>
        </w:rPr>
        <w:tab/>
      </w:r>
      <w:r w:rsidRPr="008746AC">
        <w:rPr>
          <w:rFonts w:ascii="Times New Roman" w:hAnsi="Times New Roman"/>
          <w:lang w:val="ru-RU"/>
        </w:rPr>
        <w:tab/>
        <w:t xml:space="preserve">     </w:t>
      </w:r>
      <w:r w:rsidRPr="008746AC">
        <w:rPr>
          <w:rFonts w:ascii="Times New Roman" w:hAnsi="Times New Roman"/>
          <w:lang w:val="ru-RU"/>
        </w:rPr>
        <w:tab/>
        <w:t xml:space="preserve">                          </w:t>
      </w:r>
      <w:proofErr w:type="gramStart"/>
      <w:r>
        <w:rPr>
          <w:rFonts w:ascii="Times New Roman" w:hAnsi="Times New Roman"/>
        </w:rPr>
        <w:t>Таблица 3.4</w:t>
      </w:r>
      <w:r w:rsidRPr="00615034">
        <w:rPr>
          <w:rFonts w:ascii="Times New Roman" w:hAnsi="Times New Roman"/>
        </w:rPr>
        <w:t>.</w:t>
      </w:r>
      <w:proofErr w:type="gramEnd"/>
      <w:r w:rsidRPr="00615034">
        <w:rPr>
          <w:rFonts w:ascii="Times New Roman" w:hAnsi="Times New Roman"/>
        </w:rPr>
        <w:tab/>
      </w:r>
      <w:r w:rsidRPr="00615034">
        <w:rPr>
          <w:rFonts w:ascii="Times New Roman" w:hAnsi="Times New Roman"/>
        </w:rPr>
        <w:tab/>
      </w:r>
    </w:p>
    <w:tbl>
      <w:tblPr>
        <w:tblW w:w="0" w:type="auto"/>
        <w:tblInd w:w="40" w:type="dxa"/>
        <w:tblLayout w:type="fixed"/>
        <w:tblCellMar>
          <w:left w:w="40" w:type="dxa"/>
          <w:right w:w="40" w:type="dxa"/>
        </w:tblCellMar>
        <w:tblLook w:val="0000"/>
      </w:tblPr>
      <w:tblGrid>
        <w:gridCol w:w="4962"/>
        <w:gridCol w:w="1559"/>
        <w:gridCol w:w="2693"/>
      </w:tblGrid>
      <w:tr w:rsidR="007A73CA" w:rsidRPr="0011751A" w:rsidTr="00615034">
        <w:trPr>
          <w:trHeight w:val="31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2006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2010</w:t>
            </w:r>
          </w:p>
        </w:tc>
      </w:tr>
      <w:tr w:rsidR="007A73CA" w:rsidRPr="0011751A" w:rsidTr="00615034">
        <w:trPr>
          <w:trHeight w:val="55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color w:val="000000"/>
              </w:rPr>
              <w:t>число врачебных больничных коек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10</w:t>
            </w:r>
          </w:p>
        </w:tc>
      </w:tr>
      <w:tr w:rsidR="007A73CA" w:rsidRPr="0011751A" w:rsidTr="00615034">
        <w:trPr>
          <w:trHeight w:val="557"/>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color w:val="000000"/>
              </w:rPr>
              <w:t>численность врачей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w:t>
            </w:r>
          </w:p>
        </w:tc>
      </w:tr>
      <w:tr w:rsidR="007A73CA" w:rsidRPr="0011751A" w:rsidTr="00615034">
        <w:trPr>
          <w:trHeight w:val="845"/>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color w:val="000000"/>
              </w:rPr>
              <w:t>численность среднего медицинского персонала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22</w:t>
            </w:r>
          </w:p>
        </w:tc>
      </w:tr>
      <w:tr w:rsidR="007A73CA" w:rsidRPr="0011751A" w:rsidTr="00615034">
        <w:trPr>
          <w:trHeight w:val="58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color w:val="000000"/>
              </w:rPr>
              <w:t>наличие медицинских учреждений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A73CA" w:rsidRPr="0011751A" w:rsidRDefault="007A73CA" w:rsidP="00884271">
            <w:pPr>
              <w:shd w:val="clear" w:color="auto" w:fill="FFFFFF"/>
              <w:jc w:val="center"/>
              <w:rPr>
                <w:rFonts w:ascii="Times New Roman" w:hAnsi="Times New Roman"/>
              </w:rPr>
            </w:pPr>
            <w:r w:rsidRPr="0011751A">
              <w:rPr>
                <w:rFonts w:ascii="Times New Roman" w:hAnsi="Times New Roman"/>
              </w:rPr>
              <w:t>1</w:t>
            </w:r>
          </w:p>
        </w:tc>
      </w:tr>
    </w:tbl>
    <w:p w:rsidR="007A73CA" w:rsidRPr="008746AC" w:rsidRDefault="007A73CA" w:rsidP="00F45BD2">
      <w:pPr>
        <w:ind w:firstLine="708"/>
        <w:rPr>
          <w:sz w:val="28"/>
          <w:szCs w:val="28"/>
          <w:lang w:val="ru-RU"/>
        </w:rPr>
      </w:pPr>
      <w:r w:rsidRPr="008746AC">
        <w:rPr>
          <w:rFonts w:ascii="Times New Roman" w:hAnsi="Times New Roman"/>
          <w:lang w:val="ru-RU"/>
        </w:rPr>
        <w:t>В селе имеется три аптеки</w:t>
      </w:r>
      <w:r w:rsidRPr="008746AC">
        <w:rPr>
          <w:sz w:val="28"/>
          <w:szCs w:val="28"/>
          <w:lang w:val="ru-RU"/>
        </w:rPr>
        <w:t>.</w:t>
      </w:r>
      <w:bookmarkStart w:id="10" w:name="_Toc132716910"/>
    </w:p>
    <w:p w:rsidR="007A73CA" w:rsidRDefault="007A73CA" w:rsidP="00615034">
      <w:pPr>
        <w:jc w:val="center"/>
        <w:rPr>
          <w:rFonts w:ascii="Times New Roman" w:hAnsi="Times New Roman"/>
          <w:b/>
          <w:lang w:val="ru-RU"/>
        </w:rPr>
      </w:pPr>
    </w:p>
    <w:p w:rsidR="007A73CA" w:rsidRPr="008746AC" w:rsidRDefault="007A73CA" w:rsidP="00615034">
      <w:pPr>
        <w:jc w:val="center"/>
        <w:rPr>
          <w:rFonts w:ascii="Times New Roman" w:hAnsi="Times New Roman"/>
          <w:b/>
          <w:lang w:val="ru-RU"/>
        </w:rPr>
      </w:pPr>
      <w:r w:rsidRPr="008746AC">
        <w:rPr>
          <w:rFonts w:ascii="Times New Roman" w:hAnsi="Times New Roman"/>
          <w:b/>
          <w:lang w:val="ru-RU"/>
        </w:rPr>
        <w:t>3.2. Экономика  поселения</w:t>
      </w:r>
      <w:bookmarkEnd w:id="10"/>
    </w:p>
    <w:p w:rsidR="007A73CA" w:rsidRPr="008746AC" w:rsidRDefault="007A73CA" w:rsidP="0093568B">
      <w:pPr>
        <w:pStyle w:val="3"/>
        <w:jc w:val="center"/>
        <w:rPr>
          <w:rFonts w:ascii="Times New Roman" w:hAnsi="Times New Roman"/>
          <w:szCs w:val="24"/>
          <w:lang w:val="ru-RU"/>
        </w:rPr>
      </w:pPr>
      <w:bookmarkStart w:id="11" w:name="_Toc132716911"/>
      <w:r w:rsidRPr="008746AC">
        <w:rPr>
          <w:rFonts w:ascii="Times New Roman" w:hAnsi="Times New Roman"/>
          <w:szCs w:val="24"/>
          <w:lang w:val="ru-RU"/>
        </w:rPr>
        <w:t>3.2.1. Лесодобывающие и лесоперерабатывающие предприятия</w:t>
      </w:r>
      <w:bookmarkEnd w:id="11"/>
    </w:p>
    <w:p w:rsidR="007A73CA" w:rsidRPr="008746AC" w:rsidRDefault="007A73CA" w:rsidP="00F45BD2">
      <w:pPr>
        <w:rPr>
          <w:lang w:val="ru-RU" w:eastAsia="ru-RU"/>
        </w:rPr>
      </w:pPr>
    </w:p>
    <w:p w:rsidR="007A73CA" w:rsidRPr="008746AC" w:rsidRDefault="007A73CA" w:rsidP="0093568B">
      <w:pPr>
        <w:rPr>
          <w:rFonts w:ascii="Times New Roman" w:hAnsi="Times New Roman"/>
          <w:lang w:val="ru-RU"/>
        </w:rPr>
      </w:pPr>
      <w:r w:rsidRPr="008746AC">
        <w:rPr>
          <w:sz w:val="28"/>
          <w:szCs w:val="28"/>
          <w:lang w:val="ru-RU"/>
        </w:rPr>
        <w:t xml:space="preserve">- </w:t>
      </w:r>
      <w:r w:rsidRPr="008746AC">
        <w:rPr>
          <w:rFonts w:ascii="Times New Roman" w:hAnsi="Times New Roman"/>
          <w:lang w:val="ru-RU"/>
        </w:rPr>
        <w:t>ООО «ЗПК СибЛесТрейд»</w:t>
      </w:r>
    </w:p>
    <w:p w:rsidR="007A73CA" w:rsidRPr="008746AC" w:rsidRDefault="007A73CA" w:rsidP="0093568B">
      <w:pPr>
        <w:rPr>
          <w:rFonts w:ascii="Times New Roman" w:hAnsi="Times New Roman"/>
          <w:lang w:val="ru-RU"/>
        </w:rPr>
      </w:pPr>
      <w:r w:rsidRPr="008746AC">
        <w:rPr>
          <w:rFonts w:ascii="Times New Roman" w:hAnsi="Times New Roman"/>
          <w:lang w:val="ru-RU"/>
        </w:rPr>
        <w:t>- ООО «ГАРЕМ 10»</w:t>
      </w:r>
    </w:p>
    <w:p w:rsidR="007A73CA" w:rsidRPr="008746AC" w:rsidRDefault="007A73CA" w:rsidP="00281E1E">
      <w:pPr>
        <w:ind w:firstLine="708"/>
        <w:jc w:val="both"/>
        <w:rPr>
          <w:rFonts w:ascii="Times New Roman" w:hAnsi="Times New Roman"/>
          <w:lang w:val="ru-RU"/>
        </w:rPr>
      </w:pPr>
      <w:r w:rsidRPr="008746AC">
        <w:rPr>
          <w:rFonts w:ascii="Times New Roman" w:hAnsi="Times New Roman"/>
          <w:lang w:val="ru-RU"/>
        </w:rPr>
        <w:t>Общий объём заготовки древесины по лесничеству составил в 2009  году 53.2 тыс</w:t>
      </w:r>
      <w:proofErr w:type="gramStart"/>
      <w:r w:rsidRPr="008746AC">
        <w:rPr>
          <w:rFonts w:ascii="Times New Roman" w:hAnsi="Times New Roman"/>
          <w:lang w:val="ru-RU"/>
        </w:rPr>
        <w:t>.м</w:t>
      </w:r>
      <w:proofErr w:type="gramEnd"/>
      <w:r w:rsidRPr="008746AC">
        <w:rPr>
          <w:rFonts w:ascii="Times New Roman" w:hAnsi="Times New Roman"/>
          <w:vertAlign w:val="superscript"/>
          <w:lang w:val="ru-RU"/>
        </w:rPr>
        <w:t>3</w:t>
      </w:r>
      <w:r w:rsidRPr="008746AC">
        <w:rPr>
          <w:rFonts w:ascii="Times New Roman" w:hAnsi="Times New Roman"/>
          <w:lang w:val="ru-RU"/>
        </w:rPr>
        <w:t xml:space="preserve"> из них хвойного леса – 26,8 тыс. м</w:t>
      </w:r>
      <w:r w:rsidRPr="008746AC">
        <w:rPr>
          <w:rFonts w:ascii="Times New Roman" w:hAnsi="Times New Roman"/>
          <w:vertAlign w:val="superscript"/>
          <w:lang w:val="ru-RU"/>
        </w:rPr>
        <w:t>3</w:t>
      </w:r>
      <w:r w:rsidRPr="008746AC">
        <w:rPr>
          <w:rFonts w:ascii="Times New Roman" w:hAnsi="Times New Roman"/>
          <w:lang w:val="ru-RU"/>
        </w:rPr>
        <w:t>. Большой объём заготовок леса приходится на заготовку дров населению и предприятиям.</w:t>
      </w:r>
    </w:p>
    <w:p w:rsidR="007A73CA" w:rsidRPr="008746AC" w:rsidRDefault="007A73CA" w:rsidP="0093568B">
      <w:pPr>
        <w:jc w:val="center"/>
        <w:rPr>
          <w:rFonts w:ascii="Times New Roman" w:hAnsi="Times New Roman"/>
          <w:b/>
          <w:lang w:val="ru-RU"/>
        </w:rPr>
      </w:pPr>
      <w:r w:rsidRPr="008746AC">
        <w:rPr>
          <w:rFonts w:ascii="Times New Roman" w:hAnsi="Times New Roman"/>
          <w:b/>
          <w:lang w:val="ru-RU"/>
        </w:rPr>
        <w:t>3.2.2. Другие предприятия</w:t>
      </w:r>
    </w:p>
    <w:p w:rsidR="007A73CA" w:rsidRPr="008746AC" w:rsidRDefault="007A73CA" w:rsidP="0093568B">
      <w:pPr>
        <w:jc w:val="center"/>
        <w:rPr>
          <w:rFonts w:ascii="Times New Roman" w:hAnsi="Times New Roman"/>
          <w:b/>
          <w:lang w:val="ru-RU"/>
        </w:rPr>
      </w:pPr>
    </w:p>
    <w:p w:rsidR="007A73CA" w:rsidRPr="008746AC" w:rsidRDefault="007A73CA" w:rsidP="003A0FC4">
      <w:pPr>
        <w:jc w:val="both"/>
        <w:rPr>
          <w:rFonts w:ascii="Times New Roman" w:hAnsi="Times New Roman"/>
          <w:lang w:val="ru-RU"/>
        </w:rPr>
      </w:pPr>
      <w:r w:rsidRPr="008746AC">
        <w:rPr>
          <w:rFonts w:ascii="Times New Roman" w:hAnsi="Times New Roman"/>
          <w:lang w:val="ru-RU"/>
        </w:rPr>
        <w:t>Кроме лесозаготовок в селе работает Пищекомбинат, кондитерский и мясной цех и  мини-пекарня;</w:t>
      </w:r>
    </w:p>
    <w:p w:rsidR="007A73CA" w:rsidRPr="008746AC" w:rsidRDefault="007A73CA" w:rsidP="003A0FC4">
      <w:pPr>
        <w:jc w:val="both"/>
        <w:rPr>
          <w:rFonts w:ascii="Times New Roman" w:hAnsi="Times New Roman"/>
          <w:color w:val="000000"/>
          <w:lang w:val="ru-RU"/>
        </w:rPr>
      </w:pPr>
      <w:r w:rsidRPr="008746AC">
        <w:rPr>
          <w:rFonts w:ascii="Times New Roman" w:hAnsi="Times New Roman"/>
          <w:color w:val="000000"/>
          <w:lang w:val="ru-RU"/>
        </w:rPr>
        <w:t>филиалы РТУ, ОАО «Томскэнерго», лесничества.</w:t>
      </w:r>
    </w:p>
    <w:p w:rsidR="007A73CA" w:rsidRPr="008746AC" w:rsidRDefault="007A73CA" w:rsidP="0093568B">
      <w:pPr>
        <w:shd w:val="clear" w:color="auto" w:fill="FFFFFF"/>
        <w:tabs>
          <w:tab w:val="left" w:pos="180"/>
        </w:tabs>
        <w:spacing w:before="19"/>
        <w:jc w:val="both"/>
        <w:rPr>
          <w:rFonts w:ascii="Times New Roman" w:hAnsi="Times New Roman"/>
          <w:color w:val="000000"/>
          <w:lang w:val="ru-RU"/>
        </w:rPr>
      </w:pPr>
      <w:r w:rsidRPr="008746AC">
        <w:rPr>
          <w:rFonts w:ascii="Times New Roman" w:hAnsi="Times New Roman"/>
          <w:bCs/>
          <w:color w:val="000000"/>
          <w:lang w:val="ru-RU"/>
        </w:rPr>
        <w:t xml:space="preserve">На территории Красноярского сельского поселения имеется одна стационарная АЗС ООО «Атим» и одна передвижная заправка ЧП </w:t>
      </w:r>
      <w:proofErr w:type="gramStart"/>
      <w:r w:rsidRPr="008746AC">
        <w:rPr>
          <w:rFonts w:ascii="Times New Roman" w:hAnsi="Times New Roman"/>
          <w:bCs/>
          <w:color w:val="000000"/>
          <w:lang w:val="ru-RU"/>
        </w:rPr>
        <w:t>Хворых</w:t>
      </w:r>
      <w:proofErr w:type="gramEnd"/>
      <w:r w:rsidRPr="008746AC">
        <w:rPr>
          <w:rFonts w:ascii="Times New Roman" w:hAnsi="Times New Roman"/>
          <w:bCs/>
          <w:color w:val="000000"/>
          <w:lang w:val="ru-RU"/>
        </w:rPr>
        <w:t>.</w:t>
      </w:r>
    </w:p>
    <w:p w:rsidR="007A73CA" w:rsidRPr="008746AC" w:rsidRDefault="007A73CA" w:rsidP="0093568B">
      <w:pPr>
        <w:ind w:firstLine="708"/>
        <w:jc w:val="both"/>
        <w:rPr>
          <w:rFonts w:ascii="Times New Roman" w:hAnsi="Times New Roman"/>
          <w:lang w:val="ru-RU"/>
        </w:rPr>
      </w:pPr>
      <w:r w:rsidRPr="008746AC">
        <w:rPr>
          <w:rFonts w:ascii="Times New Roman" w:hAnsi="Times New Roman"/>
          <w:lang w:val="ru-RU"/>
        </w:rPr>
        <w:t>Из приведенных  данных  видно, что основная доля трудоспособного населения занята в лесоперерабатывающей промышленности, бюджетной сфере и предпринимательской деятельности.</w:t>
      </w:r>
    </w:p>
    <w:p w:rsidR="007A73CA" w:rsidRPr="008746AC" w:rsidRDefault="007A73CA" w:rsidP="0093568B">
      <w:pPr>
        <w:ind w:firstLine="708"/>
        <w:jc w:val="both"/>
        <w:rPr>
          <w:rFonts w:ascii="Times New Roman" w:hAnsi="Times New Roman"/>
          <w:lang w:val="ru-RU"/>
        </w:rPr>
      </w:pPr>
      <w:r w:rsidRPr="008746AC">
        <w:rPr>
          <w:rFonts w:ascii="Times New Roman" w:hAnsi="Times New Roman"/>
          <w:lang w:val="ru-RU"/>
        </w:rPr>
        <w:t xml:space="preserve">На территории поселения также находится 1 филиал Кривошеинского потребительского сельскохозяйственного кооператива. </w:t>
      </w:r>
    </w:p>
    <w:p w:rsidR="007A73CA" w:rsidRPr="008746AC" w:rsidRDefault="007A73CA" w:rsidP="0093568B">
      <w:pPr>
        <w:shd w:val="clear" w:color="auto" w:fill="FFFFFF"/>
        <w:tabs>
          <w:tab w:val="left" w:pos="180"/>
        </w:tabs>
        <w:spacing w:before="38" w:line="269" w:lineRule="exact"/>
        <w:ind w:right="125"/>
        <w:jc w:val="both"/>
        <w:rPr>
          <w:rFonts w:ascii="Times New Roman" w:hAnsi="Times New Roman"/>
          <w:color w:val="000000"/>
          <w:lang w:val="ru-RU"/>
        </w:rPr>
      </w:pPr>
      <w:r w:rsidRPr="008746AC">
        <w:rPr>
          <w:rFonts w:ascii="Times New Roman" w:hAnsi="Times New Roman"/>
          <w:color w:val="000000"/>
          <w:spacing w:val="-6"/>
          <w:lang w:val="ru-RU"/>
        </w:rPr>
        <w:tab/>
      </w:r>
      <w:r w:rsidRPr="008746AC">
        <w:rPr>
          <w:rFonts w:ascii="Times New Roman" w:hAnsi="Times New Roman"/>
          <w:color w:val="000000"/>
          <w:spacing w:val="-6"/>
          <w:lang w:val="ru-RU"/>
        </w:rPr>
        <w:tab/>
        <w:t xml:space="preserve">Зарегистрировано 58 предпринимателей, занимающихся </w:t>
      </w:r>
      <w:r w:rsidRPr="008746AC">
        <w:rPr>
          <w:rFonts w:ascii="Times New Roman" w:hAnsi="Times New Roman"/>
          <w:color w:val="000000"/>
          <w:lang w:val="ru-RU"/>
        </w:rPr>
        <w:t xml:space="preserve">торговлей </w:t>
      </w:r>
      <w:proofErr w:type="gramStart"/>
      <w:r w:rsidRPr="008746AC">
        <w:rPr>
          <w:rFonts w:ascii="Times New Roman" w:hAnsi="Times New Roman"/>
          <w:color w:val="000000"/>
          <w:lang w:val="ru-RU"/>
        </w:rPr>
        <w:t>в</w:t>
      </w:r>
      <w:proofErr w:type="gramEnd"/>
      <w:r w:rsidRPr="008746AC">
        <w:rPr>
          <w:rFonts w:ascii="Times New Roman" w:hAnsi="Times New Roman"/>
          <w:color w:val="000000"/>
          <w:lang w:val="ru-RU"/>
        </w:rPr>
        <w:t xml:space="preserve">  </w:t>
      </w:r>
      <w:proofErr w:type="gramStart"/>
      <w:r w:rsidRPr="008746AC">
        <w:rPr>
          <w:rFonts w:ascii="Times New Roman" w:hAnsi="Times New Roman"/>
          <w:color w:val="000000"/>
          <w:lang w:val="ru-RU"/>
        </w:rPr>
        <w:t>с</w:t>
      </w:r>
      <w:proofErr w:type="gramEnd"/>
      <w:r w:rsidRPr="008746AC">
        <w:rPr>
          <w:rFonts w:ascii="Times New Roman" w:hAnsi="Times New Roman"/>
          <w:color w:val="000000"/>
          <w:lang w:val="ru-RU"/>
        </w:rPr>
        <w:t xml:space="preserve">. Красный Яр, </w:t>
      </w:r>
      <w:r w:rsidRPr="008746AC">
        <w:rPr>
          <w:rFonts w:ascii="Times New Roman" w:hAnsi="Times New Roman"/>
          <w:color w:val="000000"/>
          <w:spacing w:val="-3"/>
          <w:lang w:val="ru-RU"/>
        </w:rPr>
        <w:t>заготовкой дров, переработкой древесины</w:t>
      </w:r>
      <w:r w:rsidRPr="008746AC">
        <w:rPr>
          <w:rFonts w:ascii="Times New Roman" w:hAnsi="Times New Roman"/>
          <w:color w:val="000000"/>
          <w:lang w:val="ru-RU"/>
        </w:rPr>
        <w:t xml:space="preserve">  и другими видами деятельности.</w:t>
      </w:r>
    </w:p>
    <w:p w:rsidR="007A73CA" w:rsidRPr="008746AC" w:rsidRDefault="007A73CA" w:rsidP="0093568B">
      <w:pPr>
        <w:shd w:val="clear" w:color="auto" w:fill="FFFFFF"/>
        <w:tabs>
          <w:tab w:val="left" w:pos="180"/>
        </w:tabs>
        <w:spacing w:before="14" w:line="274" w:lineRule="exact"/>
        <w:jc w:val="both"/>
        <w:rPr>
          <w:rFonts w:ascii="Times New Roman" w:hAnsi="Times New Roman"/>
          <w:bCs/>
          <w:color w:val="000000"/>
          <w:spacing w:val="-3"/>
          <w:lang w:val="ru-RU"/>
        </w:rPr>
      </w:pPr>
      <w:r w:rsidRPr="008746AC">
        <w:rPr>
          <w:rFonts w:ascii="Times New Roman" w:hAnsi="Times New Roman"/>
          <w:bCs/>
          <w:color w:val="000000"/>
          <w:spacing w:val="-3"/>
          <w:lang w:val="ru-RU"/>
        </w:rPr>
        <w:tab/>
      </w:r>
      <w:r w:rsidRPr="008746AC">
        <w:rPr>
          <w:rFonts w:ascii="Times New Roman" w:hAnsi="Times New Roman"/>
          <w:bCs/>
          <w:color w:val="000000"/>
          <w:spacing w:val="-3"/>
          <w:lang w:val="ru-RU"/>
        </w:rPr>
        <w:tab/>
        <w:t>Кол-во частных магазинов - 23. Кафе – 2.</w:t>
      </w:r>
    </w:p>
    <w:p w:rsidR="007A73CA" w:rsidRPr="008746AC" w:rsidRDefault="007A73CA" w:rsidP="0093568B">
      <w:pPr>
        <w:shd w:val="clear" w:color="auto" w:fill="FFFFFF"/>
        <w:tabs>
          <w:tab w:val="left" w:pos="180"/>
        </w:tabs>
        <w:spacing w:before="14" w:line="274" w:lineRule="exact"/>
        <w:jc w:val="both"/>
        <w:rPr>
          <w:rFonts w:ascii="Times New Roman" w:hAnsi="Times New Roman"/>
          <w:b/>
          <w:bCs/>
          <w:color w:val="000000"/>
          <w:lang w:val="ru-RU"/>
        </w:rPr>
      </w:pPr>
      <w:r w:rsidRPr="008746AC">
        <w:rPr>
          <w:rFonts w:ascii="Times New Roman" w:hAnsi="Times New Roman"/>
          <w:bCs/>
          <w:color w:val="000000"/>
          <w:spacing w:val="-3"/>
          <w:lang w:val="ru-RU"/>
        </w:rPr>
        <w:tab/>
        <w:t xml:space="preserve">        Организован закуп дикоросов у населения. Фирма – «Сибирская ягода». Объём закупаемой продукции 4,5 – 6,5 млн. руб. в год.</w:t>
      </w:r>
    </w:p>
    <w:p w:rsidR="007A73CA" w:rsidRPr="008746AC" w:rsidRDefault="007A73CA" w:rsidP="0093568B">
      <w:pPr>
        <w:shd w:val="clear" w:color="auto" w:fill="FFFFFF"/>
        <w:tabs>
          <w:tab w:val="left" w:pos="180"/>
        </w:tabs>
        <w:spacing w:before="29" w:line="259" w:lineRule="exact"/>
        <w:jc w:val="both"/>
        <w:rPr>
          <w:rFonts w:ascii="Times New Roman" w:hAnsi="Times New Roman"/>
          <w:color w:val="000000"/>
          <w:spacing w:val="-4"/>
          <w:lang w:val="ru-RU"/>
        </w:rPr>
      </w:pPr>
      <w:r w:rsidRPr="008746AC">
        <w:rPr>
          <w:rFonts w:ascii="Times New Roman" w:hAnsi="Times New Roman"/>
          <w:bCs/>
          <w:color w:val="000000"/>
          <w:spacing w:val="-2"/>
          <w:lang w:val="ru-RU"/>
        </w:rPr>
        <w:t xml:space="preserve"> </w:t>
      </w:r>
      <w:r w:rsidRPr="008746AC">
        <w:rPr>
          <w:rFonts w:ascii="Times New Roman" w:hAnsi="Times New Roman"/>
          <w:color w:val="000000"/>
          <w:spacing w:val="-4"/>
          <w:lang w:val="ru-RU"/>
        </w:rPr>
        <w:tab/>
        <w:t xml:space="preserve">        </w:t>
      </w:r>
      <w:r w:rsidRPr="008746AC">
        <w:rPr>
          <w:rFonts w:ascii="Times New Roman" w:hAnsi="Times New Roman"/>
          <w:lang w:val="ru-RU"/>
        </w:rPr>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7A73CA" w:rsidRPr="00B0570B" w:rsidRDefault="007A73CA" w:rsidP="003A0FC4">
      <w:pPr>
        <w:pStyle w:val="3"/>
        <w:jc w:val="center"/>
        <w:rPr>
          <w:rFonts w:ascii="Times New Roman" w:hAnsi="Times New Roman"/>
          <w:lang w:val="ru-RU"/>
        </w:rPr>
      </w:pPr>
      <w:bookmarkStart w:id="12" w:name="_Toc132716913"/>
      <w:r w:rsidRPr="00B0570B">
        <w:rPr>
          <w:rFonts w:ascii="Times New Roman" w:hAnsi="Times New Roman"/>
          <w:lang w:val="ru-RU"/>
        </w:rPr>
        <w:lastRenderedPageBreak/>
        <w:t>3.2.3 Жилищный фонд</w:t>
      </w:r>
      <w:bookmarkEnd w:id="12"/>
    </w:p>
    <w:p w:rsidR="007A73CA" w:rsidRPr="00B0570B" w:rsidRDefault="007A73CA" w:rsidP="00F45BD2">
      <w:pPr>
        <w:rPr>
          <w:lang w:val="ru-RU" w:eastAsia="ru-RU"/>
        </w:rPr>
      </w:pPr>
    </w:p>
    <w:p w:rsidR="007A73CA" w:rsidRPr="008746AC" w:rsidRDefault="007A73CA" w:rsidP="000179A9">
      <w:pPr>
        <w:pStyle w:val="a9"/>
        <w:spacing w:line="240" w:lineRule="auto"/>
        <w:ind w:firstLine="708"/>
        <w:rPr>
          <w:lang w:val="ru-RU"/>
        </w:rPr>
      </w:pPr>
      <w:r w:rsidRPr="008746AC">
        <w:rPr>
          <w:sz w:val="24"/>
          <w:szCs w:val="24"/>
          <w:lang w:val="ru-RU"/>
        </w:rPr>
        <w:t>Жилищный фонд Красноярского поселения характеризуется следующими данными: по состоянию на 01.01.2011г: Домовладений – 1173. Общая площадь жилищного фонда – 58749 м</w:t>
      </w:r>
      <w:proofErr w:type="gramStart"/>
      <w:r w:rsidRPr="008746AC">
        <w:rPr>
          <w:sz w:val="24"/>
          <w:szCs w:val="24"/>
          <w:vertAlign w:val="superscript"/>
          <w:lang w:val="ru-RU"/>
        </w:rPr>
        <w:t>2</w:t>
      </w:r>
      <w:proofErr w:type="gramEnd"/>
      <w:r w:rsidRPr="008746AC">
        <w:rPr>
          <w:sz w:val="24"/>
          <w:szCs w:val="24"/>
          <w:lang w:val="ru-RU"/>
        </w:rPr>
        <w:t xml:space="preserve">, из них ветхого – 1239м2. Муниципальный жилой фонд – 5516м2, их них </w:t>
      </w:r>
      <w:proofErr w:type="gramStart"/>
      <w:r w:rsidRPr="008746AC">
        <w:rPr>
          <w:sz w:val="24"/>
          <w:szCs w:val="24"/>
          <w:lang w:val="ru-RU"/>
        </w:rPr>
        <w:t>ветхого</w:t>
      </w:r>
      <w:proofErr w:type="gramEnd"/>
      <w:r w:rsidRPr="008746AC">
        <w:rPr>
          <w:sz w:val="24"/>
          <w:szCs w:val="24"/>
          <w:lang w:val="ru-RU"/>
        </w:rPr>
        <w:t xml:space="preserve"> – 615м2. Обеспеченность жильем – 21 м</w:t>
      </w:r>
      <w:proofErr w:type="gramStart"/>
      <w:r w:rsidRPr="008746AC">
        <w:rPr>
          <w:sz w:val="24"/>
          <w:szCs w:val="24"/>
          <w:vertAlign w:val="superscript"/>
          <w:lang w:val="ru-RU"/>
        </w:rPr>
        <w:t>2</w:t>
      </w:r>
      <w:proofErr w:type="gramEnd"/>
      <w:r w:rsidRPr="008746AC">
        <w:rPr>
          <w:sz w:val="24"/>
          <w:szCs w:val="24"/>
          <w:lang w:val="ru-RU"/>
        </w:rPr>
        <w:t xml:space="preserve"> общей площади на одного жителя. Тем не менее, проблема по обеспечению жильем населения существует. На учете в жилищной комиссии Администрации поселения, в настоящее время находится 28 семей. Всё жильё – 10 категории благоустройства с печным отоплением, топливо  - дрова. В селе 299 многоквартирников. Это, в основном, двухквартирные брусовые дома. Установка общедомовых приборов учёта потребления энергии и воды  не требуется</w:t>
      </w:r>
      <w:r w:rsidRPr="008746AC">
        <w:rPr>
          <w:lang w:val="ru-RU"/>
        </w:rPr>
        <w:t>.</w:t>
      </w:r>
    </w:p>
    <w:p w:rsidR="007A73CA" w:rsidRPr="008746AC" w:rsidRDefault="007A73CA" w:rsidP="003A0FC4">
      <w:pPr>
        <w:pStyle w:val="3"/>
        <w:jc w:val="center"/>
        <w:rPr>
          <w:rFonts w:ascii="Times New Roman" w:hAnsi="Times New Roman"/>
          <w:szCs w:val="24"/>
          <w:lang w:val="ru-RU"/>
        </w:rPr>
      </w:pPr>
      <w:bookmarkStart w:id="13" w:name="_Toc132716914"/>
    </w:p>
    <w:p w:rsidR="007A73CA" w:rsidRPr="008746AC" w:rsidRDefault="007A73CA" w:rsidP="003A0FC4">
      <w:pPr>
        <w:pStyle w:val="3"/>
        <w:jc w:val="center"/>
        <w:rPr>
          <w:rFonts w:ascii="Times New Roman" w:hAnsi="Times New Roman"/>
          <w:szCs w:val="24"/>
          <w:lang w:val="ru-RU"/>
        </w:rPr>
      </w:pPr>
      <w:r w:rsidRPr="008746AC">
        <w:rPr>
          <w:rFonts w:ascii="Times New Roman" w:hAnsi="Times New Roman"/>
          <w:szCs w:val="24"/>
          <w:lang w:val="ru-RU"/>
        </w:rPr>
        <w:t>3.2.4. Анализ сильных и слабых сторон населения</w:t>
      </w:r>
      <w:bookmarkEnd w:id="13"/>
    </w:p>
    <w:p w:rsidR="007A73CA" w:rsidRPr="008746AC" w:rsidRDefault="007A73CA" w:rsidP="00F45BD2">
      <w:pPr>
        <w:rPr>
          <w:lang w:val="ru-RU" w:eastAsia="ru-RU"/>
        </w:rPr>
      </w:pPr>
    </w:p>
    <w:p w:rsidR="007A73CA" w:rsidRPr="008746AC" w:rsidRDefault="007A73CA" w:rsidP="000179A9">
      <w:pPr>
        <w:pStyle w:val="a9"/>
        <w:spacing w:line="240" w:lineRule="auto"/>
        <w:ind w:firstLine="709"/>
        <w:rPr>
          <w:sz w:val="24"/>
          <w:szCs w:val="24"/>
          <w:lang w:val="ru-RU"/>
        </w:rPr>
      </w:pPr>
      <w:r w:rsidRPr="008746AC">
        <w:rPr>
          <w:sz w:val="24"/>
          <w:szCs w:val="24"/>
          <w:lang w:val="ru-RU"/>
        </w:rPr>
        <w:t xml:space="preserve">Анализ ситуации в поселении сведен в таблицу и </w:t>
      </w:r>
      <w:proofErr w:type="gramStart"/>
      <w:r w:rsidRPr="008746AC">
        <w:rPr>
          <w:sz w:val="24"/>
          <w:szCs w:val="24"/>
          <w:lang w:val="ru-RU"/>
        </w:rPr>
        <w:t xml:space="preserve">выполнен в виде </w:t>
      </w:r>
      <w:r w:rsidRPr="003A0FC4">
        <w:rPr>
          <w:sz w:val="24"/>
          <w:szCs w:val="24"/>
        </w:rPr>
        <w:t>SWOT</w:t>
      </w:r>
      <w:r w:rsidRPr="008746AC">
        <w:rPr>
          <w:sz w:val="24"/>
          <w:szCs w:val="24"/>
          <w:lang w:val="ru-RU"/>
        </w:rPr>
        <w:t>-анализа проанализированы</w:t>
      </w:r>
      <w:proofErr w:type="gramEnd"/>
      <w:r w:rsidRPr="008746AC">
        <w:rPr>
          <w:sz w:val="24"/>
          <w:szCs w:val="24"/>
          <w:lang w:val="ru-RU"/>
        </w:rPr>
        <w:t xml:space="preserve"> сильные и слабые стороны, возможности и угрозы. </w:t>
      </w:r>
    </w:p>
    <w:p w:rsidR="007A73CA" w:rsidRPr="008746AC" w:rsidRDefault="007A73CA" w:rsidP="000179A9">
      <w:pPr>
        <w:pStyle w:val="a9"/>
        <w:ind w:firstLine="709"/>
        <w:rPr>
          <w:sz w:val="24"/>
          <w:szCs w:val="24"/>
          <w:lang w:val="ru-RU"/>
        </w:rPr>
      </w:pPr>
    </w:p>
    <w:p w:rsidR="007A73CA" w:rsidRPr="008746AC" w:rsidRDefault="007A73CA" w:rsidP="000179A9">
      <w:pPr>
        <w:pStyle w:val="a9"/>
        <w:jc w:val="center"/>
        <w:rPr>
          <w:b/>
          <w:sz w:val="24"/>
          <w:szCs w:val="24"/>
          <w:lang w:val="ru-RU"/>
        </w:rPr>
      </w:pPr>
      <w:r w:rsidRPr="008746AC">
        <w:rPr>
          <w:b/>
          <w:sz w:val="24"/>
          <w:szCs w:val="24"/>
          <w:lang w:val="ru-RU"/>
        </w:rPr>
        <w:t>Сильные и слабые стороны</w:t>
      </w:r>
    </w:p>
    <w:p w:rsidR="007A73CA" w:rsidRPr="008746AC" w:rsidRDefault="007A73CA" w:rsidP="003A0FC4">
      <w:pPr>
        <w:pStyle w:val="a9"/>
        <w:jc w:val="right"/>
        <w:rPr>
          <w:sz w:val="24"/>
          <w:szCs w:val="24"/>
          <w:lang w:val="ru-RU"/>
        </w:rPr>
      </w:pPr>
      <w:r w:rsidRPr="008746AC">
        <w:rPr>
          <w:sz w:val="24"/>
          <w:szCs w:val="24"/>
          <w:lang w:val="ru-RU"/>
        </w:rPr>
        <w:t>Таблица3.5.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11"/>
        <w:gridCol w:w="5211"/>
      </w:tblGrid>
      <w:tr w:rsidR="007A73CA" w:rsidRPr="0011751A" w:rsidTr="00884271">
        <w:tc>
          <w:tcPr>
            <w:tcW w:w="5211" w:type="dxa"/>
          </w:tcPr>
          <w:p w:rsidR="007A73CA" w:rsidRPr="0011751A" w:rsidRDefault="007A73CA" w:rsidP="00884271">
            <w:pPr>
              <w:rPr>
                <w:rFonts w:ascii="Times New Roman" w:hAnsi="Times New Roman"/>
                <w:b/>
                <w:sz w:val="18"/>
                <w:szCs w:val="18"/>
              </w:rPr>
            </w:pPr>
            <w:r w:rsidRPr="0011751A">
              <w:rPr>
                <w:rFonts w:ascii="Times New Roman" w:hAnsi="Times New Roman"/>
                <w:b/>
                <w:sz w:val="18"/>
                <w:szCs w:val="18"/>
              </w:rPr>
              <w:t xml:space="preserve">Сильные стороны </w:t>
            </w:r>
          </w:p>
        </w:tc>
        <w:tc>
          <w:tcPr>
            <w:tcW w:w="5211" w:type="dxa"/>
          </w:tcPr>
          <w:p w:rsidR="007A73CA" w:rsidRPr="0011751A" w:rsidRDefault="007A73CA" w:rsidP="00884271">
            <w:pPr>
              <w:rPr>
                <w:rFonts w:ascii="Times New Roman" w:hAnsi="Times New Roman"/>
                <w:b/>
                <w:sz w:val="18"/>
                <w:szCs w:val="18"/>
              </w:rPr>
            </w:pPr>
            <w:r w:rsidRPr="0011751A">
              <w:rPr>
                <w:rFonts w:ascii="Times New Roman" w:hAnsi="Times New Roman"/>
                <w:b/>
                <w:sz w:val="18"/>
                <w:szCs w:val="18"/>
              </w:rPr>
              <w:t>Слабые стороны</w:t>
            </w:r>
          </w:p>
        </w:tc>
      </w:tr>
      <w:tr w:rsidR="007A73CA" w:rsidRPr="00EB7D04" w:rsidTr="00884271">
        <w:tc>
          <w:tcPr>
            <w:tcW w:w="5211" w:type="dxa"/>
          </w:tcPr>
          <w:p w:rsidR="007A73CA" w:rsidRPr="0011751A" w:rsidRDefault="007A73CA" w:rsidP="00F45BD2">
            <w:pPr>
              <w:jc w:val="both"/>
              <w:rPr>
                <w:rFonts w:ascii="Times New Roman" w:hAnsi="Times New Roman"/>
                <w:color w:val="000000"/>
                <w:sz w:val="18"/>
                <w:szCs w:val="18"/>
                <w:lang w:val="ru-RU"/>
              </w:rPr>
            </w:pPr>
            <w:r w:rsidRPr="0011751A">
              <w:rPr>
                <w:rFonts w:ascii="Times New Roman" w:hAnsi="Times New Roman"/>
                <w:sz w:val="18"/>
                <w:szCs w:val="18"/>
                <w:lang w:val="ru-RU"/>
              </w:rPr>
              <w:t>1.Экономически выгодное  расположение – недалеко от города Томска, на берегу реки Обь. Расстояние до областного центра по реке – 100 км</w:t>
            </w:r>
            <w:proofErr w:type="gramStart"/>
            <w:r w:rsidRPr="0011751A">
              <w:rPr>
                <w:rFonts w:ascii="Times New Roman" w:hAnsi="Times New Roman"/>
                <w:sz w:val="18"/>
                <w:szCs w:val="18"/>
                <w:lang w:val="ru-RU"/>
              </w:rPr>
              <w:t xml:space="preserve">., </w:t>
            </w:r>
            <w:proofErr w:type="gramEnd"/>
            <w:r w:rsidRPr="0011751A">
              <w:rPr>
                <w:rFonts w:ascii="Times New Roman" w:hAnsi="Times New Roman"/>
                <w:sz w:val="18"/>
                <w:szCs w:val="18"/>
                <w:lang w:val="ru-RU"/>
              </w:rPr>
              <w:t>по дороге через тайгу – 130 км, по дороге через переправу – 180 км.</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2.Наличие дороги с твердым  покрытием,  с выездом на автомагистраль Колпашево - Томск</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3. Сохранена социальная сфера - образовательные, медицинские учреждения, дом культуры.</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4. Наличие земельных ресурсов для ведения сельскохозяйственного производства, личного подсобного хозяйства.</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5. Наличие предприятий по заготовке, вывозке и первичной переработке леса</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6. Наличие природных ресурсов для развития специализированных видов туризма.</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7. Наличие промысловых ресурсов  (дикие животные, рыба, ягоды, грибы, кедровый орех,  лекарственные травы).</w:t>
            </w:r>
          </w:p>
          <w:p w:rsidR="007A73CA" w:rsidRPr="008746AC" w:rsidRDefault="007A73CA" w:rsidP="00884271">
            <w:pPr>
              <w:pStyle w:val="Report"/>
              <w:tabs>
                <w:tab w:val="left" w:pos="654"/>
                <w:tab w:val="left" w:pos="1080"/>
              </w:tabs>
              <w:spacing w:line="240" w:lineRule="auto"/>
              <w:ind w:firstLine="0"/>
              <w:rPr>
                <w:sz w:val="18"/>
                <w:szCs w:val="18"/>
                <w:lang w:val="ru-RU"/>
              </w:rPr>
            </w:pPr>
            <w:r w:rsidRPr="008746AC">
              <w:rPr>
                <w:sz w:val="18"/>
                <w:szCs w:val="18"/>
                <w:lang w:val="ru-RU"/>
              </w:rPr>
              <w:t>8.Возрастание роли малого бизнеса в экономике поселения, увеличение числа малых предприятий;</w:t>
            </w:r>
          </w:p>
          <w:p w:rsidR="007A73CA" w:rsidRPr="008746AC" w:rsidRDefault="007A73CA" w:rsidP="00884271">
            <w:pPr>
              <w:pStyle w:val="Report"/>
              <w:tabs>
                <w:tab w:val="left" w:pos="654"/>
                <w:tab w:val="left" w:pos="1080"/>
              </w:tabs>
              <w:spacing w:line="240" w:lineRule="auto"/>
              <w:ind w:firstLine="0"/>
              <w:rPr>
                <w:sz w:val="18"/>
                <w:szCs w:val="18"/>
                <w:lang w:val="ru-RU"/>
              </w:rPr>
            </w:pPr>
            <w:r w:rsidRPr="008746AC">
              <w:rPr>
                <w:sz w:val="18"/>
                <w:szCs w:val="18"/>
                <w:lang w:val="ru-RU"/>
              </w:rPr>
              <w:t>9.Высокий уровень развития средств коммуникаций и информационных технологий в сфере управления (наличие сотовой связи, интернет и т.п.);</w:t>
            </w:r>
          </w:p>
          <w:p w:rsidR="007A73CA" w:rsidRPr="008746AC" w:rsidRDefault="007A73CA" w:rsidP="00884271">
            <w:pPr>
              <w:pStyle w:val="Report"/>
              <w:tabs>
                <w:tab w:val="left" w:pos="654"/>
                <w:tab w:val="left" w:pos="1080"/>
              </w:tabs>
              <w:spacing w:line="240" w:lineRule="auto"/>
              <w:ind w:firstLine="0"/>
              <w:rPr>
                <w:sz w:val="18"/>
                <w:szCs w:val="18"/>
                <w:lang w:val="ru-RU"/>
              </w:rPr>
            </w:pPr>
            <w:r w:rsidRPr="008746AC">
              <w:rPr>
                <w:sz w:val="18"/>
                <w:szCs w:val="18"/>
                <w:lang w:val="ru-RU"/>
              </w:rPr>
              <w:t>10.Благоприятная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11.Большие запасы лесосырьевых ресурсов</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12. Наличие трудовых ресурсов</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13. Наличие свободных площадей для размещения производства.</w:t>
            </w:r>
          </w:p>
        </w:tc>
        <w:tc>
          <w:tcPr>
            <w:tcW w:w="5211" w:type="dxa"/>
          </w:tcPr>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1.Периодическая  транспортная недоступность в период распутицы весной и осенью, связанная с ледоставом  и отсутствием дороги через тайгу на Томск</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 Отсутствие в части населенного пункта  внутри-поселковых дорог с твердым покрытием.</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 xml:space="preserve">3.Неблагоприятная демографическая ситуация: высокий уровень естественной убыли, старение населения, отток молодёжи из села. </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 xml:space="preserve">4. Недостаточно развитая рыночная инфраструктура. </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5.Изношенные коммунальные сети, требующие срочной замены (водонапорные башни, котлы)</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6. Низкий уровень удовлетворения  культурн</w:t>
            </w:r>
            <w:proofErr w:type="gramStart"/>
            <w:r w:rsidRPr="0011751A">
              <w:rPr>
                <w:rFonts w:ascii="Times New Roman" w:hAnsi="Times New Roman"/>
                <w:sz w:val="20"/>
                <w:szCs w:val="20"/>
                <w:lang w:val="ru-RU"/>
              </w:rPr>
              <w:t>о-</w:t>
            </w:r>
            <w:proofErr w:type="gramEnd"/>
            <w:r w:rsidRPr="0011751A">
              <w:rPr>
                <w:rFonts w:ascii="Times New Roman" w:hAnsi="Times New Roman"/>
                <w:sz w:val="20"/>
                <w:szCs w:val="20"/>
                <w:lang w:val="ru-RU"/>
              </w:rPr>
              <w:t xml:space="preserve"> досуговых потребностей населения, ветшание зданий дома культуры,  старение материально технического инвентаря в связи с мизерным финансированием.</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 xml:space="preserve">7. Низкая доходная база бюджета поселения (малый % населения, имеющие оформленные паспорта на имущество в котором они проживают). </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8. Низкий уровень заработной платы (ниже прожиточного минимума)</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9. У предпринимателей  зачастую отсутствие трудовых договоров с работниками.</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10. Осуществление предпринимательской деятельности без регистрации.</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11. Низкая  покупательная способность населения.</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12. Низкая собираемость  земельного налога (в связи с невостребованностью земель)</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13. Нехватка  детских дошкольных учреждений.</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14. Стареющая материальная база в школах поселения, недостаток книг в школьных и сельских  библиотеках.</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15. Недостаток педагогических кадров и их старение в школах поселения.</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 xml:space="preserve">16. Недостаточный уровень предоставления медицинских </w:t>
            </w:r>
            <w:r w:rsidRPr="0011751A">
              <w:rPr>
                <w:rFonts w:ascii="Times New Roman" w:hAnsi="Times New Roman"/>
                <w:sz w:val="20"/>
                <w:szCs w:val="20"/>
                <w:lang w:val="ru-RU"/>
              </w:rPr>
              <w:lastRenderedPageBreak/>
              <w:t>услуг:</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17. Отсутствие специалистов - медиков;</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18. Отсутствие системы бытового обслуживания на территории поселения;</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 xml:space="preserve">19. Недостаточно развитая  материальная база  для развития физкультуры и спорта, слабое финансирование этой сферы; </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20. Отсутствие альтернативных эффективных источников теплоснабжения.</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21. Высокий уровень безработицы из-за отсутствия рабочих мест.</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22. Большой процент ветхого и аварийного жилья</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23. Неблагоустроенное жильё;</w:t>
            </w:r>
          </w:p>
          <w:p w:rsidR="007A73CA" w:rsidRPr="0011751A" w:rsidRDefault="007A73CA" w:rsidP="00F45BD2">
            <w:pPr>
              <w:jc w:val="both"/>
              <w:rPr>
                <w:rFonts w:ascii="Times New Roman" w:hAnsi="Times New Roman"/>
                <w:sz w:val="20"/>
                <w:szCs w:val="20"/>
                <w:lang w:val="ru-RU"/>
              </w:rPr>
            </w:pPr>
            <w:r w:rsidRPr="0011751A">
              <w:rPr>
                <w:rFonts w:ascii="Times New Roman" w:hAnsi="Times New Roman"/>
                <w:sz w:val="20"/>
                <w:szCs w:val="20"/>
                <w:lang w:val="ru-RU"/>
              </w:rPr>
              <w:t>24. Большая протяженность улиц села – 72 км и разбросанность жилья по микрорайонам</w:t>
            </w:r>
          </w:p>
        </w:tc>
      </w:tr>
    </w:tbl>
    <w:p w:rsidR="007A73CA" w:rsidRPr="008746AC" w:rsidRDefault="007A73CA" w:rsidP="00F45BD2">
      <w:pPr>
        <w:jc w:val="both"/>
        <w:rPr>
          <w:lang w:val="ru-RU"/>
        </w:rPr>
      </w:pPr>
    </w:p>
    <w:p w:rsidR="007A73CA" w:rsidRPr="003A0FC4" w:rsidRDefault="007A73CA" w:rsidP="000179A9">
      <w:pPr>
        <w:jc w:val="center"/>
        <w:rPr>
          <w:rFonts w:ascii="Times New Roman" w:hAnsi="Times New Roman"/>
          <w:b/>
        </w:rPr>
      </w:pPr>
      <w:r w:rsidRPr="003A0FC4">
        <w:rPr>
          <w:rFonts w:ascii="Times New Roman" w:hAnsi="Times New Roman"/>
          <w:b/>
        </w:rPr>
        <w:t>Возможности и угрозы</w:t>
      </w:r>
    </w:p>
    <w:p w:rsidR="007A73CA" w:rsidRPr="00F45BD2" w:rsidRDefault="007A73CA" w:rsidP="000179A9">
      <w:pPr>
        <w:jc w:val="right"/>
        <w:rPr>
          <w:rFonts w:ascii="Times New Roman" w:hAnsi="Times New Roman"/>
        </w:rPr>
      </w:pPr>
      <w:proofErr w:type="gramStart"/>
      <w:r w:rsidRPr="00F45BD2">
        <w:rPr>
          <w:rFonts w:ascii="Times New Roman" w:hAnsi="Times New Roman"/>
        </w:rPr>
        <w:t>таблица</w:t>
      </w:r>
      <w:proofErr w:type="gramEnd"/>
      <w:r w:rsidRPr="00F45BD2">
        <w:rPr>
          <w:rFonts w:ascii="Times New Roman" w:hAnsi="Times New Roman"/>
        </w:rPr>
        <w:t xml:space="preserve"> </w:t>
      </w:r>
      <w:r>
        <w:rPr>
          <w:rFonts w:ascii="Times New Roman" w:hAnsi="Times New Roman"/>
        </w:rPr>
        <w:t>3.5</w:t>
      </w:r>
      <w:r w:rsidRPr="00F45BD2">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78"/>
        <w:gridCol w:w="4644"/>
      </w:tblGrid>
      <w:tr w:rsidR="007A73CA" w:rsidRPr="0011751A" w:rsidTr="006B152F">
        <w:tc>
          <w:tcPr>
            <w:tcW w:w="5778" w:type="dxa"/>
          </w:tcPr>
          <w:p w:rsidR="007A73CA" w:rsidRPr="0011751A" w:rsidRDefault="007A73CA" w:rsidP="00884271">
            <w:pPr>
              <w:rPr>
                <w:rFonts w:ascii="Times New Roman" w:hAnsi="Times New Roman"/>
                <w:b/>
                <w:sz w:val="18"/>
                <w:szCs w:val="18"/>
              </w:rPr>
            </w:pPr>
            <w:r w:rsidRPr="0011751A">
              <w:rPr>
                <w:rFonts w:ascii="Times New Roman" w:hAnsi="Times New Roman"/>
                <w:b/>
                <w:sz w:val="18"/>
                <w:szCs w:val="18"/>
              </w:rPr>
              <w:t>ВОЗМОЖНОСТИ</w:t>
            </w:r>
          </w:p>
        </w:tc>
        <w:tc>
          <w:tcPr>
            <w:tcW w:w="4644" w:type="dxa"/>
          </w:tcPr>
          <w:p w:rsidR="007A73CA" w:rsidRPr="0011751A" w:rsidRDefault="007A73CA" w:rsidP="00884271">
            <w:pPr>
              <w:rPr>
                <w:rFonts w:ascii="Times New Roman" w:hAnsi="Times New Roman"/>
                <w:b/>
                <w:sz w:val="18"/>
                <w:szCs w:val="18"/>
              </w:rPr>
            </w:pPr>
            <w:r w:rsidRPr="0011751A">
              <w:rPr>
                <w:rFonts w:ascii="Times New Roman" w:hAnsi="Times New Roman"/>
                <w:b/>
                <w:sz w:val="18"/>
                <w:szCs w:val="18"/>
              </w:rPr>
              <w:t>УГРОЗЫ</w:t>
            </w:r>
          </w:p>
        </w:tc>
      </w:tr>
      <w:tr w:rsidR="007A73CA" w:rsidRPr="0011751A" w:rsidTr="006B152F">
        <w:tc>
          <w:tcPr>
            <w:tcW w:w="5778" w:type="dxa"/>
          </w:tcPr>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  Прогрессивное развитие крупного сельскохозяйственного бизнеса на территории поселения,</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ab/>
              <w:t>-внедрение на предприятиях прогрессивных технологий в зерновом, молочном, мясном,  производствах,  тиражирование передового опыта на хозяйства района, и области;</w:t>
            </w:r>
            <w:r w:rsidRPr="0011751A">
              <w:rPr>
                <w:rFonts w:ascii="Times New Roman" w:hAnsi="Times New Roman"/>
                <w:sz w:val="18"/>
                <w:szCs w:val="18"/>
                <w:lang w:val="ru-RU"/>
              </w:rPr>
              <w:tab/>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 xml:space="preserve">            - развитие более тесных партнерских отношений с другими муниципальными образованиями, предприятиями переработки; </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ab/>
              <w:t>2.  Развитие малого бизнеса на территории поселения:</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ab/>
              <w:t>-развитие сферы услуг, в том числе ремонт и сервисное обслуживание автомобилей;</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предоставление парикмахерских услуг, косметический кабинет;</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ремонт и пошив одежды, ремонт обуви.</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распиловка и продажа пиломатериала, столярные услуги, заточка инструментов;</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услуги печника, ремонт и монтаж местного отопления, услуги электрика; </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развитие сферы сбора, закупа и переработки дикорастущего сырья;</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организация частных детских садов;</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 xml:space="preserve">             - организация стоматологического, массажного кабинета;</w:t>
            </w:r>
          </w:p>
          <w:p w:rsidR="007A73CA" w:rsidRPr="0011751A" w:rsidRDefault="007A73CA" w:rsidP="00F45BD2">
            <w:pPr>
              <w:tabs>
                <w:tab w:val="num" w:pos="0"/>
              </w:tabs>
              <w:jc w:val="both"/>
              <w:rPr>
                <w:rFonts w:ascii="Times New Roman" w:hAnsi="Times New Roman"/>
                <w:sz w:val="18"/>
                <w:szCs w:val="18"/>
                <w:lang w:val="ru-RU"/>
              </w:rPr>
            </w:pPr>
            <w:r w:rsidRPr="0011751A">
              <w:rPr>
                <w:rFonts w:ascii="Times New Roman" w:hAnsi="Times New Roman"/>
                <w:sz w:val="18"/>
                <w:szCs w:val="18"/>
                <w:lang w:val="ru-RU"/>
              </w:rPr>
              <w:tab/>
              <w:t>-развитие специализированных видов туризма (охота, рыболовство, пешие маршруты выходного дня по рекам и озерам поселения) вовлечение местных жителей в обслуживание различных сфер туристической деятельности.</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3.  Развитие социальной инфраструктуры.</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 xml:space="preserve">4.   Развитие личного подворья граждан, как источника доходов населения. </w:t>
            </w:r>
            <w:proofErr w:type="gramStart"/>
            <w:r w:rsidRPr="0011751A">
              <w:rPr>
                <w:rFonts w:ascii="Times New Roman" w:hAnsi="Times New Roman"/>
                <w:sz w:val="18"/>
                <w:szCs w:val="18"/>
                <w:lang w:val="ru-RU"/>
              </w:rPr>
              <w:t>А</w:t>
            </w:r>
            <w:proofErr w:type="gramEnd"/>
            <w:r w:rsidRPr="0011751A">
              <w:rPr>
                <w:rFonts w:ascii="Times New Roman" w:hAnsi="Times New Roman"/>
                <w:sz w:val="18"/>
                <w:szCs w:val="18"/>
                <w:lang w:val="ru-RU"/>
              </w:rPr>
              <w:t xml:space="preserve"> следовательно развития,  на этом фоне, мини предприятий по переработке (глубокая заморозка, сушка, консервация овощей,  ягод, грибов, пакетирование свежих овощей.</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5. Использование торфяных месторождений.</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6.Развитие кредитно-сбытовой кооперации.</w:t>
            </w:r>
          </w:p>
          <w:p w:rsidR="007A73CA" w:rsidRPr="0011751A" w:rsidRDefault="007A73CA" w:rsidP="00F45BD2">
            <w:pPr>
              <w:rPr>
                <w:rFonts w:ascii="Times New Roman" w:hAnsi="Times New Roman"/>
                <w:sz w:val="18"/>
                <w:szCs w:val="18"/>
                <w:lang w:val="ru-RU"/>
              </w:rPr>
            </w:pPr>
            <w:r w:rsidRPr="0011751A">
              <w:rPr>
                <w:rFonts w:ascii="Times New Roman" w:hAnsi="Times New Roman"/>
                <w:sz w:val="18"/>
                <w:szCs w:val="18"/>
                <w:lang w:val="ru-RU"/>
              </w:rPr>
              <w:t>7. Развитие пчеловодства.</w:t>
            </w:r>
            <w:r w:rsidRPr="0011751A">
              <w:rPr>
                <w:rFonts w:ascii="Times New Roman" w:hAnsi="Times New Roman"/>
                <w:sz w:val="18"/>
                <w:szCs w:val="18"/>
                <w:lang w:val="ru-RU"/>
              </w:rPr>
              <w:br/>
              <w:t>8. Создание предприятия по производству продукции с высокой добавочной стоимостью (круглогодичное  производство кедрового, пихтового масла, переработка овощей, грибов, ягод, рыбы).</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9. Развитие оздоровительного туризма.</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10. Развитие имеющихся предприятий  и  ввод новых по первичной переработке древесины.</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11. Увеличение заготовки круглого леса</w:t>
            </w: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12. Строительство на территории поселения завода по производству биотоплива на отходах лесопереработки.</w:t>
            </w:r>
          </w:p>
          <w:p w:rsidR="007A73CA" w:rsidRPr="0011751A" w:rsidRDefault="007A73CA" w:rsidP="00F45BD2">
            <w:pPr>
              <w:jc w:val="both"/>
              <w:rPr>
                <w:rFonts w:ascii="Times New Roman" w:hAnsi="Times New Roman"/>
                <w:sz w:val="18"/>
                <w:szCs w:val="18"/>
                <w:lang w:val="ru-RU"/>
              </w:rPr>
            </w:pPr>
          </w:p>
          <w:p w:rsidR="007A73CA" w:rsidRPr="0011751A" w:rsidRDefault="007A73CA" w:rsidP="00F45BD2">
            <w:pPr>
              <w:jc w:val="both"/>
              <w:rPr>
                <w:rFonts w:ascii="Times New Roman" w:hAnsi="Times New Roman"/>
                <w:sz w:val="18"/>
                <w:szCs w:val="18"/>
                <w:lang w:val="ru-RU"/>
              </w:rPr>
            </w:pPr>
          </w:p>
          <w:p w:rsidR="007A73CA" w:rsidRPr="0011751A" w:rsidRDefault="007A73CA" w:rsidP="00F45BD2">
            <w:pPr>
              <w:jc w:val="both"/>
              <w:rPr>
                <w:rFonts w:ascii="Times New Roman" w:hAnsi="Times New Roman"/>
                <w:sz w:val="18"/>
                <w:szCs w:val="18"/>
                <w:lang w:val="ru-RU"/>
              </w:rPr>
            </w:pPr>
          </w:p>
          <w:p w:rsidR="007A73CA" w:rsidRPr="0011751A" w:rsidRDefault="007A73CA" w:rsidP="00F45BD2">
            <w:pPr>
              <w:jc w:val="both"/>
              <w:rPr>
                <w:rFonts w:ascii="Times New Roman" w:hAnsi="Times New Roman"/>
                <w:sz w:val="18"/>
                <w:szCs w:val="18"/>
                <w:lang w:val="ru-RU"/>
              </w:rPr>
            </w:pPr>
            <w:r w:rsidRPr="0011751A">
              <w:rPr>
                <w:rFonts w:ascii="Times New Roman" w:hAnsi="Times New Roman"/>
                <w:sz w:val="18"/>
                <w:szCs w:val="18"/>
                <w:lang w:val="ru-RU"/>
              </w:rPr>
              <w:t xml:space="preserve"> </w:t>
            </w:r>
          </w:p>
        </w:tc>
        <w:tc>
          <w:tcPr>
            <w:tcW w:w="4644" w:type="dxa"/>
          </w:tcPr>
          <w:p w:rsidR="007A73CA" w:rsidRPr="0011751A" w:rsidRDefault="007A73CA" w:rsidP="00D23A88">
            <w:pPr>
              <w:numPr>
                <w:ilvl w:val="0"/>
                <w:numId w:val="8"/>
              </w:numPr>
              <w:tabs>
                <w:tab w:val="clear" w:pos="720"/>
                <w:tab w:val="num" w:pos="9"/>
              </w:tabs>
              <w:ind w:left="9" w:firstLine="0"/>
              <w:jc w:val="both"/>
              <w:rPr>
                <w:rFonts w:ascii="Times New Roman" w:hAnsi="Times New Roman"/>
                <w:sz w:val="18"/>
                <w:szCs w:val="18"/>
                <w:lang w:val="ru-RU"/>
              </w:rPr>
            </w:pPr>
            <w:r w:rsidRPr="0011751A">
              <w:rPr>
                <w:rFonts w:ascii="Times New Roman" w:hAnsi="Times New Roman"/>
                <w:sz w:val="18"/>
                <w:szCs w:val="18"/>
                <w:lang w:val="ru-RU"/>
              </w:rPr>
              <w:t>Диспаритет цен на сельскохозяйственную продукцию. ( Непомерный рост стоимости энергоносителей, запасных частей, удобрений, и  новой сельскохозяйственной техники).</w:t>
            </w:r>
          </w:p>
          <w:p w:rsidR="007A73CA" w:rsidRPr="0011751A" w:rsidRDefault="007A73CA" w:rsidP="00D23A88">
            <w:pPr>
              <w:numPr>
                <w:ilvl w:val="0"/>
                <w:numId w:val="8"/>
              </w:numPr>
              <w:ind w:left="10" w:firstLine="0"/>
              <w:jc w:val="both"/>
              <w:rPr>
                <w:rFonts w:ascii="Times New Roman" w:hAnsi="Times New Roman"/>
                <w:sz w:val="18"/>
                <w:szCs w:val="18"/>
                <w:lang w:val="ru-RU"/>
              </w:rPr>
            </w:pPr>
            <w:r w:rsidRPr="0011751A">
              <w:rPr>
                <w:rFonts w:ascii="Times New Roman" w:hAnsi="Times New Roman"/>
                <w:sz w:val="18"/>
                <w:szCs w:val="18"/>
                <w:lang w:val="ru-RU"/>
              </w:rPr>
              <w:t>Отсутствие мотивации к труду, рост безработицы, низкий уровень доходов населения, деградация,  алкоголизм, воровство, наркомания.</w:t>
            </w:r>
          </w:p>
          <w:p w:rsidR="007A73CA" w:rsidRPr="0011751A" w:rsidRDefault="007A73CA" w:rsidP="00D23A88">
            <w:pPr>
              <w:numPr>
                <w:ilvl w:val="0"/>
                <w:numId w:val="8"/>
              </w:numPr>
              <w:tabs>
                <w:tab w:val="clear" w:pos="720"/>
                <w:tab w:val="num" w:pos="9"/>
              </w:tabs>
              <w:ind w:left="9" w:firstLine="0"/>
              <w:jc w:val="both"/>
              <w:rPr>
                <w:rFonts w:ascii="Times New Roman" w:hAnsi="Times New Roman"/>
                <w:sz w:val="18"/>
                <w:szCs w:val="18"/>
                <w:lang w:val="ru-RU"/>
              </w:rPr>
            </w:pPr>
            <w:r w:rsidRPr="0011751A">
              <w:rPr>
                <w:rFonts w:ascii="Times New Roman" w:hAnsi="Times New Roman"/>
                <w:sz w:val="18"/>
                <w:szCs w:val="18"/>
                <w:lang w:val="ru-RU"/>
              </w:rPr>
              <w:t>Снижение квалификации, старение и выбывание квалифицированных кадров.</w:t>
            </w:r>
          </w:p>
          <w:p w:rsidR="007A73CA" w:rsidRPr="0011751A" w:rsidRDefault="007A73CA" w:rsidP="00884271">
            <w:pPr>
              <w:jc w:val="both"/>
              <w:rPr>
                <w:rFonts w:ascii="Times New Roman" w:hAnsi="Times New Roman"/>
                <w:color w:val="000000"/>
                <w:sz w:val="18"/>
                <w:szCs w:val="18"/>
                <w:lang w:val="ru-RU"/>
              </w:rPr>
            </w:pPr>
            <w:r w:rsidRPr="0011751A">
              <w:rPr>
                <w:rFonts w:ascii="Times New Roman" w:hAnsi="Times New Roman"/>
                <w:color w:val="000000"/>
                <w:sz w:val="18"/>
                <w:szCs w:val="18"/>
                <w:lang w:val="ru-RU"/>
              </w:rPr>
              <w:t>Демографические проблемы, связанные со старением населения и усиливающаяся финансовая нагрузка на экономически активное население;</w:t>
            </w:r>
          </w:p>
          <w:p w:rsidR="007A73CA" w:rsidRPr="0011751A" w:rsidRDefault="007A73CA" w:rsidP="00884271">
            <w:pPr>
              <w:jc w:val="both"/>
              <w:rPr>
                <w:rFonts w:ascii="Times New Roman" w:hAnsi="Times New Roman"/>
                <w:sz w:val="18"/>
                <w:szCs w:val="18"/>
                <w:lang w:val="ru-RU"/>
              </w:rPr>
            </w:pPr>
            <w:r w:rsidRPr="0011751A">
              <w:rPr>
                <w:rFonts w:ascii="Times New Roman" w:hAnsi="Times New Roman"/>
                <w:sz w:val="18"/>
                <w:szCs w:val="18"/>
                <w:lang w:val="ru-RU"/>
              </w:rPr>
              <w:t>4.  Нехватка квалифицированной рабочей силы в поселении;</w:t>
            </w:r>
          </w:p>
          <w:p w:rsidR="007A73CA" w:rsidRPr="0011751A" w:rsidRDefault="007A73CA" w:rsidP="00884271">
            <w:pPr>
              <w:jc w:val="both"/>
              <w:rPr>
                <w:rFonts w:ascii="Times New Roman" w:hAnsi="Times New Roman"/>
                <w:sz w:val="18"/>
                <w:szCs w:val="18"/>
                <w:lang w:val="ru-RU"/>
              </w:rPr>
            </w:pPr>
            <w:r w:rsidRPr="0011751A">
              <w:rPr>
                <w:rFonts w:ascii="Times New Roman" w:hAnsi="Times New Roman"/>
                <w:color w:val="000000"/>
                <w:sz w:val="18"/>
                <w:szCs w:val="18"/>
                <w:lang w:val="ru-RU"/>
              </w:rPr>
              <w:t xml:space="preserve">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7A73CA" w:rsidRPr="0011751A" w:rsidRDefault="007A73CA" w:rsidP="00884271">
            <w:pPr>
              <w:jc w:val="both"/>
              <w:rPr>
                <w:rFonts w:ascii="Times New Roman" w:hAnsi="Times New Roman"/>
                <w:sz w:val="18"/>
                <w:szCs w:val="18"/>
                <w:lang w:val="ru-RU"/>
              </w:rPr>
            </w:pPr>
            <w:r w:rsidRPr="0011751A">
              <w:rPr>
                <w:rFonts w:ascii="Times New Roman" w:hAnsi="Times New Roman"/>
                <w:sz w:val="18"/>
                <w:szCs w:val="18"/>
                <w:lang w:val="ru-RU"/>
              </w:rPr>
              <w:t xml:space="preserve">6.  </w:t>
            </w:r>
            <w:r w:rsidRPr="0011751A">
              <w:rPr>
                <w:rFonts w:ascii="Times New Roman" w:hAnsi="Times New Roman"/>
                <w:color w:val="000000"/>
                <w:sz w:val="18"/>
                <w:szCs w:val="18"/>
                <w:lang w:val="ru-RU"/>
              </w:rPr>
              <w:t xml:space="preserve">Наличие незанятого экономически </w:t>
            </w:r>
            <w:proofErr w:type="gramStart"/>
            <w:r w:rsidRPr="0011751A">
              <w:rPr>
                <w:rFonts w:ascii="Times New Roman" w:hAnsi="Times New Roman"/>
                <w:color w:val="000000"/>
                <w:sz w:val="18"/>
                <w:szCs w:val="18"/>
                <w:lang w:val="ru-RU"/>
              </w:rPr>
              <w:t>-а</w:t>
            </w:r>
            <w:proofErr w:type="gramEnd"/>
            <w:r w:rsidRPr="0011751A">
              <w:rPr>
                <w:rFonts w:ascii="Times New Roman" w:hAnsi="Times New Roman"/>
                <w:color w:val="000000"/>
                <w:sz w:val="18"/>
                <w:szCs w:val="18"/>
                <w:lang w:val="ru-RU"/>
              </w:rPr>
              <w:t>ктивного населения трудоспособного возраста</w:t>
            </w:r>
          </w:p>
          <w:p w:rsidR="007A73CA" w:rsidRPr="0011751A" w:rsidRDefault="007A73CA" w:rsidP="00884271">
            <w:pPr>
              <w:jc w:val="both"/>
              <w:rPr>
                <w:rFonts w:ascii="Times New Roman" w:hAnsi="Times New Roman"/>
                <w:sz w:val="18"/>
                <w:szCs w:val="18"/>
                <w:lang w:val="ru-RU"/>
              </w:rPr>
            </w:pPr>
            <w:r w:rsidRPr="0011751A">
              <w:rPr>
                <w:rFonts w:ascii="Times New Roman" w:hAnsi="Times New Roman"/>
                <w:sz w:val="18"/>
                <w:szCs w:val="18"/>
                <w:lang w:val="ru-RU"/>
              </w:rPr>
              <w:t xml:space="preserve">7.    </w:t>
            </w:r>
            <w:proofErr w:type="gramStart"/>
            <w:r w:rsidRPr="0011751A">
              <w:rPr>
                <w:rFonts w:ascii="Times New Roman" w:hAnsi="Times New Roman"/>
                <w:color w:val="000000"/>
                <w:sz w:val="18"/>
                <w:szCs w:val="18"/>
                <w:lang w:val="ru-RU"/>
              </w:rPr>
              <w:t>Слабая</w:t>
            </w:r>
            <w:proofErr w:type="gramEnd"/>
            <w:r w:rsidRPr="0011751A">
              <w:rPr>
                <w:rFonts w:ascii="Times New Roman" w:hAnsi="Times New Roman"/>
                <w:color w:val="000000"/>
                <w:sz w:val="18"/>
                <w:szCs w:val="18"/>
                <w:lang w:val="ru-RU"/>
              </w:rPr>
              <w:t xml:space="preserve"> возвращаемость выпускников  вузов в поселение;</w:t>
            </w:r>
          </w:p>
          <w:p w:rsidR="007A73CA" w:rsidRPr="0011751A" w:rsidRDefault="007A73CA" w:rsidP="00884271">
            <w:pPr>
              <w:jc w:val="both"/>
              <w:rPr>
                <w:rFonts w:ascii="Times New Roman" w:hAnsi="Times New Roman"/>
                <w:color w:val="000000"/>
                <w:sz w:val="18"/>
                <w:szCs w:val="18"/>
                <w:lang w:val="ru-RU"/>
              </w:rPr>
            </w:pPr>
            <w:r w:rsidRPr="0011751A">
              <w:rPr>
                <w:rFonts w:ascii="Times New Roman" w:hAnsi="Times New Roman"/>
                <w:sz w:val="18"/>
                <w:szCs w:val="18"/>
                <w:lang w:val="ru-RU"/>
              </w:rPr>
              <w:t xml:space="preserve">8.       </w:t>
            </w:r>
            <w:r w:rsidRPr="0011751A">
              <w:rPr>
                <w:rFonts w:ascii="Times New Roman" w:hAnsi="Times New Roman"/>
                <w:color w:val="000000"/>
                <w:sz w:val="18"/>
                <w:szCs w:val="18"/>
                <w:lang w:val="ru-RU"/>
              </w:rPr>
              <w:t>Отток молодого экономически активного населения за пределы поселения, района (выпускники школ);</w:t>
            </w:r>
          </w:p>
          <w:p w:rsidR="007A73CA" w:rsidRPr="0011751A" w:rsidRDefault="007A73CA" w:rsidP="00D23A88">
            <w:pPr>
              <w:numPr>
                <w:ilvl w:val="0"/>
                <w:numId w:val="9"/>
              </w:numPr>
              <w:jc w:val="both"/>
              <w:rPr>
                <w:rFonts w:ascii="Times New Roman" w:hAnsi="Times New Roman"/>
                <w:sz w:val="18"/>
                <w:szCs w:val="18"/>
                <w:lang w:val="ru-RU"/>
              </w:rPr>
            </w:pPr>
            <w:r w:rsidRPr="0011751A">
              <w:rPr>
                <w:rFonts w:ascii="Times New Roman" w:hAnsi="Times New Roman"/>
                <w:sz w:val="18"/>
                <w:szCs w:val="18"/>
                <w:lang w:val="ru-RU"/>
              </w:rPr>
              <w:t xml:space="preserve">    Ухудшение качества детского и материнского здоровья, снижение рождаемости.</w:t>
            </w:r>
          </w:p>
          <w:p w:rsidR="007A73CA" w:rsidRPr="0011751A" w:rsidRDefault="007A73CA" w:rsidP="00D23A88">
            <w:pPr>
              <w:numPr>
                <w:ilvl w:val="0"/>
                <w:numId w:val="9"/>
              </w:numPr>
              <w:ind w:left="9" w:firstLine="0"/>
              <w:jc w:val="both"/>
              <w:rPr>
                <w:rFonts w:ascii="Times New Roman" w:hAnsi="Times New Roman"/>
                <w:sz w:val="18"/>
                <w:szCs w:val="18"/>
                <w:lang w:val="ru-RU"/>
              </w:rPr>
            </w:pPr>
            <w:r w:rsidRPr="0011751A">
              <w:rPr>
                <w:rFonts w:ascii="Times New Roman" w:hAnsi="Times New Roman"/>
                <w:sz w:val="18"/>
                <w:szCs w:val="18"/>
                <w:lang w:val="ru-RU"/>
              </w:rPr>
              <w:t xml:space="preserve">   Снижение налогового потенциала, недостаточная бюджетная обеспеченность из-за слабой экономической базы поселения.</w:t>
            </w:r>
          </w:p>
          <w:p w:rsidR="007A73CA" w:rsidRPr="0011751A" w:rsidRDefault="007A73CA" w:rsidP="00D23A88">
            <w:pPr>
              <w:numPr>
                <w:ilvl w:val="0"/>
                <w:numId w:val="9"/>
              </w:numPr>
              <w:ind w:left="9" w:firstLine="0"/>
              <w:jc w:val="both"/>
              <w:rPr>
                <w:rFonts w:ascii="Times New Roman" w:hAnsi="Times New Roman"/>
                <w:sz w:val="18"/>
                <w:szCs w:val="18"/>
                <w:lang w:val="ru-RU"/>
              </w:rPr>
            </w:pPr>
            <w:r w:rsidRPr="0011751A">
              <w:rPr>
                <w:rFonts w:ascii="Times New Roman" w:hAnsi="Times New Roman"/>
                <w:sz w:val="18"/>
                <w:szCs w:val="18"/>
                <w:lang w:val="ru-RU"/>
              </w:rPr>
              <w:t xml:space="preserve">    Отсутствие инвестиционной привлекательности предприятий находящихся в поселении.</w:t>
            </w:r>
          </w:p>
          <w:p w:rsidR="007A73CA" w:rsidRPr="0011751A" w:rsidRDefault="007A73CA" w:rsidP="00D23A88">
            <w:pPr>
              <w:numPr>
                <w:ilvl w:val="0"/>
                <w:numId w:val="9"/>
              </w:numPr>
              <w:ind w:left="9" w:firstLine="0"/>
              <w:jc w:val="both"/>
              <w:rPr>
                <w:rFonts w:ascii="Times New Roman" w:hAnsi="Times New Roman"/>
                <w:sz w:val="18"/>
                <w:szCs w:val="18"/>
                <w:lang w:val="ru-RU"/>
              </w:rPr>
            </w:pPr>
            <w:r w:rsidRPr="0011751A">
              <w:rPr>
                <w:rFonts w:ascii="Times New Roman" w:hAnsi="Times New Roman"/>
                <w:sz w:val="18"/>
                <w:szCs w:val="18"/>
                <w:lang w:val="ru-RU"/>
              </w:rPr>
              <w:t xml:space="preserve">   Повышение аварийности в жилищно-коммунальной сфере поселения.</w:t>
            </w:r>
          </w:p>
          <w:p w:rsidR="007A73CA" w:rsidRPr="0011751A" w:rsidRDefault="007A73CA" w:rsidP="00D23A88">
            <w:pPr>
              <w:numPr>
                <w:ilvl w:val="0"/>
                <w:numId w:val="9"/>
              </w:numPr>
              <w:ind w:left="9" w:firstLine="0"/>
              <w:jc w:val="both"/>
              <w:rPr>
                <w:rFonts w:ascii="Times New Roman" w:hAnsi="Times New Roman"/>
                <w:sz w:val="18"/>
                <w:szCs w:val="18"/>
              </w:rPr>
            </w:pPr>
            <w:r w:rsidRPr="0011751A">
              <w:rPr>
                <w:rFonts w:ascii="Times New Roman" w:hAnsi="Times New Roman"/>
                <w:sz w:val="18"/>
                <w:szCs w:val="18"/>
                <w:lang w:val="ru-RU"/>
              </w:rPr>
              <w:t xml:space="preserve">   Низкий удельный вес собственных доходных источников бюджета, зависимость от трансфертов из бюджетов других уровней.</w:t>
            </w:r>
            <w:r w:rsidRPr="0011751A">
              <w:rPr>
                <w:rFonts w:ascii="Times New Roman" w:hAnsi="Times New Roman"/>
                <w:sz w:val="18"/>
                <w:szCs w:val="18"/>
                <w:lang w:val="ru-RU"/>
              </w:rPr>
              <w:br/>
            </w:r>
            <w:r w:rsidRPr="0011751A">
              <w:rPr>
                <w:rFonts w:ascii="Times New Roman" w:hAnsi="Times New Roman"/>
                <w:sz w:val="18"/>
                <w:szCs w:val="18"/>
              </w:rPr>
              <w:t>14.     Снижение объемов продукции в личных подсобных хозяйствах.</w:t>
            </w:r>
          </w:p>
          <w:p w:rsidR="007A73CA" w:rsidRPr="0011751A" w:rsidRDefault="007A73CA" w:rsidP="00884271">
            <w:pPr>
              <w:ind w:left="9"/>
              <w:jc w:val="both"/>
              <w:rPr>
                <w:rFonts w:ascii="Times New Roman" w:hAnsi="Times New Roman"/>
                <w:sz w:val="18"/>
                <w:szCs w:val="18"/>
                <w:lang w:val="ru-RU"/>
              </w:rPr>
            </w:pPr>
            <w:r w:rsidRPr="0011751A">
              <w:rPr>
                <w:rFonts w:ascii="Times New Roman" w:hAnsi="Times New Roman"/>
                <w:sz w:val="18"/>
                <w:szCs w:val="18"/>
                <w:lang w:val="ru-RU"/>
              </w:rPr>
              <w:t>15. Проблемы с вывозкой готовой продукции, высокий процент транспортной составляющей в себестоимости продукции</w:t>
            </w:r>
          </w:p>
          <w:p w:rsidR="007A73CA" w:rsidRPr="0011751A" w:rsidRDefault="007A73CA" w:rsidP="00884271">
            <w:pPr>
              <w:ind w:left="9"/>
              <w:jc w:val="both"/>
              <w:rPr>
                <w:rFonts w:ascii="Times New Roman" w:hAnsi="Times New Roman"/>
                <w:sz w:val="18"/>
                <w:szCs w:val="18"/>
              </w:rPr>
            </w:pPr>
            <w:r w:rsidRPr="0011751A">
              <w:rPr>
                <w:rFonts w:ascii="Times New Roman" w:hAnsi="Times New Roman"/>
                <w:sz w:val="18"/>
                <w:szCs w:val="18"/>
              </w:rPr>
              <w:t>16. Трудность реализации на месте</w:t>
            </w:r>
          </w:p>
          <w:p w:rsidR="007A73CA" w:rsidRPr="0011751A" w:rsidRDefault="007A73CA" w:rsidP="00884271">
            <w:pPr>
              <w:ind w:left="9"/>
              <w:jc w:val="both"/>
              <w:rPr>
                <w:rFonts w:ascii="Times New Roman" w:hAnsi="Times New Roman"/>
                <w:sz w:val="18"/>
                <w:szCs w:val="18"/>
              </w:rPr>
            </w:pPr>
          </w:p>
        </w:tc>
      </w:tr>
    </w:tbl>
    <w:p w:rsidR="007A73CA" w:rsidRDefault="007A73CA" w:rsidP="00D232BA">
      <w:pPr>
        <w:jc w:val="center"/>
        <w:rPr>
          <w:rFonts w:ascii="Times New Roman" w:hAnsi="Times New Roman"/>
          <w:b/>
        </w:rPr>
      </w:pPr>
    </w:p>
    <w:p w:rsidR="007A73CA" w:rsidRPr="00936786" w:rsidRDefault="007A73CA" w:rsidP="00936786">
      <w:pPr>
        <w:ind w:left="360"/>
        <w:jc w:val="center"/>
        <w:rPr>
          <w:rFonts w:ascii="Times New Roman" w:hAnsi="Times New Roman"/>
          <w:b/>
        </w:rPr>
      </w:pPr>
      <w:r>
        <w:rPr>
          <w:rFonts w:ascii="Times New Roman" w:hAnsi="Times New Roman"/>
          <w:b/>
        </w:rPr>
        <w:lastRenderedPageBreak/>
        <w:t>3.3.</w:t>
      </w:r>
      <w:r w:rsidRPr="00936786">
        <w:rPr>
          <w:rFonts w:ascii="Times New Roman" w:hAnsi="Times New Roman"/>
          <w:b/>
        </w:rPr>
        <w:t>Жилищно-коммунальное хозяйство</w:t>
      </w:r>
    </w:p>
    <w:p w:rsidR="007A73CA" w:rsidRPr="00B0570B" w:rsidRDefault="007A73CA" w:rsidP="00D232BA">
      <w:pPr>
        <w:ind w:firstLine="708"/>
        <w:jc w:val="both"/>
        <w:rPr>
          <w:rFonts w:ascii="Times New Roman" w:hAnsi="Times New Roman"/>
          <w:lang w:val="ru-RU"/>
        </w:rPr>
      </w:pPr>
      <w:r w:rsidRPr="008746AC">
        <w:rPr>
          <w:rFonts w:ascii="Times New Roman" w:hAnsi="Times New Roman"/>
          <w:lang w:val="ru-RU"/>
        </w:rPr>
        <w:t xml:space="preserve">На территории поселения расположено три предприятия, занимающиеся предоставлением жилищно–коммунальных  услуг  -  ООО «Красноярское ЖКХ», ООО «Жилкомсервис», ООО «Коммунальщик».  </w:t>
      </w:r>
      <w:r w:rsidRPr="00B0570B">
        <w:rPr>
          <w:rFonts w:ascii="Times New Roman" w:hAnsi="Times New Roman"/>
          <w:lang w:val="ru-RU"/>
        </w:rPr>
        <w:t>Первые два  находятся на стадии прекращения деятельности.</w:t>
      </w:r>
    </w:p>
    <w:p w:rsidR="007A73CA" w:rsidRPr="008746AC" w:rsidRDefault="007A73CA" w:rsidP="00D232BA">
      <w:pPr>
        <w:jc w:val="both"/>
        <w:rPr>
          <w:rFonts w:ascii="Times New Roman" w:hAnsi="Times New Roman"/>
          <w:lang w:val="ru-RU"/>
        </w:rPr>
      </w:pPr>
      <w:r w:rsidRPr="00B0570B">
        <w:rPr>
          <w:rFonts w:ascii="Times New Roman" w:hAnsi="Times New Roman"/>
          <w:lang w:val="ru-RU"/>
        </w:rPr>
        <w:tab/>
      </w:r>
      <w:r w:rsidRPr="008746AC">
        <w:rPr>
          <w:rFonts w:ascii="Times New Roman" w:hAnsi="Times New Roman"/>
          <w:lang w:val="ru-RU"/>
        </w:rPr>
        <w:t xml:space="preserve">К вопросам </w:t>
      </w:r>
      <w:proofErr w:type="gramStart"/>
      <w:r w:rsidRPr="008746AC">
        <w:rPr>
          <w:rFonts w:ascii="Times New Roman" w:hAnsi="Times New Roman"/>
          <w:lang w:val="ru-RU"/>
        </w:rPr>
        <w:t>деятельности предприятий, занимающиеся предоставлением ЖКУ относятся</w:t>
      </w:r>
      <w:proofErr w:type="gramEnd"/>
      <w:r w:rsidRPr="008746AC">
        <w:rPr>
          <w:rFonts w:ascii="Times New Roman" w:hAnsi="Times New Roman"/>
          <w:lang w:val="ru-RU"/>
        </w:rPr>
        <w:t>:</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содержание дорог населенного пункта</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обслуживание уличного освещения</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вывоз мусора</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содержание свалок</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содержание зимника Красный Яр – Петропавловка</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водоснабжение</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теплоснабжение</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заготовка дров</w:t>
      </w:r>
    </w:p>
    <w:p w:rsidR="007A73CA" w:rsidRPr="008746AC" w:rsidRDefault="007A73CA" w:rsidP="00D232BA">
      <w:pPr>
        <w:jc w:val="both"/>
        <w:rPr>
          <w:rFonts w:ascii="Times New Roman" w:hAnsi="Times New Roman"/>
          <w:lang w:val="ru-RU"/>
        </w:rPr>
      </w:pPr>
      <w:r w:rsidRPr="008746AC">
        <w:rPr>
          <w:rFonts w:ascii="Times New Roman" w:hAnsi="Times New Roman"/>
          <w:lang w:val="ru-RU"/>
        </w:rPr>
        <w:t>- услуги транспорта</w:t>
      </w:r>
    </w:p>
    <w:p w:rsidR="007A73CA" w:rsidRPr="008746AC" w:rsidRDefault="007A73CA" w:rsidP="000179A9">
      <w:pPr>
        <w:pStyle w:val="Report"/>
        <w:spacing w:line="240" w:lineRule="auto"/>
        <w:rPr>
          <w:szCs w:val="24"/>
          <w:lang w:val="ru-RU"/>
        </w:rPr>
      </w:pPr>
      <w:r w:rsidRPr="008746AC">
        <w:rPr>
          <w:szCs w:val="24"/>
          <w:lang w:val="ru-RU"/>
        </w:rPr>
        <w:t>Жилищно-коммунальное хозяйство поселения представляет собой</w:t>
      </w:r>
      <w:proofErr w:type="gramStart"/>
      <w:r w:rsidRPr="008746AC">
        <w:rPr>
          <w:szCs w:val="24"/>
          <w:lang w:val="ru-RU"/>
        </w:rPr>
        <w:t xml:space="preserve"> :</w:t>
      </w:r>
      <w:proofErr w:type="gramEnd"/>
    </w:p>
    <w:p w:rsidR="007A73CA" w:rsidRDefault="007A73CA" w:rsidP="00C23100">
      <w:pPr>
        <w:pStyle w:val="Report"/>
        <w:numPr>
          <w:ilvl w:val="0"/>
          <w:numId w:val="14"/>
        </w:numPr>
        <w:spacing w:line="240" w:lineRule="auto"/>
        <w:rPr>
          <w:szCs w:val="24"/>
        </w:rPr>
      </w:pPr>
      <w:r w:rsidRPr="00D232BA">
        <w:rPr>
          <w:szCs w:val="24"/>
        </w:rPr>
        <w:t>котельных установок – 4, 3 из них ведомственные</w:t>
      </w:r>
    </w:p>
    <w:p w:rsidR="007A73CA" w:rsidRDefault="007A73CA" w:rsidP="00C23100">
      <w:pPr>
        <w:pStyle w:val="Report"/>
        <w:numPr>
          <w:ilvl w:val="0"/>
          <w:numId w:val="14"/>
        </w:numPr>
        <w:spacing w:line="240" w:lineRule="auto"/>
        <w:rPr>
          <w:szCs w:val="24"/>
        </w:rPr>
      </w:pPr>
      <w:r w:rsidRPr="00D232BA">
        <w:rPr>
          <w:szCs w:val="24"/>
        </w:rPr>
        <w:t xml:space="preserve"> 8 котлов,  все работают на дровах </w:t>
      </w:r>
    </w:p>
    <w:p w:rsidR="007A73CA" w:rsidRPr="00D232BA" w:rsidRDefault="007A73CA" w:rsidP="00C23100">
      <w:pPr>
        <w:pStyle w:val="Report"/>
        <w:numPr>
          <w:ilvl w:val="0"/>
          <w:numId w:val="14"/>
        </w:numPr>
        <w:spacing w:line="240" w:lineRule="auto"/>
        <w:rPr>
          <w:szCs w:val="24"/>
        </w:rPr>
      </w:pPr>
      <w:r w:rsidRPr="00D232BA">
        <w:rPr>
          <w:szCs w:val="24"/>
        </w:rPr>
        <w:t>протяженность теплотрасс  1,27  км;</w:t>
      </w:r>
    </w:p>
    <w:p w:rsidR="007A73CA" w:rsidRDefault="007A73CA" w:rsidP="00C23100">
      <w:pPr>
        <w:pStyle w:val="Report"/>
        <w:numPr>
          <w:ilvl w:val="0"/>
          <w:numId w:val="14"/>
        </w:numPr>
        <w:spacing w:line="240" w:lineRule="auto"/>
        <w:rPr>
          <w:szCs w:val="24"/>
        </w:rPr>
      </w:pPr>
      <w:r w:rsidRPr="00D232BA">
        <w:rPr>
          <w:szCs w:val="24"/>
        </w:rPr>
        <w:t xml:space="preserve">4 водонапорных башен, </w:t>
      </w:r>
    </w:p>
    <w:p w:rsidR="007A73CA" w:rsidRDefault="007A73CA" w:rsidP="00C23100">
      <w:pPr>
        <w:pStyle w:val="Report"/>
        <w:numPr>
          <w:ilvl w:val="0"/>
          <w:numId w:val="14"/>
        </w:numPr>
        <w:spacing w:line="240" w:lineRule="auto"/>
        <w:rPr>
          <w:szCs w:val="24"/>
        </w:rPr>
      </w:pPr>
      <w:r w:rsidRPr="00D232BA">
        <w:rPr>
          <w:szCs w:val="24"/>
        </w:rPr>
        <w:t xml:space="preserve">9 скважин,  комплекса очистных сооружений нет </w:t>
      </w:r>
    </w:p>
    <w:p w:rsidR="007A73CA" w:rsidRDefault="007A73CA" w:rsidP="00C23100">
      <w:pPr>
        <w:pStyle w:val="Report"/>
        <w:numPr>
          <w:ilvl w:val="0"/>
          <w:numId w:val="14"/>
        </w:numPr>
        <w:spacing w:line="240" w:lineRule="auto"/>
        <w:rPr>
          <w:szCs w:val="24"/>
        </w:rPr>
      </w:pPr>
      <w:r w:rsidRPr="00D232BA">
        <w:rPr>
          <w:szCs w:val="24"/>
        </w:rPr>
        <w:t>протяженность водопроводных  сетей 1,27 км;</w:t>
      </w:r>
    </w:p>
    <w:p w:rsidR="007A73CA" w:rsidRPr="00D232BA" w:rsidRDefault="007A73CA" w:rsidP="000179A9">
      <w:pPr>
        <w:pStyle w:val="Report"/>
        <w:spacing w:line="240" w:lineRule="auto"/>
        <w:rPr>
          <w:szCs w:val="24"/>
        </w:rPr>
      </w:pPr>
    </w:p>
    <w:p w:rsidR="007A73CA" w:rsidRPr="00EB7D04" w:rsidRDefault="007A73CA" w:rsidP="003456E2">
      <w:pPr>
        <w:pStyle w:val="Report"/>
        <w:jc w:val="center"/>
        <w:rPr>
          <w:b/>
          <w:szCs w:val="24"/>
          <w:lang w:val="ru-RU"/>
        </w:rPr>
      </w:pPr>
      <w:r w:rsidRPr="00EB7D04">
        <w:rPr>
          <w:b/>
          <w:szCs w:val="24"/>
          <w:lang w:val="ru-RU"/>
        </w:rPr>
        <w:t>3.3.1.Финансовые результаты деятельности ЖКХ.</w:t>
      </w:r>
    </w:p>
    <w:p w:rsidR="007A73CA" w:rsidRPr="00EB7D04" w:rsidRDefault="007A73CA" w:rsidP="003456E2">
      <w:pPr>
        <w:pStyle w:val="Report"/>
        <w:jc w:val="center"/>
        <w:rPr>
          <w:b/>
          <w:szCs w:val="24"/>
          <w:lang w:val="ru-RU"/>
        </w:rPr>
      </w:pPr>
    </w:p>
    <w:p w:rsidR="007A73CA" w:rsidRPr="008746AC" w:rsidRDefault="007A73CA" w:rsidP="000179A9">
      <w:pPr>
        <w:pStyle w:val="Report"/>
        <w:spacing w:line="240" w:lineRule="auto"/>
        <w:rPr>
          <w:szCs w:val="24"/>
          <w:lang w:val="ru-RU"/>
        </w:rPr>
      </w:pPr>
      <w:r w:rsidRPr="008746AC">
        <w:rPr>
          <w:szCs w:val="24"/>
          <w:lang w:val="ru-RU"/>
        </w:rPr>
        <w:t xml:space="preserve">По состоянию на 01.01.2011 года в поселении работали 2 предприятия   ООО «Красноярское ЖКХ» </w:t>
      </w:r>
      <w:proofErr w:type="gramStart"/>
      <w:r w:rsidRPr="008746AC">
        <w:rPr>
          <w:szCs w:val="24"/>
          <w:lang w:val="ru-RU"/>
        </w:rPr>
        <w:t>и ООО</w:t>
      </w:r>
      <w:proofErr w:type="gramEnd"/>
      <w:r w:rsidRPr="008746AC">
        <w:rPr>
          <w:szCs w:val="24"/>
          <w:lang w:val="ru-RU"/>
        </w:rPr>
        <w:t xml:space="preserve"> «Жилкомсервис», основным видом деятельности которых являлось предоставление жилищно-коммунальных услуг для различных групп потребителей.  В отношен</w:t>
      </w:r>
      <w:proofErr w:type="gramStart"/>
      <w:r w:rsidRPr="008746AC">
        <w:rPr>
          <w:szCs w:val="24"/>
          <w:lang w:val="ru-RU"/>
        </w:rPr>
        <w:t>ии  ООО</w:t>
      </w:r>
      <w:proofErr w:type="gramEnd"/>
      <w:r w:rsidRPr="008746AC">
        <w:rPr>
          <w:szCs w:val="24"/>
          <w:lang w:val="ru-RU"/>
        </w:rPr>
        <w:t xml:space="preserve"> «Красноярское ЖКХ» в  2011 г. была введена процедура банкротства.  Основной причиной банкротства предприятия стало несоответствие установленных  тарифов фактическому уровню затрат. </w:t>
      </w:r>
      <w:proofErr w:type="gramStart"/>
      <w:r w:rsidRPr="008746AC">
        <w:rPr>
          <w:szCs w:val="24"/>
          <w:lang w:val="ru-RU"/>
        </w:rPr>
        <w:t>Тарифная политика в сфере ЖКХ построена таким образом, чтобы ежегодный рост тарифа не превышал  официального уровня инфляции (7 - 9%), при этом не учитываются фактические затраты предприятия, превышение над нормативными которых зачастую вызвано большим износом основных средств.</w:t>
      </w:r>
      <w:proofErr w:type="gramEnd"/>
      <w:r w:rsidRPr="008746AC">
        <w:rPr>
          <w:szCs w:val="24"/>
          <w:lang w:val="ru-RU"/>
        </w:rPr>
        <w:t xml:space="preserve"> В тоже время фактический рост цен на материальные затраты (топливо на технологические цели, электроэнергия, материалы) составляет 25-30% ежегодно. </w:t>
      </w:r>
    </w:p>
    <w:p w:rsidR="007A73CA" w:rsidRPr="008746AC" w:rsidRDefault="007A73CA" w:rsidP="000179A9">
      <w:pPr>
        <w:pStyle w:val="Report"/>
        <w:spacing w:line="240" w:lineRule="auto"/>
        <w:ind w:firstLine="720"/>
        <w:rPr>
          <w:szCs w:val="24"/>
          <w:lang w:val="ru-RU"/>
        </w:rPr>
      </w:pPr>
      <w:r w:rsidRPr="008746AC">
        <w:rPr>
          <w:szCs w:val="24"/>
          <w:lang w:val="ru-RU"/>
        </w:rPr>
        <w:t xml:space="preserve">Несомненно, что увеличение доходов предприятий жилищно-коммунального хозяйства находится в прямой зависимости от роста тарифов на коммунальные услуги, рост доходов может происходить и при одновременном снижении объемов производства коммунальных услуг. </w:t>
      </w:r>
    </w:p>
    <w:p w:rsidR="007A73CA" w:rsidRPr="008746AC" w:rsidRDefault="007A73CA" w:rsidP="000179A9">
      <w:pPr>
        <w:pStyle w:val="Report"/>
        <w:spacing w:line="240" w:lineRule="auto"/>
        <w:ind w:firstLine="720"/>
        <w:rPr>
          <w:sz w:val="28"/>
          <w:szCs w:val="28"/>
          <w:lang w:val="ru-RU"/>
        </w:rPr>
      </w:pPr>
      <w:r w:rsidRPr="008746AC">
        <w:rPr>
          <w:szCs w:val="24"/>
          <w:lang w:val="ru-RU"/>
        </w:rPr>
        <w:t>Тарифы на коммунальные услуги устанавливает, начиная с 2010 года, Департамент тарифного регулирования и государственного заказа Томской области.</w:t>
      </w:r>
    </w:p>
    <w:p w:rsidR="007A73CA" w:rsidRPr="008746AC" w:rsidRDefault="007A73CA" w:rsidP="000179A9">
      <w:pPr>
        <w:pStyle w:val="a4"/>
        <w:rPr>
          <w:rFonts w:ascii="Times New Roman" w:hAnsi="Times New Roman"/>
          <w:b/>
          <w:lang w:val="ru-RU"/>
        </w:rPr>
      </w:pPr>
    </w:p>
    <w:p w:rsidR="007A73CA" w:rsidRPr="008746AC" w:rsidRDefault="007A73CA" w:rsidP="00170ABE">
      <w:pPr>
        <w:jc w:val="center"/>
        <w:rPr>
          <w:rFonts w:ascii="Times New Roman" w:hAnsi="Times New Roman"/>
          <w:b/>
          <w:lang w:val="ru-RU"/>
        </w:rPr>
      </w:pPr>
      <w:r w:rsidRPr="008746AC">
        <w:rPr>
          <w:rFonts w:ascii="Times New Roman" w:hAnsi="Times New Roman"/>
          <w:b/>
          <w:lang w:val="ru-RU"/>
        </w:rPr>
        <w:t>3.3.2 Прогноз динамики численности населения Красноярского сельского поселения.</w:t>
      </w:r>
    </w:p>
    <w:p w:rsidR="007A73CA" w:rsidRPr="003456E2" w:rsidRDefault="007A73CA" w:rsidP="003456E2">
      <w:pPr>
        <w:jc w:val="right"/>
        <w:rPr>
          <w:rFonts w:ascii="Times New Roman" w:hAnsi="Times New Roman"/>
        </w:rPr>
      </w:pPr>
      <w:proofErr w:type="gramStart"/>
      <w:r>
        <w:rPr>
          <w:rFonts w:ascii="Times New Roman" w:hAnsi="Times New Roman"/>
        </w:rPr>
        <w:t>Таблица 3.6</w:t>
      </w:r>
      <w:r w:rsidRPr="003456E2">
        <w:rPr>
          <w:rFonts w:ascii="Times New Roman" w:hAnsi="Times New Roman"/>
        </w:rPr>
        <w:t>.</w:t>
      </w:r>
      <w:proofErr w:type="gramEnd"/>
    </w:p>
    <w:tbl>
      <w:tblPr>
        <w:tblW w:w="9485" w:type="dxa"/>
        <w:tblInd w:w="103" w:type="dxa"/>
        <w:tblLook w:val="0000"/>
      </w:tblPr>
      <w:tblGrid>
        <w:gridCol w:w="2885"/>
        <w:gridCol w:w="1092"/>
        <w:gridCol w:w="1092"/>
        <w:gridCol w:w="1092"/>
        <w:gridCol w:w="1854"/>
        <w:gridCol w:w="1470"/>
      </w:tblGrid>
      <w:tr w:rsidR="007A73CA" w:rsidRPr="0011751A" w:rsidTr="00DF41D1">
        <w:trPr>
          <w:trHeight w:val="300"/>
        </w:trPr>
        <w:tc>
          <w:tcPr>
            <w:tcW w:w="2885" w:type="dxa"/>
            <w:vMerge w:val="restart"/>
            <w:tcBorders>
              <w:top w:val="single" w:sz="4" w:space="0" w:color="auto"/>
              <w:left w:val="single" w:sz="4" w:space="0" w:color="auto"/>
              <w:bottom w:val="single" w:sz="4" w:space="0" w:color="000000"/>
              <w:right w:val="single" w:sz="4" w:space="0" w:color="auto"/>
            </w:tcBorders>
            <w:noWrap/>
            <w:vAlign w:val="center"/>
          </w:tcPr>
          <w:p w:rsidR="007A73CA" w:rsidRPr="0011751A" w:rsidRDefault="007A73CA" w:rsidP="00DF41D1">
            <w:pPr>
              <w:jc w:val="center"/>
              <w:rPr>
                <w:rFonts w:ascii="Times New Roman" w:hAnsi="Times New Roman"/>
              </w:rPr>
            </w:pPr>
            <w:r w:rsidRPr="0011751A">
              <w:rPr>
                <w:rFonts w:ascii="Times New Roman" w:hAnsi="Times New Roman"/>
              </w:rPr>
              <w:t>Наименование населенного пункта</w:t>
            </w:r>
          </w:p>
        </w:tc>
        <w:tc>
          <w:tcPr>
            <w:tcW w:w="6600" w:type="dxa"/>
            <w:gridSpan w:val="5"/>
            <w:tcBorders>
              <w:top w:val="single" w:sz="4" w:space="0" w:color="auto"/>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proofErr w:type="gramStart"/>
            <w:r w:rsidRPr="0011751A">
              <w:rPr>
                <w:rFonts w:ascii="Times New Roman" w:hAnsi="Times New Roman"/>
              </w:rPr>
              <w:t>численность</w:t>
            </w:r>
            <w:proofErr w:type="gramEnd"/>
            <w:r w:rsidRPr="0011751A">
              <w:rPr>
                <w:rFonts w:ascii="Times New Roman" w:hAnsi="Times New Roman"/>
              </w:rPr>
              <w:t>, чел.</w:t>
            </w:r>
          </w:p>
        </w:tc>
      </w:tr>
      <w:tr w:rsidR="007A73CA" w:rsidRPr="0011751A" w:rsidTr="00DF41D1">
        <w:trPr>
          <w:trHeight w:val="645"/>
        </w:trPr>
        <w:tc>
          <w:tcPr>
            <w:tcW w:w="2885" w:type="dxa"/>
            <w:vMerge/>
            <w:tcBorders>
              <w:top w:val="single" w:sz="4" w:space="0" w:color="auto"/>
              <w:left w:val="single" w:sz="4" w:space="0" w:color="auto"/>
              <w:bottom w:val="single" w:sz="4" w:space="0" w:color="000000"/>
              <w:right w:val="single" w:sz="4" w:space="0" w:color="auto"/>
            </w:tcBorders>
            <w:vAlign w:val="center"/>
          </w:tcPr>
          <w:p w:rsidR="007A73CA" w:rsidRPr="0011751A" w:rsidRDefault="007A73CA" w:rsidP="00DF41D1">
            <w:pPr>
              <w:rPr>
                <w:rFonts w:ascii="Times New Roman" w:hAnsi="Times New Roman"/>
              </w:rPr>
            </w:pP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2000 г.</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2005 г.</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2010 г.</w:t>
            </w:r>
          </w:p>
        </w:tc>
        <w:tc>
          <w:tcPr>
            <w:tcW w:w="1854" w:type="dxa"/>
            <w:tcBorders>
              <w:top w:val="nil"/>
              <w:left w:val="nil"/>
              <w:bottom w:val="single" w:sz="4" w:space="0" w:color="auto"/>
              <w:right w:val="single" w:sz="4" w:space="0" w:color="auto"/>
            </w:tcBorders>
            <w:noWrap/>
            <w:vAlign w:val="bottom"/>
          </w:tcPr>
          <w:p w:rsidR="007A73CA" w:rsidRPr="0011751A" w:rsidRDefault="007A73CA" w:rsidP="00DF41D1">
            <w:pPr>
              <w:rPr>
                <w:rFonts w:ascii="Times New Roman" w:hAnsi="Times New Roman"/>
              </w:rPr>
            </w:pPr>
            <w:r w:rsidRPr="0011751A">
              <w:rPr>
                <w:rFonts w:ascii="Times New Roman" w:hAnsi="Times New Roman"/>
              </w:rPr>
              <w:t>2015 прогноз</w:t>
            </w:r>
          </w:p>
        </w:tc>
        <w:tc>
          <w:tcPr>
            <w:tcW w:w="1470" w:type="dxa"/>
            <w:tcBorders>
              <w:top w:val="nil"/>
              <w:left w:val="nil"/>
              <w:bottom w:val="single" w:sz="4" w:space="0" w:color="auto"/>
              <w:right w:val="single" w:sz="4" w:space="0" w:color="auto"/>
            </w:tcBorders>
            <w:vAlign w:val="bottom"/>
          </w:tcPr>
          <w:p w:rsidR="007A73CA" w:rsidRPr="0011751A" w:rsidRDefault="007A73CA" w:rsidP="00DF41D1">
            <w:pPr>
              <w:jc w:val="center"/>
              <w:rPr>
                <w:rFonts w:ascii="Times New Roman" w:hAnsi="Times New Roman"/>
              </w:rPr>
            </w:pPr>
            <w:r w:rsidRPr="0011751A">
              <w:rPr>
                <w:rFonts w:ascii="Times New Roman" w:hAnsi="Times New Roman"/>
              </w:rPr>
              <w:t>2020 прогноз</w:t>
            </w:r>
          </w:p>
        </w:tc>
      </w:tr>
      <w:tr w:rsidR="007A73CA" w:rsidRPr="0011751A" w:rsidTr="00DF41D1">
        <w:trPr>
          <w:trHeight w:val="360"/>
        </w:trPr>
        <w:tc>
          <w:tcPr>
            <w:tcW w:w="2885" w:type="dxa"/>
            <w:tcBorders>
              <w:top w:val="nil"/>
              <w:left w:val="single" w:sz="4" w:space="0" w:color="auto"/>
              <w:bottom w:val="single" w:sz="4" w:space="0" w:color="auto"/>
              <w:right w:val="single" w:sz="4" w:space="0" w:color="auto"/>
            </w:tcBorders>
            <w:noWrap/>
            <w:vAlign w:val="bottom"/>
          </w:tcPr>
          <w:p w:rsidR="007A73CA" w:rsidRPr="0011751A" w:rsidRDefault="007A73CA" w:rsidP="00DF41D1">
            <w:pPr>
              <w:rPr>
                <w:rFonts w:ascii="Times New Roman" w:hAnsi="Times New Roman"/>
              </w:rPr>
            </w:pPr>
            <w:r w:rsidRPr="0011751A">
              <w:rPr>
                <w:rFonts w:ascii="Times New Roman" w:hAnsi="Times New Roman"/>
              </w:rPr>
              <w:t>с.Красный Яр</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3 584</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3 011</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2471</w:t>
            </w:r>
          </w:p>
        </w:tc>
        <w:tc>
          <w:tcPr>
            <w:tcW w:w="1854"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rPr>
            </w:pPr>
            <w:r w:rsidRPr="0011751A">
              <w:rPr>
                <w:rFonts w:ascii="Times New Roman" w:hAnsi="Times New Roman"/>
              </w:rPr>
              <w:t>2380</w:t>
            </w:r>
          </w:p>
        </w:tc>
        <w:tc>
          <w:tcPr>
            <w:tcW w:w="1470" w:type="dxa"/>
            <w:tcBorders>
              <w:top w:val="nil"/>
              <w:left w:val="nil"/>
              <w:bottom w:val="single" w:sz="4" w:space="0" w:color="auto"/>
              <w:right w:val="single" w:sz="4" w:space="0" w:color="auto"/>
            </w:tcBorders>
            <w:noWrap/>
            <w:vAlign w:val="bottom"/>
          </w:tcPr>
          <w:p w:rsidR="007A73CA" w:rsidRPr="0011751A" w:rsidRDefault="007A73CA" w:rsidP="00DF41D1">
            <w:pPr>
              <w:jc w:val="right"/>
              <w:rPr>
                <w:rFonts w:ascii="Times New Roman" w:hAnsi="Times New Roman"/>
              </w:rPr>
            </w:pPr>
            <w:r w:rsidRPr="0011751A">
              <w:rPr>
                <w:rFonts w:ascii="Times New Roman" w:hAnsi="Times New Roman"/>
              </w:rPr>
              <w:t>2 200</w:t>
            </w:r>
          </w:p>
        </w:tc>
      </w:tr>
      <w:tr w:rsidR="007A73CA" w:rsidRPr="0011751A" w:rsidTr="00DF41D1">
        <w:trPr>
          <w:trHeight w:val="360"/>
        </w:trPr>
        <w:tc>
          <w:tcPr>
            <w:tcW w:w="2885" w:type="dxa"/>
            <w:tcBorders>
              <w:top w:val="nil"/>
              <w:left w:val="single" w:sz="4" w:space="0" w:color="auto"/>
              <w:bottom w:val="single" w:sz="4" w:space="0" w:color="auto"/>
              <w:right w:val="single" w:sz="4" w:space="0" w:color="auto"/>
            </w:tcBorders>
            <w:noWrap/>
            <w:vAlign w:val="bottom"/>
          </w:tcPr>
          <w:p w:rsidR="007A73CA" w:rsidRPr="0011751A" w:rsidRDefault="007A73CA" w:rsidP="00DF41D1">
            <w:pPr>
              <w:rPr>
                <w:rFonts w:ascii="Times New Roman" w:hAnsi="Times New Roman"/>
              </w:rPr>
            </w:pPr>
            <w:r w:rsidRPr="0011751A">
              <w:rPr>
                <w:rFonts w:ascii="Times New Roman" w:hAnsi="Times New Roman"/>
              </w:rPr>
              <w:t>Итого</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b/>
                <w:bCs/>
              </w:rPr>
            </w:pPr>
            <w:r w:rsidRPr="0011751A">
              <w:rPr>
                <w:rFonts w:ascii="Times New Roman" w:hAnsi="Times New Roman"/>
                <w:b/>
                <w:bCs/>
              </w:rPr>
              <w:t>3 584</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b/>
                <w:bCs/>
              </w:rPr>
            </w:pPr>
            <w:r w:rsidRPr="0011751A">
              <w:rPr>
                <w:rFonts w:ascii="Times New Roman" w:hAnsi="Times New Roman"/>
                <w:b/>
                <w:bCs/>
              </w:rPr>
              <w:t>3 011</w:t>
            </w:r>
          </w:p>
        </w:tc>
        <w:tc>
          <w:tcPr>
            <w:tcW w:w="1092"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b/>
                <w:bCs/>
              </w:rPr>
            </w:pPr>
            <w:r w:rsidRPr="0011751A">
              <w:rPr>
                <w:rFonts w:ascii="Times New Roman" w:hAnsi="Times New Roman"/>
                <w:b/>
                <w:bCs/>
              </w:rPr>
              <w:t>2471</w:t>
            </w:r>
          </w:p>
        </w:tc>
        <w:tc>
          <w:tcPr>
            <w:tcW w:w="1854" w:type="dxa"/>
            <w:tcBorders>
              <w:top w:val="nil"/>
              <w:left w:val="nil"/>
              <w:bottom w:val="single" w:sz="4" w:space="0" w:color="auto"/>
              <w:right w:val="single" w:sz="4" w:space="0" w:color="auto"/>
            </w:tcBorders>
            <w:noWrap/>
            <w:vAlign w:val="bottom"/>
          </w:tcPr>
          <w:p w:rsidR="007A73CA" w:rsidRPr="0011751A" w:rsidRDefault="007A73CA" w:rsidP="00DF41D1">
            <w:pPr>
              <w:jc w:val="center"/>
              <w:rPr>
                <w:rFonts w:ascii="Times New Roman" w:hAnsi="Times New Roman"/>
                <w:b/>
                <w:bCs/>
              </w:rPr>
            </w:pPr>
            <w:r w:rsidRPr="0011751A">
              <w:rPr>
                <w:rFonts w:ascii="Times New Roman" w:hAnsi="Times New Roman"/>
                <w:b/>
                <w:bCs/>
              </w:rPr>
              <w:t>2380</w:t>
            </w:r>
          </w:p>
        </w:tc>
        <w:tc>
          <w:tcPr>
            <w:tcW w:w="1470" w:type="dxa"/>
            <w:tcBorders>
              <w:top w:val="nil"/>
              <w:left w:val="nil"/>
              <w:bottom w:val="single" w:sz="4" w:space="0" w:color="auto"/>
              <w:right w:val="single" w:sz="4" w:space="0" w:color="auto"/>
            </w:tcBorders>
            <w:noWrap/>
            <w:vAlign w:val="bottom"/>
          </w:tcPr>
          <w:p w:rsidR="007A73CA" w:rsidRPr="0011751A" w:rsidRDefault="007A73CA" w:rsidP="00DF41D1">
            <w:pPr>
              <w:jc w:val="right"/>
              <w:rPr>
                <w:rFonts w:ascii="Times New Roman" w:hAnsi="Times New Roman"/>
                <w:b/>
                <w:bCs/>
              </w:rPr>
            </w:pPr>
            <w:r w:rsidRPr="0011751A">
              <w:rPr>
                <w:rFonts w:ascii="Times New Roman" w:hAnsi="Times New Roman"/>
                <w:b/>
                <w:bCs/>
              </w:rPr>
              <w:t>2 200</w:t>
            </w:r>
          </w:p>
        </w:tc>
      </w:tr>
    </w:tbl>
    <w:p w:rsidR="007A73CA" w:rsidRPr="00332363" w:rsidRDefault="007A73CA" w:rsidP="00170ABE">
      <w:pPr>
        <w:rPr>
          <w:rFonts w:ascii="Times New Roman" w:hAnsi="Times New Roman"/>
        </w:rPr>
      </w:pPr>
      <w:r w:rsidRPr="000F166A">
        <w:t xml:space="preserve">- </w:t>
      </w:r>
      <w:r w:rsidRPr="00332363">
        <w:rPr>
          <w:rFonts w:ascii="Times New Roman" w:hAnsi="Times New Roman"/>
        </w:rPr>
        <w:t>Данные Госкомстата РФ</w:t>
      </w:r>
    </w:p>
    <w:p w:rsidR="007A73CA" w:rsidRPr="008746AC" w:rsidRDefault="007A73CA" w:rsidP="002D6ED1">
      <w:pPr>
        <w:ind w:firstLine="708"/>
        <w:jc w:val="both"/>
        <w:rPr>
          <w:rFonts w:ascii="Times New Roman" w:hAnsi="Times New Roman"/>
          <w:lang w:val="ru-RU"/>
        </w:rPr>
      </w:pPr>
      <w:proofErr w:type="gramStart"/>
      <w:r w:rsidRPr="008746AC">
        <w:rPr>
          <w:rFonts w:ascii="Times New Roman" w:hAnsi="Times New Roman"/>
          <w:lang w:val="ru-RU"/>
        </w:rPr>
        <w:t>Тенденции в динамике численности населения Красноярского сельского поселения в целом соответствуют общим тенденциям, сложившимся за последние 10 лет в России.</w:t>
      </w:r>
      <w:proofErr w:type="gramEnd"/>
      <w:r w:rsidRPr="008746AC">
        <w:rPr>
          <w:rFonts w:ascii="Times New Roman" w:hAnsi="Times New Roman"/>
          <w:lang w:val="ru-RU"/>
        </w:rPr>
        <w:t xml:space="preserve"> Численность </w:t>
      </w:r>
      <w:r w:rsidRPr="008746AC">
        <w:rPr>
          <w:rFonts w:ascii="Times New Roman" w:hAnsi="Times New Roman"/>
          <w:lang w:val="ru-RU"/>
        </w:rPr>
        <w:lastRenderedPageBreak/>
        <w:t xml:space="preserve">уменьшилась по поселению за 2000-2010 гг. на 780 человека. Основное сокращение численности произошло в период с 2000-2002 гг. (на 13 %), а в период с 2006-2010 гг. темпы снижения населения сокращаются и составляют 3,5 %. </w:t>
      </w:r>
    </w:p>
    <w:p w:rsidR="007A73CA" w:rsidRPr="008746AC" w:rsidRDefault="007A73CA" w:rsidP="002D6ED1">
      <w:pPr>
        <w:ind w:firstLine="708"/>
        <w:jc w:val="both"/>
        <w:rPr>
          <w:rFonts w:ascii="Times New Roman" w:hAnsi="Times New Roman"/>
          <w:lang w:val="ru-RU"/>
        </w:rPr>
      </w:pPr>
      <w:r w:rsidRPr="008746AC">
        <w:rPr>
          <w:sz w:val="28"/>
          <w:szCs w:val="28"/>
          <w:lang w:val="ru-RU"/>
        </w:rPr>
        <w:t xml:space="preserve">  </w:t>
      </w:r>
      <w:r w:rsidRPr="008746AC">
        <w:rPr>
          <w:rFonts w:ascii="Times New Roman" w:hAnsi="Times New Roman"/>
          <w:lang w:val="ru-RU"/>
        </w:rPr>
        <w:t xml:space="preserve">Численность населения уменьшается из-за высокой смертности наряду с низкой рождаемостью. Снижается численность трудоспособных и число селян в молодых возрастах, возросло число лиц старше трудоспособного возраста. Причиной является низкий уровень рождаемости. Эта тенденция означает сокращение трудового потенциала и трудовых ресурсов поселения, возрастание численности льготных категорий граждан и рост нагрузки на социальную сферу. </w:t>
      </w:r>
    </w:p>
    <w:p w:rsidR="007A73CA" w:rsidRPr="008746AC" w:rsidRDefault="007A73CA" w:rsidP="002D6ED1">
      <w:pPr>
        <w:jc w:val="center"/>
        <w:rPr>
          <w:b/>
          <w:sz w:val="28"/>
          <w:szCs w:val="28"/>
          <w:lang w:val="ru-RU"/>
        </w:rPr>
      </w:pPr>
    </w:p>
    <w:p w:rsidR="007A73CA" w:rsidRPr="008746AC" w:rsidRDefault="007A73CA" w:rsidP="00170ABE">
      <w:pPr>
        <w:ind w:firstLine="708"/>
        <w:jc w:val="center"/>
        <w:rPr>
          <w:rFonts w:ascii="Times New Roman" w:hAnsi="Times New Roman"/>
          <w:b/>
          <w:lang w:val="ru-RU"/>
        </w:rPr>
      </w:pPr>
      <w:r w:rsidRPr="008746AC">
        <w:rPr>
          <w:rFonts w:ascii="Times New Roman" w:hAnsi="Times New Roman"/>
          <w:b/>
          <w:lang w:val="ru-RU"/>
        </w:rPr>
        <w:t>3.3.3. Планов застройки населенных пунктов.</w:t>
      </w:r>
    </w:p>
    <w:p w:rsidR="007A73CA" w:rsidRPr="008746AC" w:rsidRDefault="007A73CA" w:rsidP="00170ABE">
      <w:pPr>
        <w:ind w:firstLine="708"/>
        <w:jc w:val="both"/>
        <w:rPr>
          <w:rFonts w:ascii="Times New Roman" w:hAnsi="Times New Roman"/>
          <w:lang w:val="ru-RU"/>
        </w:rPr>
      </w:pPr>
      <w:r w:rsidRPr="008746AC">
        <w:rPr>
          <w:rFonts w:ascii="Times New Roman" w:hAnsi="Times New Roman"/>
          <w:lang w:val="ru-RU"/>
        </w:rPr>
        <w:t>Планов застройки населенных пунктов в Красноярском сельском поселении не разрабатывалось. Масштабное жилищное строительство на период 2011-2015 гг. не планируется. Строительство и ввод в эксплуатацию крупных объектов также не запланировано.</w:t>
      </w:r>
    </w:p>
    <w:p w:rsidR="007A73CA" w:rsidRPr="008746AC" w:rsidRDefault="007A73CA" w:rsidP="00170ABE">
      <w:pPr>
        <w:ind w:firstLine="708"/>
        <w:jc w:val="both"/>
        <w:rPr>
          <w:rFonts w:ascii="Times New Roman" w:hAnsi="Times New Roman"/>
          <w:lang w:val="ru-RU"/>
        </w:rPr>
      </w:pPr>
    </w:p>
    <w:p w:rsidR="007A73CA" w:rsidRPr="008746AC" w:rsidRDefault="007A73CA" w:rsidP="00063F1D">
      <w:pPr>
        <w:jc w:val="center"/>
        <w:rPr>
          <w:rFonts w:ascii="Times New Roman" w:hAnsi="Times New Roman"/>
          <w:b/>
          <w:lang w:val="ru-RU"/>
        </w:rPr>
      </w:pPr>
      <w:r w:rsidRPr="008746AC">
        <w:rPr>
          <w:rFonts w:ascii="Times New Roman" w:hAnsi="Times New Roman"/>
          <w:b/>
          <w:lang w:val="ru-RU"/>
        </w:rPr>
        <w:t>3.3.4. Прогноз спроса на коммунальные ресурсы</w:t>
      </w:r>
    </w:p>
    <w:p w:rsidR="007A73CA" w:rsidRPr="008746AC" w:rsidRDefault="007A73CA" w:rsidP="00063F1D">
      <w:pPr>
        <w:jc w:val="center"/>
        <w:rPr>
          <w:rFonts w:ascii="Times New Roman" w:hAnsi="Times New Roman"/>
          <w:b/>
          <w:lang w:val="ru-RU"/>
        </w:rPr>
      </w:pPr>
      <w:r w:rsidRPr="008746AC">
        <w:rPr>
          <w:rFonts w:ascii="Times New Roman" w:hAnsi="Times New Roman"/>
          <w:b/>
          <w:lang w:val="ru-RU"/>
        </w:rPr>
        <w:t>Потребители теплоснабжения</w:t>
      </w:r>
    </w:p>
    <w:p w:rsidR="007A73CA" w:rsidRPr="000147F1" w:rsidRDefault="007A73CA" w:rsidP="00063F1D">
      <w:pPr>
        <w:jc w:val="right"/>
        <w:rPr>
          <w:rFonts w:ascii="Times New Roman" w:hAnsi="Times New Roman"/>
        </w:rPr>
      </w:pPr>
      <w:proofErr w:type="gramStart"/>
      <w:r w:rsidRPr="000147F1">
        <w:rPr>
          <w:rFonts w:ascii="Times New Roman" w:hAnsi="Times New Roman"/>
        </w:rPr>
        <w:t xml:space="preserve">Таблица </w:t>
      </w:r>
      <w:r>
        <w:rPr>
          <w:rFonts w:ascii="Times New Roman" w:hAnsi="Times New Roman"/>
        </w:rPr>
        <w:t>3.7.</w:t>
      </w:r>
      <w:proofErr w:type="gramEnd"/>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080"/>
        <w:gridCol w:w="1009"/>
        <w:gridCol w:w="971"/>
        <w:gridCol w:w="884"/>
        <w:gridCol w:w="916"/>
        <w:gridCol w:w="992"/>
      </w:tblGrid>
      <w:tr w:rsidR="007A73CA" w:rsidRPr="0011751A" w:rsidTr="0011751A">
        <w:tc>
          <w:tcPr>
            <w:tcW w:w="3888"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Категория потребителя</w:t>
            </w:r>
          </w:p>
        </w:tc>
        <w:tc>
          <w:tcPr>
            <w:tcW w:w="5852" w:type="dxa"/>
            <w:gridSpan w:val="6"/>
          </w:tcPr>
          <w:p w:rsidR="007A73CA" w:rsidRPr="0011751A" w:rsidRDefault="007A73CA" w:rsidP="0011751A">
            <w:pPr>
              <w:jc w:val="center"/>
              <w:rPr>
                <w:rFonts w:ascii="Times New Roman" w:hAnsi="Times New Roman"/>
              </w:rPr>
            </w:pPr>
            <w:r w:rsidRPr="0011751A">
              <w:rPr>
                <w:rFonts w:ascii="Times New Roman" w:hAnsi="Times New Roman"/>
              </w:rPr>
              <w:t>Объем потребления услуг теплоснабжения</w:t>
            </w:r>
          </w:p>
        </w:tc>
      </w:tr>
      <w:tr w:rsidR="007A73CA" w:rsidRPr="0011751A" w:rsidTr="0011751A">
        <w:tc>
          <w:tcPr>
            <w:tcW w:w="3888" w:type="dxa"/>
            <w:vMerge/>
          </w:tcPr>
          <w:p w:rsidR="007A73CA" w:rsidRPr="0011751A" w:rsidRDefault="007A73CA" w:rsidP="0011751A">
            <w:pPr>
              <w:jc w:val="center"/>
              <w:rPr>
                <w:rFonts w:ascii="Times New Roman" w:hAnsi="Times New Roman"/>
              </w:rPr>
            </w:pPr>
          </w:p>
        </w:tc>
        <w:tc>
          <w:tcPr>
            <w:tcW w:w="2089" w:type="dxa"/>
            <w:gridSpan w:val="2"/>
          </w:tcPr>
          <w:p w:rsidR="007A73CA" w:rsidRPr="0011751A" w:rsidRDefault="007A73CA" w:rsidP="0011751A">
            <w:pPr>
              <w:jc w:val="center"/>
              <w:rPr>
                <w:rFonts w:ascii="Times New Roman" w:hAnsi="Times New Roman"/>
              </w:rPr>
            </w:pPr>
            <w:r w:rsidRPr="0011751A">
              <w:rPr>
                <w:rFonts w:ascii="Times New Roman" w:hAnsi="Times New Roman"/>
              </w:rPr>
              <w:t>2010</w:t>
            </w:r>
          </w:p>
        </w:tc>
        <w:tc>
          <w:tcPr>
            <w:tcW w:w="1855" w:type="dxa"/>
            <w:gridSpan w:val="2"/>
          </w:tcPr>
          <w:p w:rsidR="007A73CA" w:rsidRPr="0011751A" w:rsidRDefault="007A73CA" w:rsidP="0011751A">
            <w:pPr>
              <w:jc w:val="center"/>
              <w:rPr>
                <w:rFonts w:ascii="Times New Roman" w:hAnsi="Times New Roman"/>
              </w:rPr>
            </w:pPr>
            <w:r w:rsidRPr="0011751A">
              <w:rPr>
                <w:rFonts w:ascii="Times New Roman" w:hAnsi="Times New Roman"/>
              </w:rPr>
              <w:t>2011</w:t>
            </w:r>
          </w:p>
        </w:tc>
        <w:tc>
          <w:tcPr>
            <w:tcW w:w="1908" w:type="dxa"/>
            <w:gridSpan w:val="2"/>
          </w:tcPr>
          <w:p w:rsidR="007A73CA" w:rsidRPr="0011751A" w:rsidRDefault="007A73CA" w:rsidP="0011751A">
            <w:pPr>
              <w:jc w:val="center"/>
              <w:rPr>
                <w:rFonts w:ascii="Times New Roman" w:hAnsi="Times New Roman"/>
              </w:rPr>
            </w:pPr>
            <w:r w:rsidRPr="0011751A">
              <w:rPr>
                <w:rFonts w:ascii="Times New Roman" w:hAnsi="Times New Roman"/>
              </w:rPr>
              <w:t xml:space="preserve"> Прогноз </w:t>
            </w:r>
          </w:p>
          <w:p w:rsidR="007A73CA" w:rsidRPr="0011751A" w:rsidRDefault="007A73CA" w:rsidP="0011751A">
            <w:pPr>
              <w:jc w:val="center"/>
              <w:rPr>
                <w:rFonts w:ascii="Times New Roman" w:hAnsi="Times New Roman"/>
              </w:rPr>
            </w:pPr>
            <w:r w:rsidRPr="0011751A">
              <w:rPr>
                <w:rFonts w:ascii="Times New Roman" w:hAnsi="Times New Roman"/>
              </w:rPr>
              <w:t>2012-2015гг.</w:t>
            </w:r>
          </w:p>
        </w:tc>
      </w:tr>
      <w:tr w:rsidR="007A73CA" w:rsidRPr="0011751A" w:rsidTr="0011751A">
        <w:tc>
          <w:tcPr>
            <w:tcW w:w="3888" w:type="dxa"/>
            <w:vMerge/>
          </w:tcPr>
          <w:p w:rsidR="007A73CA" w:rsidRPr="0011751A" w:rsidRDefault="007A73CA" w:rsidP="0011751A">
            <w:pPr>
              <w:jc w:val="center"/>
              <w:rPr>
                <w:rFonts w:ascii="Times New Roman" w:hAnsi="Times New Roman"/>
              </w:rPr>
            </w:pP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r>
      <w:tr w:rsidR="007A73CA" w:rsidRPr="0011751A" w:rsidTr="0011751A">
        <w:tc>
          <w:tcPr>
            <w:tcW w:w="3888" w:type="dxa"/>
          </w:tcPr>
          <w:p w:rsidR="007A73CA" w:rsidRPr="0011751A" w:rsidRDefault="007A73CA" w:rsidP="0011751A">
            <w:pPr>
              <w:jc w:val="center"/>
              <w:rPr>
                <w:rFonts w:ascii="Times New Roman" w:hAnsi="Times New Roman"/>
                <w:b/>
              </w:rPr>
            </w:pPr>
            <w:r w:rsidRPr="0011751A">
              <w:rPr>
                <w:rFonts w:ascii="Times New Roman" w:hAnsi="Times New Roman"/>
                <w:b/>
              </w:rPr>
              <w:t>Собственное потребление снабжающей  организации</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3888" w:type="dxa"/>
          </w:tcPr>
          <w:p w:rsidR="007A73CA" w:rsidRPr="0011751A" w:rsidRDefault="007A73CA" w:rsidP="0011751A">
            <w:pPr>
              <w:jc w:val="center"/>
              <w:rPr>
                <w:rFonts w:ascii="Times New Roman" w:hAnsi="Times New Roman"/>
                <w:b/>
              </w:rPr>
            </w:pPr>
            <w:r w:rsidRPr="0011751A">
              <w:rPr>
                <w:rFonts w:ascii="Times New Roman" w:hAnsi="Times New Roman"/>
                <w:b/>
              </w:rPr>
              <w:t>Сторонние потребители</w:t>
            </w:r>
          </w:p>
        </w:tc>
        <w:tc>
          <w:tcPr>
            <w:tcW w:w="1080" w:type="dxa"/>
          </w:tcPr>
          <w:p w:rsidR="007A73CA" w:rsidRPr="0011751A" w:rsidRDefault="007A73CA" w:rsidP="0011751A">
            <w:pPr>
              <w:jc w:val="center"/>
              <w:rPr>
                <w:rFonts w:ascii="Times New Roman" w:hAnsi="Times New Roman"/>
              </w:rPr>
            </w:pPr>
          </w:p>
        </w:tc>
        <w:tc>
          <w:tcPr>
            <w:tcW w:w="1009" w:type="dxa"/>
          </w:tcPr>
          <w:p w:rsidR="007A73CA" w:rsidRPr="0011751A" w:rsidRDefault="007A73CA" w:rsidP="0011751A">
            <w:pPr>
              <w:jc w:val="center"/>
              <w:rPr>
                <w:rFonts w:ascii="Times New Roman" w:hAnsi="Times New Roman"/>
              </w:rPr>
            </w:pPr>
          </w:p>
        </w:tc>
        <w:tc>
          <w:tcPr>
            <w:tcW w:w="971" w:type="dxa"/>
          </w:tcPr>
          <w:p w:rsidR="007A73CA" w:rsidRPr="0011751A" w:rsidRDefault="007A73CA" w:rsidP="0011751A">
            <w:pPr>
              <w:jc w:val="center"/>
              <w:rPr>
                <w:rFonts w:ascii="Times New Roman" w:hAnsi="Times New Roman"/>
              </w:rPr>
            </w:pPr>
          </w:p>
        </w:tc>
        <w:tc>
          <w:tcPr>
            <w:tcW w:w="884" w:type="dxa"/>
          </w:tcPr>
          <w:p w:rsidR="007A73CA" w:rsidRPr="0011751A" w:rsidRDefault="007A73CA" w:rsidP="0011751A">
            <w:pPr>
              <w:jc w:val="center"/>
              <w:rPr>
                <w:rFonts w:ascii="Times New Roman" w:hAnsi="Times New Roman"/>
              </w:rPr>
            </w:pPr>
          </w:p>
        </w:tc>
        <w:tc>
          <w:tcPr>
            <w:tcW w:w="916" w:type="dxa"/>
          </w:tcPr>
          <w:p w:rsidR="007A73CA" w:rsidRPr="0011751A" w:rsidRDefault="007A73CA" w:rsidP="0011751A">
            <w:pPr>
              <w:jc w:val="center"/>
              <w:rPr>
                <w:rFonts w:ascii="Times New Roman" w:hAnsi="Times New Roman"/>
              </w:rPr>
            </w:pPr>
          </w:p>
        </w:tc>
        <w:tc>
          <w:tcPr>
            <w:tcW w:w="992" w:type="dxa"/>
          </w:tcPr>
          <w:p w:rsidR="007A73CA" w:rsidRPr="0011751A" w:rsidRDefault="007A73CA" w:rsidP="0011751A">
            <w:pPr>
              <w:jc w:val="center"/>
              <w:rPr>
                <w:rFonts w:ascii="Times New Roman" w:hAnsi="Times New Roman"/>
              </w:rPr>
            </w:pPr>
          </w:p>
        </w:tc>
      </w:tr>
      <w:tr w:rsidR="007A73CA" w:rsidRPr="0011751A" w:rsidTr="0011751A">
        <w:tc>
          <w:tcPr>
            <w:tcW w:w="3888" w:type="dxa"/>
          </w:tcPr>
          <w:p w:rsidR="007A73CA" w:rsidRPr="0011751A" w:rsidRDefault="007A73CA" w:rsidP="00884271">
            <w:pPr>
              <w:rPr>
                <w:rFonts w:ascii="Times New Roman" w:hAnsi="Times New Roman"/>
              </w:rPr>
            </w:pPr>
            <w:r w:rsidRPr="0011751A">
              <w:rPr>
                <w:rFonts w:ascii="Times New Roman" w:hAnsi="Times New Roman"/>
              </w:rPr>
              <w:t>Бюджетные организации</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115</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3888" w:type="dxa"/>
          </w:tcPr>
          <w:p w:rsidR="007A73CA" w:rsidRPr="0011751A" w:rsidRDefault="007A73CA" w:rsidP="00884271">
            <w:pPr>
              <w:rPr>
                <w:rFonts w:ascii="Times New Roman" w:hAnsi="Times New Roman"/>
              </w:rPr>
            </w:pPr>
            <w:r w:rsidRPr="0011751A">
              <w:rPr>
                <w:rFonts w:ascii="Times New Roman" w:hAnsi="Times New Roman"/>
              </w:rPr>
              <w:t>Население</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3888" w:type="dxa"/>
          </w:tcPr>
          <w:p w:rsidR="007A73CA" w:rsidRPr="0011751A" w:rsidRDefault="007A73CA" w:rsidP="00884271">
            <w:pPr>
              <w:rPr>
                <w:rFonts w:ascii="Times New Roman" w:hAnsi="Times New Roman"/>
              </w:rPr>
            </w:pPr>
            <w:r w:rsidRPr="0011751A">
              <w:rPr>
                <w:rFonts w:ascii="Times New Roman" w:hAnsi="Times New Roman"/>
              </w:rPr>
              <w:t xml:space="preserve">Прочие </w:t>
            </w:r>
          </w:p>
        </w:tc>
        <w:tc>
          <w:tcPr>
            <w:tcW w:w="1080"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009"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71"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88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1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992"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3888" w:type="dxa"/>
          </w:tcPr>
          <w:p w:rsidR="007A73CA" w:rsidRPr="0011751A" w:rsidRDefault="007A73CA" w:rsidP="00884271">
            <w:pPr>
              <w:rPr>
                <w:rFonts w:ascii="Times New Roman" w:hAnsi="Times New Roman"/>
                <w:b/>
              </w:rPr>
            </w:pPr>
            <w:r w:rsidRPr="0011751A">
              <w:rPr>
                <w:rFonts w:ascii="Times New Roman" w:hAnsi="Times New Roman"/>
                <w:b/>
              </w:rPr>
              <w:t>Всего</w:t>
            </w:r>
          </w:p>
        </w:tc>
        <w:tc>
          <w:tcPr>
            <w:tcW w:w="1080"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1009"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971"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884"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916" w:type="dxa"/>
          </w:tcPr>
          <w:p w:rsidR="007A73CA" w:rsidRPr="0011751A" w:rsidRDefault="007A73CA" w:rsidP="0011751A">
            <w:pPr>
              <w:jc w:val="center"/>
              <w:rPr>
                <w:rFonts w:ascii="Times New Roman" w:hAnsi="Times New Roman"/>
                <w:b/>
              </w:rPr>
            </w:pPr>
            <w:r w:rsidRPr="0011751A">
              <w:rPr>
                <w:rFonts w:ascii="Times New Roman" w:hAnsi="Times New Roman"/>
                <w:b/>
              </w:rPr>
              <w:t>118,8</w:t>
            </w:r>
          </w:p>
        </w:tc>
        <w:tc>
          <w:tcPr>
            <w:tcW w:w="992"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r>
    </w:tbl>
    <w:p w:rsidR="007A73CA" w:rsidRDefault="007A73CA" w:rsidP="00063F1D">
      <w:pPr>
        <w:ind w:firstLine="708"/>
        <w:jc w:val="both"/>
        <w:rPr>
          <w:rFonts w:ascii="Times New Roman" w:hAnsi="Times New Roman"/>
        </w:rPr>
      </w:pPr>
    </w:p>
    <w:p w:rsidR="007A73CA" w:rsidRPr="008746AC" w:rsidRDefault="007A73CA" w:rsidP="00063F1D">
      <w:pPr>
        <w:ind w:firstLine="708"/>
        <w:jc w:val="both"/>
        <w:rPr>
          <w:rFonts w:ascii="Times New Roman" w:hAnsi="Times New Roman"/>
          <w:b/>
          <w:lang w:val="ru-RU"/>
        </w:rPr>
      </w:pPr>
      <w:r w:rsidRPr="008746AC">
        <w:rPr>
          <w:rFonts w:ascii="Times New Roman" w:hAnsi="Times New Roman"/>
          <w:lang w:val="ru-RU"/>
        </w:rPr>
        <w:t>Единственная группа потребителей от котельной администрации с. Красный Яр – бюджетные организации. В течение периода объем потребляемых Гкал не менялся.  Потребление тепловой электроэнергии бюджетными  до 2020 г. остается без изменения, в объеме 115 Г кал/год.</w:t>
      </w:r>
    </w:p>
    <w:p w:rsidR="007A73CA" w:rsidRPr="008746AC" w:rsidRDefault="007A73CA" w:rsidP="00C52C10">
      <w:pPr>
        <w:jc w:val="center"/>
        <w:rPr>
          <w:rFonts w:ascii="Times New Roman" w:hAnsi="Times New Roman"/>
          <w:b/>
          <w:lang w:val="ru-RU"/>
        </w:rPr>
      </w:pPr>
    </w:p>
    <w:p w:rsidR="007A73CA" w:rsidRPr="008746AC" w:rsidRDefault="007A73CA" w:rsidP="00C52C10">
      <w:pPr>
        <w:jc w:val="center"/>
        <w:rPr>
          <w:rFonts w:ascii="Times New Roman" w:hAnsi="Times New Roman"/>
          <w:b/>
          <w:lang w:val="ru-RU"/>
        </w:rPr>
      </w:pPr>
    </w:p>
    <w:p w:rsidR="007A73CA" w:rsidRPr="003C5CC7" w:rsidRDefault="007A73CA" w:rsidP="00C52C10">
      <w:pPr>
        <w:jc w:val="center"/>
        <w:rPr>
          <w:rFonts w:ascii="Times New Roman" w:hAnsi="Times New Roman"/>
          <w:b/>
        </w:rPr>
      </w:pPr>
      <w:r w:rsidRPr="003C5CC7">
        <w:rPr>
          <w:rFonts w:ascii="Times New Roman" w:hAnsi="Times New Roman"/>
          <w:b/>
        </w:rPr>
        <w:t>Потребители водоснабжения</w:t>
      </w:r>
    </w:p>
    <w:p w:rsidR="007A73CA" w:rsidRDefault="007A73CA" w:rsidP="00C52C10">
      <w:pPr>
        <w:jc w:val="right"/>
        <w:rPr>
          <w:rFonts w:ascii="Times New Roman" w:hAnsi="Times New Roman"/>
        </w:rPr>
      </w:pPr>
      <w:proofErr w:type="gramStart"/>
      <w:r>
        <w:rPr>
          <w:rFonts w:ascii="Times New Roman" w:hAnsi="Times New Roman"/>
        </w:rPr>
        <w:t>Таблица 3.8.</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237"/>
        <w:gridCol w:w="1213"/>
        <w:gridCol w:w="1212"/>
        <w:gridCol w:w="1213"/>
        <w:gridCol w:w="1212"/>
        <w:gridCol w:w="1213"/>
      </w:tblGrid>
      <w:tr w:rsidR="007A73CA" w:rsidRPr="0011751A" w:rsidTr="0011751A">
        <w:tc>
          <w:tcPr>
            <w:tcW w:w="3347"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Категория потребителя</w:t>
            </w:r>
          </w:p>
        </w:tc>
        <w:tc>
          <w:tcPr>
            <w:tcW w:w="7300" w:type="dxa"/>
            <w:gridSpan w:val="6"/>
          </w:tcPr>
          <w:p w:rsidR="007A73CA" w:rsidRPr="0011751A" w:rsidRDefault="007A73CA" w:rsidP="0011751A">
            <w:pPr>
              <w:jc w:val="center"/>
              <w:rPr>
                <w:rFonts w:ascii="Times New Roman" w:hAnsi="Times New Roman"/>
              </w:rPr>
            </w:pPr>
            <w:r w:rsidRPr="0011751A">
              <w:rPr>
                <w:rFonts w:ascii="Times New Roman" w:hAnsi="Times New Roman"/>
              </w:rPr>
              <w:t>Объем потребления услуг водоснабжения</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2450" w:type="dxa"/>
            <w:gridSpan w:val="2"/>
          </w:tcPr>
          <w:p w:rsidR="007A73CA" w:rsidRPr="0011751A" w:rsidRDefault="007A73CA" w:rsidP="0011751A">
            <w:pPr>
              <w:jc w:val="center"/>
              <w:rPr>
                <w:rFonts w:ascii="Times New Roman" w:hAnsi="Times New Roman"/>
              </w:rPr>
            </w:pPr>
            <w:r w:rsidRPr="0011751A">
              <w:rPr>
                <w:rFonts w:ascii="Times New Roman" w:hAnsi="Times New Roman"/>
              </w:rPr>
              <w:t>2005</w:t>
            </w:r>
          </w:p>
        </w:tc>
        <w:tc>
          <w:tcPr>
            <w:tcW w:w="2425" w:type="dxa"/>
            <w:gridSpan w:val="2"/>
          </w:tcPr>
          <w:p w:rsidR="007A73CA" w:rsidRPr="0011751A" w:rsidRDefault="007A73CA" w:rsidP="0011751A">
            <w:pPr>
              <w:jc w:val="center"/>
              <w:rPr>
                <w:rFonts w:ascii="Times New Roman" w:hAnsi="Times New Roman"/>
              </w:rPr>
            </w:pPr>
            <w:r w:rsidRPr="0011751A">
              <w:rPr>
                <w:rFonts w:ascii="Times New Roman" w:hAnsi="Times New Roman"/>
              </w:rPr>
              <w:t>2010</w:t>
            </w:r>
          </w:p>
        </w:tc>
        <w:tc>
          <w:tcPr>
            <w:tcW w:w="2425" w:type="dxa"/>
            <w:gridSpan w:val="2"/>
          </w:tcPr>
          <w:p w:rsidR="007A73CA" w:rsidRPr="0011751A" w:rsidRDefault="007A73CA" w:rsidP="0011751A">
            <w:pPr>
              <w:jc w:val="center"/>
              <w:rPr>
                <w:rFonts w:ascii="Times New Roman" w:hAnsi="Times New Roman"/>
              </w:rPr>
            </w:pPr>
            <w:r w:rsidRPr="0011751A">
              <w:rPr>
                <w:rFonts w:ascii="Times New Roman" w:hAnsi="Times New Roman"/>
              </w:rPr>
              <w:t xml:space="preserve"> Прогноз </w:t>
            </w:r>
          </w:p>
          <w:p w:rsidR="007A73CA" w:rsidRPr="0011751A" w:rsidRDefault="007A73CA" w:rsidP="0011751A">
            <w:pPr>
              <w:jc w:val="center"/>
              <w:rPr>
                <w:rFonts w:ascii="Times New Roman" w:hAnsi="Times New Roman"/>
              </w:rPr>
            </w:pPr>
            <w:r w:rsidRPr="0011751A">
              <w:rPr>
                <w:rFonts w:ascii="Times New Roman" w:hAnsi="Times New Roman"/>
              </w:rPr>
              <w:t>2012-2015 г.г.</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Тыс.м3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 к итогу</w:t>
            </w:r>
          </w:p>
        </w:tc>
      </w:tr>
      <w:tr w:rsidR="007A73CA" w:rsidRPr="0011751A" w:rsidTr="0011751A">
        <w:tc>
          <w:tcPr>
            <w:tcW w:w="3347" w:type="dxa"/>
          </w:tcPr>
          <w:p w:rsidR="007A73CA" w:rsidRPr="0011751A" w:rsidRDefault="007A73CA" w:rsidP="0018181C">
            <w:pPr>
              <w:rPr>
                <w:rFonts w:ascii="Times New Roman" w:hAnsi="Times New Roman"/>
              </w:rPr>
            </w:pPr>
            <w:r w:rsidRPr="0011751A">
              <w:rPr>
                <w:rFonts w:ascii="Times New Roman" w:hAnsi="Times New Roman"/>
              </w:rPr>
              <w:t xml:space="preserve"> Бюджетные организации</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19,3</w:t>
            </w:r>
          </w:p>
        </w:tc>
      </w:tr>
      <w:tr w:rsidR="007A73CA" w:rsidRPr="0011751A" w:rsidTr="0011751A">
        <w:tc>
          <w:tcPr>
            <w:tcW w:w="3347" w:type="dxa"/>
          </w:tcPr>
          <w:p w:rsidR="007A73CA" w:rsidRPr="0011751A" w:rsidRDefault="007A73CA" w:rsidP="0018181C">
            <w:pPr>
              <w:rPr>
                <w:rFonts w:ascii="Times New Roman" w:hAnsi="Times New Roman"/>
              </w:rPr>
            </w:pPr>
            <w:r w:rsidRPr="0011751A">
              <w:rPr>
                <w:rFonts w:ascii="Times New Roman" w:hAnsi="Times New Roman"/>
              </w:rPr>
              <w:t>Население</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26,7</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19,6</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26,7</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19,6</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25,6</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79,8</w:t>
            </w:r>
          </w:p>
        </w:tc>
      </w:tr>
      <w:tr w:rsidR="007A73CA" w:rsidRPr="0011751A" w:rsidTr="0011751A">
        <w:tc>
          <w:tcPr>
            <w:tcW w:w="3347" w:type="dxa"/>
          </w:tcPr>
          <w:p w:rsidR="007A73CA" w:rsidRPr="0011751A" w:rsidRDefault="007A73CA" w:rsidP="0018181C">
            <w:pPr>
              <w:rPr>
                <w:rFonts w:ascii="Times New Roman" w:hAnsi="Times New Roman"/>
              </w:rPr>
            </w:pPr>
            <w:r w:rsidRPr="0011751A">
              <w:rPr>
                <w:rFonts w:ascii="Times New Roman" w:hAnsi="Times New Roman"/>
              </w:rPr>
              <w:t>Прочие (собственное потребление)</w:t>
            </w:r>
          </w:p>
        </w:tc>
        <w:tc>
          <w:tcPr>
            <w:tcW w:w="1237"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0,3</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0,9</w:t>
            </w:r>
          </w:p>
        </w:tc>
      </w:tr>
      <w:tr w:rsidR="007A73CA" w:rsidRPr="0011751A" w:rsidTr="0011751A">
        <w:tc>
          <w:tcPr>
            <w:tcW w:w="3347" w:type="dxa"/>
          </w:tcPr>
          <w:p w:rsidR="007A73CA" w:rsidRPr="0011751A" w:rsidRDefault="007A73CA" w:rsidP="0018181C">
            <w:pPr>
              <w:rPr>
                <w:rFonts w:ascii="Times New Roman" w:hAnsi="Times New Roman"/>
                <w:b/>
              </w:rPr>
            </w:pPr>
            <w:r w:rsidRPr="0011751A">
              <w:rPr>
                <w:rFonts w:ascii="Times New Roman" w:hAnsi="Times New Roman"/>
                <w:b/>
              </w:rPr>
              <w:t>Итого</w:t>
            </w:r>
          </w:p>
        </w:tc>
        <w:tc>
          <w:tcPr>
            <w:tcW w:w="1237" w:type="dxa"/>
          </w:tcPr>
          <w:p w:rsidR="007A73CA" w:rsidRPr="0011751A" w:rsidRDefault="007A73CA" w:rsidP="0011751A">
            <w:pPr>
              <w:jc w:val="center"/>
              <w:rPr>
                <w:rFonts w:ascii="Times New Roman" w:hAnsi="Times New Roman"/>
                <w:b/>
              </w:rPr>
            </w:pPr>
            <w:r w:rsidRPr="0011751A">
              <w:rPr>
                <w:rFonts w:ascii="Times New Roman" w:hAnsi="Times New Roman"/>
                <w:b/>
              </w:rPr>
              <w:t>33,2</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33,2</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32,1</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100</w:t>
            </w:r>
          </w:p>
        </w:tc>
      </w:tr>
    </w:tbl>
    <w:p w:rsidR="007A73CA" w:rsidRPr="00B0570B" w:rsidRDefault="007A73CA" w:rsidP="00CD0F0C">
      <w:pPr>
        <w:jc w:val="both"/>
        <w:rPr>
          <w:rFonts w:ascii="Times New Roman" w:hAnsi="Times New Roman"/>
          <w:lang w:val="ru-RU"/>
        </w:rPr>
      </w:pPr>
      <w:r w:rsidRPr="008746AC">
        <w:rPr>
          <w:rFonts w:ascii="Times New Roman" w:hAnsi="Times New Roman"/>
          <w:lang w:val="ru-RU"/>
        </w:rPr>
        <w:tab/>
        <w:t xml:space="preserve">Потребители услуги водоснабжения Красноярского сельского поселения делятся на 2 группы: бюджетные организации и население, основную долю из которых занимают бюджетные организации более 80 %. В целом можно отметить, что объем оказанных услуг за данный период </w:t>
      </w:r>
      <w:r w:rsidRPr="008746AC">
        <w:rPr>
          <w:rFonts w:ascii="Times New Roman" w:hAnsi="Times New Roman"/>
          <w:lang w:val="ru-RU"/>
        </w:rPr>
        <w:lastRenderedPageBreak/>
        <w:t xml:space="preserve">остается неизменным, также не происходит перераспределение между категориями потребителей. </w:t>
      </w:r>
      <w:r w:rsidRPr="00B0570B">
        <w:rPr>
          <w:rFonts w:ascii="Times New Roman" w:hAnsi="Times New Roman"/>
          <w:lang w:val="ru-RU"/>
        </w:rPr>
        <w:t>Население пользуется водой из следующих источников:</w:t>
      </w:r>
    </w:p>
    <w:p w:rsidR="007A73CA" w:rsidRDefault="007A73CA" w:rsidP="00D23A88">
      <w:pPr>
        <w:pStyle w:val="a4"/>
        <w:numPr>
          <w:ilvl w:val="0"/>
          <w:numId w:val="10"/>
        </w:numPr>
        <w:jc w:val="both"/>
        <w:rPr>
          <w:rFonts w:ascii="Times New Roman" w:hAnsi="Times New Roman"/>
        </w:rPr>
      </w:pPr>
      <w:r>
        <w:rPr>
          <w:rFonts w:ascii="Times New Roman" w:hAnsi="Times New Roman"/>
        </w:rPr>
        <w:t>Частные колонки в доме</w:t>
      </w:r>
    </w:p>
    <w:p w:rsidR="007A73CA" w:rsidRDefault="007A73CA" w:rsidP="00D23A88">
      <w:pPr>
        <w:pStyle w:val="a4"/>
        <w:numPr>
          <w:ilvl w:val="0"/>
          <w:numId w:val="10"/>
        </w:numPr>
        <w:jc w:val="both"/>
        <w:rPr>
          <w:rFonts w:ascii="Times New Roman" w:hAnsi="Times New Roman"/>
        </w:rPr>
      </w:pPr>
      <w:r>
        <w:rPr>
          <w:rFonts w:ascii="Times New Roman" w:hAnsi="Times New Roman"/>
        </w:rPr>
        <w:t>Уличные колодцы</w:t>
      </w:r>
    </w:p>
    <w:p w:rsidR="007A73CA" w:rsidRDefault="007A73CA" w:rsidP="00992196">
      <w:pPr>
        <w:pStyle w:val="a4"/>
        <w:jc w:val="both"/>
        <w:rPr>
          <w:rFonts w:ascii="Times New Roman" w:hAnsi="Times New Roman"/>
        </w:rPr>
      </w:pPr>
    </w:p>
    <w:p w:rsidR="007A73CA" w:rsidRDefault="007A73CA" w:rsidP="009F279D">
      <w:pPr>
        <w:pStyle w:val="a4"/>
        <w:jc w:val="center"/>
        <w:rPr>
          <w:rFonts w:ascii="Times New Roman" w:hAnsi="Times New Roman"/>
          <w:b/>
        </w:rPr>
      </w:pPr>
      <w:r>
        <w:rPr>
          <w:rFonts w:ascii="Times New Roman" w:hAnsi="Times New Roman"/>
          <w:b/>
        </w:rPr>
        <w:t>Потребители электроснабжения</w:t>
      </w:r>
    </w:p>
    <w:p w:rsidR="007A73CA" w:rsidRPr="008746AC" w:rsidRDefault="007A73CA" w:rsidP="00992196">
      <w:pPr>
        <w:ind w:firstLine="708"/>
        <w:jc w:val="both"/>
        <w:rPr>
          <w:rFonts w:ascii="Times New Roman" w:hAnsi="Times New Roman"/>
          <w:lang w:val="ru-RU"/>
        </w:rPr>
      </w:pPr>
      <w:r w:rsidRPr="00B0570B">
        <w:rPr>
          <w:rFonts w:ascii="Times New Roman" w:hAnsi="Times New Roman"/>
          <w:lang w:val="ru-RU"/>
        </w:rPr>
        <w:t xml:space="preserve"> </w:t>
      </w:r>
      <w:r w:rsidRPr="008746AC">
        <w:rPr>
          <w:rFonts w:ascii="Times New Roman" w:hAnsi="Times New Roman"/>
          <w:lang w:val="ru-RU"/>
        </w:rPr>
        <w:t xml:space="preserve">Так же как и в </w:t>
      </w:r>
      <w:proofErr w:type="gramStart"/>
      <w:r w:rsidRPr="008746AC">
        <w:rPr>
          <w:rFonts w:ascii="Times New Roman" w:hAnsi="Times New Roman"/>
          <w:lang w:val="ru-RU"/>
        </w:rPr>
        <w:t>водоснабжении</w:t>
      </w:r>
      <w:proofErr w:type="gramEnd"/>
      <w:r w:rsidRPr="008746AC">
        <w:rPr>
          <w:rFonts w:ascii="Times New Roman" w:hAnsi="Times New Roman"/>
          <w:lang w:val="ru-RU"/>
        </w:rPr>
        <w:t xml:space="preserve"> потребители услуги электроснабжения Красноярского сельского поселения делятся на 2 группы: бюджетные организации и население, основную долю здесь занимает население.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225"/>
        <w:gridCol w:w="12"/>
        <w:gridCol w:w="1213"/>
        <w:gridCol w:w="1212"/>
        <w:gridCol w:w="1213"/>
        <w:gridCol w:w="1212"/>
        <w:gridCol w:w="1213"/>
      </w:tblGrid>
      <w:tr w:rsidR="007A73CA" w:rsidRPr="0011751A" w:rsidTr="0011751A">
        <w:tc>
          <w:tcPr>
            <w:tcW w:w="3347" w:type="dxa"/>
            <w:vMerge w:val="restart"/>
          </w:tcPr>
          <w:p w:rsidR="007A73CA" w:rsidRPr="0011751A" w:rsidRDefault="007A73CA" w:rsidP="0011751A">
            <w:pPr>
              <w:jc w:val="center"/>
              <w:rPr>
                <w:rFonts w:ascii="Times New Roman" w:hAnsi="Times New Roman"/>
              </w:rPr>
            </w:pPr>
            <w:r w:rsidRPr="0011751A">
              <w:rPr>
                <w:rFonts w:ascii="Times New Roman" w:hAnsi="Times New Roman"/>
              </w:rPr>
              <w:t>Категория потребителя</w:t>
            </w:r>
          </w:p>
        </w:tc>
        <w:tc>
          <w:tcPr>
            <w:tcW w:w="7300" w:type="dxa"/>
            <w:gridSpan w:val="7"/>
          </w:tcPr>
          <w:p w:rsidR="007A73CA" w:rsidRPr="0011751A" w:rsidRDefault="007A73CA" w:rsidP="0011751A">
            <w:pPr>
              <w:jc w:val="center"/>
              <w:rPr>
                <w:rFonts w:ascii="Times New Roman" w:hAnsi="Times New Roman"/>
              </w:rPr>
            </w:pPr>
            <w:r w:rsidRPr="0011751A">
              <w:rPr>
                <w:rFonts w:ascii="Times New Roman" w:hAnsi="Times New Roman"/>
              </w:rPr>
              <w:t>Объем потребления услуг электроснабжения</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1225" w:type="dxa"/>
          </w:tcPr>
          <w:p w:rsidR="007A73CA" w:rsidRPr="0011751A" w:rsidRDefault="007A73CA" w:rsidP="0011751A">
            <w:pPr>
              <w:jc w:val="center"/>
              <w:rPr>
                <w:rFonts w:ascii="Times New Roman" w:hAnsi="Times New Roman"/>
              </w:rPr>
            </w:pPr>
            <w:r w:rsidRPr="0011751A">
              <w:rPr>
                <w:rFonts w:ascii="Times New Roman" w:hAnsi="Times New Roman"/>
              </w:rPr>
              <w:t>2010</w:t>
            </w:r>
          </w:p>
        </w:tc>
        <w:tc>
          <w:tcPr>
            <w:tcW w:w="1225" w:type="dxa"/>
            <w:gridSpan w:val="2"/>
          </w:tcPr>
          <w:p w:rsidR="007A73CA" w:rsidRPr="0011751A" w:rsidRDefault="007A73CA" w:rsidP="0011751A">
            <w:pPr>
              <w:jc w:val="center"/>
              <w:rPr>
                <w:rFonts w:ascii="Times New Roman" w:hAnsi="Times New Roman"/>
              </w:rPr>
            </w:pPr>
            <w:r w:rsidRPr="0011751A">
              <w:rPr>
                <w:rFonts w:ascii="Times New Roman" w:hAnsi="Times New Roman"/>
              </w:rPr>
              <w:t>2011</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2012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2013</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2014</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2015</w:t>
            </w:r>
          </w:p>
        </w:tc>
      </w:tr>
      <w:tr w:rsidR="007A73CA" w:rsidRPr="0011751A" w:rsidTr="0011751A">
        <w:tc>
          <w:tcPr>
            <w:tcW w:w="3347" w:type="dxa"/>
            <w:vMerge/>
          </w:tcPr>
          <w:p w:rsidR="007A73CA" w:rsidRPr="0011751A" w:rsidRDefault="007A73CA" w:rsidP="0011751A">
            <w:pPr>
              <w:jc w:val="center"/>
              <w:rPr>
                <w:rFonts w:ascii="Times New Roman" w:hAnsi="Times New Roman"/>
              </w:rPr>
            </w:pPr>
          </w:p>
        </w:tc>
        <w:tc>
          <w:tcPr>
            <w:tcW w:w="1237" w:type="dxa"/>
            <w:gridSpan w:val="2"/>
          </w:tcPr>
          <w:p w:rsidR="007A73CA" w:rsidRPr="0011751A" w:rsidRDefault="007A73CA" w:rsidP="0011751A">
            <w:pPr>
              <w:jc w:val="center"/>
              <w:rPr>
                <w:rFonts w:ascii="Times New Roman" w:hAnsi="Times New Roman"/>
              </w:rPr>
            </w:pPr>
            <w:r w:rsidRPr="0011751A">
              <w:rPr>
                <w:rFonts w:ascii="Times New Roman" w:hAnsi="Times New Roman"/>
              </w:rPr>
              <w:t>Тыс.Кв Ч</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Тыс.Кв Ч</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Тыс.Кв Ч</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Тыс.Кв Ч</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Тыс.Кв Ч</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Тыс.Кв Ч</w:t>
            </w:r>
          </w:p>
        </w:tc>
      </w:tr>
      <w:tr w:rsidR="007A73CA" w:rsidRPr="0011751A" w:rsidTr="0011751A">
        <w:tc>
          <w:tcPr>
            <w:tcW w:w="3347" w:type="dxa"/>
          </w:tcPr>
          <w:p w:rsidR="007A73CA" w:rsidRPr="0011751A" w:rsidRDefault="007A73CA" w:rsidP="006A273E">
            <w:pPr>
              <w:rPr>
                <w:rFonts w:ascii="Times New Roman" w:hAnsi="Times New Roman"/>
                <w:lang w:val="ru-RU"/>
              </w:rPr>
            </w:pPr>
            <w:r w:rsidRPr="0011751A">
              <w:rPr>
                <w:rFonts w:ascii="Times New Roman" w:hAnsi="Times New Roman"/>
                <w:lang w:val="ru-RU"/>
              </w:rPr>
              <w:t xml:space="preserve"> Бюджетные организации в т</w:t>
            </w:r>
            <w:proofErr w:type="gramStart"/>
            <w:r w:rsidRPr="0011751A">
              <w:rPr>
                <w:rFonts w:ascii="Times New Roman" w:hAnsi="Times New Roman"/>
                <w:lang w:val="ru-RU"/>
              </w:rPr>
              <w:t>.ч</w:t>
            </w:r>
            <w:proofErr w:type="gramEnd"/>
            <w:r w:rsidRPr="0011751A">
              <w:rPr>
                <w:rFonts w:ascii="Times New Roman" w:hAnsi="Times New Roman"/>
                <w:lang w:val="ru-RU"/>
              </w:rPr>
              <w:t xml:space="preserve"> по приборам учета</w:t>
            </w:r>
          </w:p>
        </w:tc>
        <w:tc>
          <w:tcPr>
            <w:tcW w:w="1237" w:type="dxa"/>
            <w:gridSpan w:val="2"/>
          </w:tcPr>
          <w:p w:rsidR="007A73CA" w:rsidRPr="0011751A" w:rsidRDefault="007A73CA" w:rsidP="0011751A">
            <w:pPr>
              <w:jc w:val="center"/>
              <w:rPr>
                <w:rFonts w:ascii="Times New Roman" w:hAnsi="Times New Roman"/>
              </w:rPr>
            </w:pPr>
            <w:r w:rsidRPr="0011751A">
              <w:rPr>
                <w:rFonts w:ascii="Times New Roman" w:hAnsi="Times New Roman"/>
              </w:rPr>
              <w:t>201,78</w:t>
            </w:r>
          </w:p>
          <w:p w:rsidR="007A73CA" w:rsidRPr="0011751A" w:rsidRDefault="007A73CA" w:rsidP="0011751A">
            <w:pPr>
              <w:jc w:val="center"/>
              <w:rPr>
                <w:rFonts w:ascii="Times New Roman" w:hAnsi="Times New Roman"/>
              </w:rPr>
            </w:pPr>
            <w:r w:rsidRPr="0011751A">
              <w:rPr>
                <w:rFonts w:ascii="Times New Roman" w:hAnsi="Times New Roman"/>
              </w:rPr>
              <w:t>201,78</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195,71</w:t>
            </w:r>
          </w:p>
          <w:p w:rsidR="007A73CA" w:rsidRPr="0011751A" w:rsidRDefault="007A73CA" w:rsidP="0011751A">
            <w:pPr>
              <w:jc w:val="center"/>
              <w:rPr>
                <w:rFonts w:ascii="Times New Roman" w:hAnsi="Times New Roman"/>
              </w:rPr>
            </w:pPr>
            <w:r w:rsidRPr="0011751A">
              <w:rPr>
                <w:rFonts w:ascii="Times New Roman" w:hAnsi="Times New Roman"/>
              </w:rPr>
              <w:t>195,71</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189,84</w:t>
            </w:r>
          </w:p>
          <w:p w:rsidR="007A73CA" w:rsidRPr="0011751A" w:rsidRDefault="007A73CA" w:rsidP="0011751A">
            <w:pPr>
              <w:jc w:val="center"/>
              <w:rPr>
                <w:rFonts w:ascii="Times New Roman" w:hAnsi="Times New Roman"/>
              </w:rPr>
            </w:pPr>
            <w:r w:rsidRPr="0011751A">
              <w:rPr>
                <w:rFonts w:ascii="Times New Roman" w:hAnsi="Times New Roman"/>
              </w:rPr>
              <w:t>189,84</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184,15</w:t>
            </w:r>
          </w:p>
          <w:p w:rsidR="007A73CA" w:rsidRPr="0011751A" w:rsidRDefault="007A73CA" w:rsidP="0011751A">
            <w:pPr>
              <w:jc w:val="center"/>
              <w:rPr>
                <w:rFonts w:ascii="Times New Roman" w:hAnsi="Times New Roman"/>
              </w:rPr>
            </w:pPr>
            <w:r w:rsidRPr="0011751A">
              <w:rPr>
                <w:rFonts w:ascii="Times New Roman" w:hAnsi="Times New Roman"/>
              </w:rPr>
              <w:t>184,15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178,63</w:t>
            </w:r>
          </w:p>
          <w:p w:rsidR="007A73CA" w:rsidRPr="0011751A" w:rsidRDefault="007A73CA" w:rsidP="0011751A">
            <w:pPr>
              <w:jc w:val="center"/>
              <w:rPr>
                <w:rFonts w:ascii="Times New Roman" w:hAnsi="Times New Roman"/>
              </w:rPr>
            </w:pPr>
            <w:r w:rsidRPr="0011751A">
              <w:rPr>
                <w:rFonts w:ascii="Times New Roman" w:hAnsi="Times New Roman"/>
              </w:rPr>
              <w:t>178,63</w:t>
            </w:r>
          </w:p>
        </w:tc>
        <w:tc>
          <w:tcPr>
            <w:tcW w:w="1213" w:type="dxa"/>
          </w:tcPr>
          <w:p w:rsidR="007A73CA" w:rsidRPr="0011751A" w:rsidRDefault="007A73CA" w:rsidP="00FF6B4B">
            <w:pPr>
              <w:rPr>
                <w:rFonts w:ascii="Times New Roman" w:hAnsi="Times New Roman"/>
              </w:rPr>
            </w:pPr>
            <w:r w:rsidRPr="0011751A">
              <w:rPr>
                <w:rFonts w:ascii="Times New Roman" w:hAnsi="Times New Roman"/>
              </w:rPr>
              <w:t>173,27</w:t>
            </w:r>
          </w:p>
          <w:p w:rsidR="007A73CA" w:rsidRPr="0011751A" w:rsidRDefault="007A73CA" w:rsidP="00FF6B4B">
            <w:pPr>
              <w:rPr>
                <w:rFonts w:ascii="Times New Roman" w:hAnsi="Times New Roman"/>
              </w:rPr>
            </w:pPr>
            <w:r w:rsidRPr="0011751A">
              <w:rPr>
                <w:rFonts w:ascii="Times New Roman" w:hAnsi="Times New Roman"/>
              </w:rPr>
              <w:t>173,27</w:t>
            </w:r>
          </w:p>
        </w:tc>
      </w:tr>
      <w:tr w:rsidR="007A73CA" w:rsidRPr="0011751A" w:rsidTr="0011751A">
        <w:tc>
          <w:tcPr>
            <w:tcW w:w="3347" w:type="dxa"/>
          </w:tcPr>
          <w:p w:rsidR="007A73CA" w:rsidRPr="0011751A" w:rsidRDefault="007A73CA" w:rsidP="006A273E">
            <w:pPr>
              <w:rPr>
                <w:rFonts w:ascii="Times New Roman" w:hAnsi="Times New Roman"/>
                <w:lang w:val="ru-RU"/>
              </w:rPr>
            </w:pPr>
            <w:r w:rsidRPr="0011751A">
              <w:rPr>
                <w:rFonts w:ascii="Times New Roman" w:hAnsi="Times New Roman"/>
                <w:lang w:val="ru-RU"/>
              </w:rPr>
              <w:t>Население</w:t>
            </w:r>
          </w:p>
          <w:p w:rsidR="007A73CA" w:rsidRPr="0011751A" w:rsidRDefault="007A73CA" w:rsidP="006A273E">
            <w:pPr>
              <w:rPr>
                <w:rFonts w:ascii="Times New Roman" w:hAnsi="Times New Roman"/>
                <w:lang w:val="ru-RU"/>
              </w:rPr>
            </w:pPr>
            <w:r w:rsidRPr="0011751A">
              <w:rPr>
                <w:rFonts w:ascii="Times New Roman" w:hAnsi="Times New Roman"/>
                <w:lang w:val="ru-RU"/>
              </w:rPr>
              <w:t xml:space="preserve"> в т.ч. по приборам учета</w:t>
            </w:r>
          </w:p>
        </w:tc>
        <w:tc>
          <w:tcPr>
            <w:tcW w:w="1237" w:type="dxa"/>
            <w:gridSpan w:val="2"/>
          </w:tcPr>
          <w:p w:rsidR="007A73CA" w:rsidRPr="0011751A" w:rsidRDefault="007A73CA" w:rsidP="0011751A">
            <w:pPr>
              <w:jc w:val="center"/>
              <w:rPr>
                <w:rFonts w:ascii="Times New Roman" w:hAnsi="Times New Roman"/>
              </w:rPr>
            </w:pPr>
            <w:r w:rsidRPr="0011751A">
              <w:rPr>
                <w:rFonts w:ascii="Times New Roman" w:hAnsi="Times New Roman"/>
              </w:rPr>
              <w:t>1512,2</w:t>
            </w:r>
          </w:p>
          <w:p w:rsidR="007A73CA" w:rsidRPr="0011751A" w:rsidRDefault="007A73CA" w:rsidP="0011751A">
            <w:pPr>
              <w:jc w:val="center"/>
              <w:rPr>
                <w:rFonts w:ascii="Times New Roman" w:hAnsi="Times New Roman"/>
              </w:rPr>
            </w:pPr>
            <w:r w:rsidRPr="0011751A">
              <w:rPr>
                <w:rFonts w:ascii="Times New Roman" w:hAnsi="Times New Roman"/>
              </w:rPr>
              <w:t>1512,2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1466,86</w:t>
            </w:r>
          </w:p>
          <w:p w:rsidR="007A73CA" w:rsidRPr="0011751A" w:rsidRDefault="007A73CA" w:rsidP="0011751A">
            <w:pPr>
              <w:jc w:val="center"/>
              <w:rPr>
                <w:rFonts w:ascii="Times New Roman" w:hAnsi="Times New Roman"/>
              </w:rPr>
            </w:pPr>
            <w:r w:rsidRPr="0011751A">
              <w:rPr>
                <w:rFonts w:ascii="Times New Roman" w:hAnsi="Times New Roman"/>
              </w:rPr>
              <w:t>1466,83</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1422,52</w:t>
            </w:r>
          </w:p>
          <w:p w:rsidR="007A73CA" w:rsidRPr="0011751A" w:rsidRDefault="007A73CA" w:rsidP="0011751A">
            <w:pPr>
              <w:jc w:val="center"/>
              <w:rPr>
                <w:rFonts w:ascii="Times New Roman" w:hAnsi="Times New Roman"/>
              </w:rPr>
            </w:pPr>
            <w:r w:rsidRPr="0011751A">
              <w:rPr>
                <w:rFonts w:ascii="Times New Roman" w:hAnsi="Times New Roman"/>
              </w:rPr>
              <w:t>1422,52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1379,84</w:t>
            </w:r>
          </w:p>
          <w:p w:rsidR="007A73CA" w:rsidRPr="0011751A" w:rsidRDefault="007A73CA" w:rsidP="0011751A">
            <w:pPr>
              <w:jc w:val="center"/>
              <w:rPr>
                <w:rFonts w:ascii="Times New Roman" w:hAnsi="Times New Roman"/>
              </w:rPr>
            </w:pPr>
            <w:r w:rsidRPr="0011751A">
              <w:rPr>
                <w:rFonts w:ascii="Times New Roman" w:hAnsi="Times New Roman"/>
              </w:rPr>
              <w:t>1379,84</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1338,45</w:t>
            </w:r>
          </w:p>
          <w:p w:rsidR="007A73CA" w:rsidRPr="0011751A" w:rsidRDefault="007A73CA" w:rsidP="0011751A">
            <w:pPr>
              <w:jc w:val="center"/>
              <w:rPr>
                <w:rFonts w:ascii="Times New Roman" w:hAnsi="Times New Roman"/>
              </w:rPr>
            </w:pPr>
            <w:r w:rsidRPr="0011751A">
              <w:rPr>
                <w:rFonts w:ascii="Times New Roman" w:hAnsi="Times New Roman"/>
              </w:rPr>
              <w:t>1338,45</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1298,3</w:t>
            </w:r>
          </w:p>
          <w:p w:rsidR="007A73CA" w:rsidRPr="0011751A" w:rsidRDefault="007A73CA" w:rsidP="0011751A">
            <w:pPr>
              <w:jc w:val="center"/>
              <w:rPr>
                <w:rFonts w:ascii="Times New Roman" w:hAnsi="Times New Roman"/>
              </w:rPr>
            </w:pPr>
            <w:r w:rsidRPr="0011751A">
              <w:rPr>
                <w:rFonts w:ascii="Times New Roman" w:hAnsi="Times New Roman"/>
              </w:rPr>
              <w:t>1298,3</w:t>
            </w:r>
          </w:p>
        </w:tc>
      </w:tr>
      <w:tr w:rsidR="007A73CA" w:rsidRPr="0011751A" w:rsidTr="0011751A">
        <w:tc>
          <w:tcPr>
            <w:tcW w:w="3347" w:type="dxa"/>
          </w:tcPr>
          <w:p w:rsidR="007A73CA" w:rsidRPr="00B0570B" w:rsidRDefault="007A73CA" w:rsidP="006A273E">
            <w:pPr>
              <w:rPr>
                <w:rFonts w:ascii="Times New Roman" w:hAnsi="Times New Roman"/>
                <w:lang w:val="ru-RU"/>
              </w:rPr>
            </w:pPr>
            <w:r w:rsidRPr="00B0570B">
              <w:rPr>
                <w:rFonts w:ascii="Times New Roman" w:hAnsi="Times New Roman"/>
                <w:lang w:val="ru-RU"/>
              </w:rPr>
              <w:t xml:space="preserve">Прочие </w:t>
            </w:r>
          </w:p>
          <w:p w:rsidR="007A73CA" w:rsidRPr="0011751A" w:rsidRDefault="007A73CA" w:rsidP="006A273E">
            <w:pPr>
              <w:rPr>
                <w:rFonts w:ascii="Times New Roman" w:hAnsi="Times New Roman"/>
                <w:lang w:val="ru-RU"/>
              </w:rPr>
            </w:pPr>
            <w:r w:rsidRPr="0011751A">
              <w:rPr>
                <w:rFonts w:ascii="Times New Roman" w:hAnsi="Times New Roman"/>
                <w:lang w:val="ru-RU"/>
              </w:rPr>
              <w:t>В т</w:t>
            </w:r>
            <w:proofErr w:type="gramStart"/>
            <w:r w:rsidRPr="0011751A">
              <w:rPr>
                <w:rFonts w:ascii="Times New Roman" w:hAnsi="Times New Roman"/>
                <w:lang w:val="ru-RU"/>
              </w:rPr>
              <w:t>.ч</w:t>
            </w:r>
            <w:proofErr w:type="gramEnd"/>
            <w:r w:rsidRPr="0011751A">
              <w:rPr>
                <w:rFonts w:ascii="Times New Roman" w:hAnsi="Times New Roman"/>
                <w:lang w:val="ru-RU"/>
              </w:rPr>
              <w:t xml:space="preserve"> по приборам учета</w:t>
            </w:r>
          </w:p>
        </w:tc>
        <w:tc>
          <w:tcPr>
            <w:tcW w:w="1237" w:type="dxa"/>
            <w:gridSpan w:val="2"/>
          </w:tcPr>
          <w:p w:rsidR="007A73CA" w:rsidRPr="0011751A" w:rsidRDefault="007A73CA" w:rsidP="0011751A">
            <w:pPr>
              <w:jc w:val="center"/>
              <w:rPr>
                <w:rFonts w:ascii="Times New Roman" w:hAnsi="Times New Roman"/>
              </w:rPr>
            </w:pPr>
            <w:r w:rsidRPr="0011751A">
              <w:rPr>
                <w:rFonts w:ascii="Times New Roman" w:hAnsi="Times New Roman"/>
              </w:rPr>
              <w:t>305,6</w:t>
            </w:r>
          </w:p>
          <w:p w:rsidR="007A73CA" w:rsidRPr="0011751A" w:rsidRDefault="007A73CA" w:rsidP="0011751A">
            <w:pPr>
              <w:jc w:val="center"/>
              <w:rPr>
                <w:rFonts w:ascii="Times New Roman" w:hAnsi="Times New Roman"/>
              </w:rPr>
            </w:pPr>
            <w:r w:rsidRPr="0011751A">
              <w:rPr>
                <w:rFonts w:ascii="Times New Roman" w:hAnsi="Times New Roman"/>
              </w:rPr>
              <w:t>305,6</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296,41</w:t>
            </w:r>
          </w:p>
          <w:p w:rsidR="007A73CA" w:rsidRPr="0011751A" w:rsidRDefault="007A73CA" w:rsidP="0011751A">
            <w:pPr>
              <w:jc w:val="center"/>
              <w:rPr>
                <w:rFonts w:ascii="Times New Roman" w:hAnsi="Times New Roman"/>
              </w:rPr>
            </w:pPr>
            <w:r w:rsidRPr="0011751A">
              <w:rPr>
                <w:rFonts w:ascii="Times New Roman" w:hAnsi="Times New Roman"/>
              </w:rPr>
              <w:t>296,41</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287,82</w:t>
            </w:r>
          </w:p>
          <w:p w:rsidR="007A73CA" w:rsidRPr="0011751A" w:rsidRDefault="007A73CA" w:rsidP="0011751A">
            <w:pPr>
              <w:jc w:val="center"/>
              <w:rPr>
                <w:rFonts w:ascii="Times New Roman" w:hAnsi="Times New Roman"/>
              </w:rPr>
            </w:pPr>
            <w:r w:rsidRPr="0011751A">
              <w:rPr>
                <w:rFonts w:ascii="Times New Roman" w:hAnsi="Times New Roman"/>
              </w:rPr>
              <w:t>287,82</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279,19</w:t>
            </w:r>
          </w:p>
          <w:p w:rsidR="007A73CA" w:rsidRPr="0011751A" w:rsidRDefault="007A73CA" w:rsidP="0011751A">
            <w:pPr>
              <w:jc w:val="center"/>
              <w:rPr>
                <w:rFonts w:ascii="Times New Roman" w:hAnsi="Times New Roman"/>
              </w:rPr>
            </w:pPr>
            <w:r w:rsidRPr="0011751A">
              <w:rPr>
                <w:rFonts w:ascii="Times New Roman" w:hAnsi="Times New Roman"/>
              </w:rPr>
              <w:t>279,19</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270,81</w:t>
            </w:r>
          </w:p>
          <w:p w:rsidR="007A73CA" w:rsidRPr="0011751A" w:rsidRDefault="007A73CA" w:rsidP="0011751A">
            <w:pPr>
              <w:jc w:val="center"/>
              <w:rPr>
                <w:rFonts w:ascii="Times New Roman" w:hAnsi="Times New Roman"/>
              </w:rPr>
            </w:pPr>
            <w:r w:rsidRPr="0011751A">
              <w:rPr>
                <w:rFonts w:ascii="Times New Roman" w:hAnsi="Times New Roman"/>
              </w:rPr>
              <w:t>270,81</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262,69</w:t>
            </w:r>
          </w:p>
          <w:p w:rsidR="007A73CA" w:rsidRPr="0011751A" w:rsidRDefault="007A73CA" w:rsidP="0011751A">
            <w:pPr>
              <w:jc w:val="center"/>
              <w:rPr>
                <w:rFonts w:ascii="Times New Roman" w:hAnsi="Times New Roman"/>
              </w:rPr>
            </w:pPr>
            <w:r w:rsidRPr="0011751A">
              <w:rPr>
                <w:rFonts w:ascii="Times New Roman" w:hAnsi="Times New Roman"/>
              </w:rPr>
              <w:t>262,69</w:t>
            </w:r>
          </w:p>
        </w:tc>
      </w:tr>
      <w:tr w:rsidR="007A73CA" w:rsidRPr="0011751A" w:rsidTr="0011751A">
        <w:tc>
          <w:tcPr>
            <w:tcW w:w="3347" w:type="dxa"/>
          </w:tcPr>
          <w:p w:rsidR="007A73CA" w:rsidRPr="0011751A" w:rsidRDefault="007A73CA" w:rsidP="006A273E">
            <w:pPr>
              <w:rPr>
                <w:rFonts w:ascii="Times New Roman" w:hAnsi="Times New Roman"/>
              </w:rPr>
            </w:pPr>
            <w:r w:rsidRPr="0011751A">
              <w:rPr>
                <w:rFonts w:ascii="Times New Roman" w:hAnsi="Times New Roman"/>
              </w:rPr>
              <w:t>Уличное освещение</w:t>
            </w:r>
          </w:p>
        </w:tc>
        <w:tc>
          <w:tcPr>
            <w:tcW w:w="1237" w:type="dxa"/>
            <w:gridSpan w:val="2"/>
          </w:tcPr>
          <w:p w:rsidR="007A73CA" w:rsidRPr="0011751A" w:rsidRDefault="007A73CA" w:rsidP="0011751A">
            <w:pPr>
              <w:jc w:val="center"/>
              <w:rPr>
                <w:rFonts w:ascii="Times New Roman" w:hAnsi="Times New Roman"/>
              </w:rPr>
            </w:pPr>
            <w:r w:rsidRPr="0011751A">
              <w:rPr>
                <w:rFonts w:ascii="Times New Roman" w:hAnsi="Times New Roman"/>
              </w:rPr>
              <w:t>95,5</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92,63</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89,85</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87,15</w:t>
            </w:r>
          </w:p>
        </w:tc>
        <w:tc>
          <w:tcPr>
            <w:tcW w:w="1212" w:type="dxa"/>
          </w:tcPr>
          <w:p w:rsidR="007A73CA" w:rsidRPr="0011751A" w:rsidRDefault="007A73CA" w:rsidP="0011751A">
            <w:pPr>
              <w:jc w:val="center"/>
              <w:rPr>
                <w:rFonts w:ascii="Times New Roman" w:hAnsi="Times New Roman"/>
              </w:rPr>
            </w:pPr>
            <w:r w:rsidRPr="0011751A">
              <w:rPr>
                <w:rFonts w:ascii="Times New Roman" w:hAnsi="Times New Roman"/>
              </w:rPr>
              <w:t>84,54</w:t>
            </w:r>
          </w:p>
        </w:tc>
        <w:tc>
          <w:tcPr>
            <w:tcW w:w="1213" w:type="dxa"/>
          </w:tcPr>
          <w:p w:rsidR="007A73CA" w:rsidRPr="0011751A" w:rsidRDefault="007A73CA" w:rsidP="0011751A">
            <w:pPr>
              <w:jc w:val="center"/>
              <w:rPr>
                <w:rFonts w:ascii="Times New Roman" w:hAnsi="Times New Roman"/>
              </w:rPr>
            </w:pPr>
            <w:r w:rsidRPr="0011751A">
              <w:rPr>
                <w:rFonts w:ascii="Times New Roman" w:hAnsi="Times New Roman"/>
              </w:rPr>
              <w:t>82</w:t>
            </w:r>
          </w:p>
        </w:tc>
      </w:tr>
      <w:tr w:rsidR="007A73CA" w:rsidRPr="0011751A" w:rsidTr="0011751A">
        <w:tc>
          <w:tcPr>
            <w:tcW w:w="3347" w:type="dxa"/>
          </w:tcPr>
          <w:p w:rsidR="007A73CA" w:rsidRPr="0011751A" w:rsidRDefault="007A73CA" w:rsidP="006A273E">
            <w:pPr>
              <w:rPr>
                <w:rFonts w:ascii="Times New Roman" w:hAnsi="Times New Roman"/>
                <w:b/>
              </w:rPr>
            </w:pPr>
            <w:r w:rsidRPr="0011751A">
              <w:rPr>
                <w:rFonts w:ascii="Times New Roman" w:hAnsi="Times New Roman"/>
                <w:b/>
              </w:rPr>
              <w:t>итого</w:t>
            </w:r>
          </w:p>
        </w:tc>
        <w:tc>
          <w:tcPr>
            <w:tcW w:w="1237" w:type="dxa"/>
            <w:gridSpan w:val="2"/>
          </w:tcPr>
          <w:p w:rsidR="007A73CA" w:rsidRPr="0011751A" w:rsidRDefault="007A73CA" w:rsidP="0011751A">
            <w:pPr>
              <w:jc w:val="center"/>
              <w:rPr>
                <w:rFonts w:ascii="Times New Roman" w:hAnsi="Times New Roman"/>
                <w:b/>
              </w:rPr>
            </w:pPr>
            <w:r w:rsidRPr="0011751A">
              <w:rPr>
                <w:rFonts w:ascii="Times New Roman" w:hAnsi="Times New Roman"/>
                <w:b/>
              </w:rPr>
              <w:t>2115,08</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2051,58</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1990,03</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1930,3</w:t>
            </w:r>
          </w:p>
        </w:tc>
        <w:tc>
          <w:tcPr>
            <w:tcW w:w="1212" w:type="dxa"/>
          </w:tcPr>
          <w:p w:rsidR="007A73CA" w:rsidRPr="0011751A" w:rsidRDefault="007A73CA" w:rsidP="0011751A">
            <w:pPr>
              <w:jc w:val="center"/>
              <w:rPr>
                <w:rFonts w:ascii="Times New Roman" w:hAnsi="Times New Roman"/>
                <w:b/>
              </w:rPr>
            </w:pPr>
            <w:r w:rsidRPr="0011751A">
              <w:rPr>
                <w:rFonts w:ascii="Times New Roman" w:hAnsi="Times New Roman"/>
                <w:b/>
              </w:rPr>
              <w:t>1872,43</w:t>
            </w:r>
          </w:p>
        </w:tc>
        <w:tc>
          <w:tcPr>
            <w:tcW w:w="1213" w:type="dxa"/>
          </w:tcPr>
          <w:p w:rsidR="007A73CA" w:rsidRPr="0011751A" w:rsidRDefault="007A73CA" w:rsidP="0011751A">
            <w:pPr>
              <w:jc w:val="center"/>
              <w:rPr>
                <w:rFonts w:ascii="Times New Roman" w:hAnsi="Times New Roman"/>
                <w:b/>
              </w:rPr>
            </w:pPr>
            <w:r w:rsidRPr="0011751A">
              <w:rPr>
                <w:rFonts w:ascii="Times New Roman" w:hAnsi="Times New Roman"/>
                <w:b/>
              </w:rPr>
              <w:t>1816,26</w:t>
            </w:r>
          </w:p>
        </w:tc>
      </w:tr>
    </w:tbl>
    <w:p w:rsidR="007A73CA" w:rsidRDefault="007A73CA" w:rsidP="00FF6B4B">
      <w:pPr>
        <w:jc w:val="both"/>
        <w:rPr>
          <w:rFonts w:ascii="Times New Roman" w:hAnsi="Times New Roman"/>
        </w:rPr>
      </w:pPr>
      <w:r w:rsidRPr="003C5CC7">
        <w:rPr>
          <w:rFonts w:ascii="Times New Roman" w:hAnsi="Times New Roman"/>
        </w:rPr>
        <w:tab/>
      </w:r>
    </w:p>
    <w:p w:rsidR="007A73CA" w:rsidRPr="00DE5AF2" w:rsidRDefault="007A73CA" w:rsidP="009F279D">
      <w:pPr>
        <w:pStyle w:val="a4"/>
        <w:jc w:val="center"/>
        <w:rPr>
          <w:rFonts w:ascii="Times New Roman" w:hAnsi="Times New Roman"/>
          <w:b/>
          <w:color w:val="000000"/>
        </w:rPr>
      </w:pPr>
      <w:r w:rsidRPr="00DE5AF2">
        <w:rPr>
          <w:rFonts w:ascii="Times New Roman" w:hAnsi="Times New Roman"/>
          <w:b/>
          <w:color w:val="000000"/>
        </w:rPr>
        <w:t>Потребители услуг по утилизации ТБО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225"/>
        <w:gridCol w:w="12"/>
        <w:gridCol w:w="1213"/>
        <w:gridCol w:w="1212"/>
        <w:gridCol w:w="1213"/>
        <w:gridCol w:w="1212"/>
        <w:gridCol w:w="1213"/>
      </w:tblGrid>
      <w:tr w:rsidR="007A73CA" w:rsidRPr="00EB7D04" w:rsidTr="0011751A">
        <w:tc>
          <w:tcPr>
            <w:tcW w:w="3347" w:type="dxa"/>
            <w:vMerge w:val="restart"/>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Категория потребителя</w:t>
            </w:r>
          </w:p>
        </w:tc>
        <w:tc>
          <w:tcPr>
            <w:tcW w:w="7300" w:type="dxa"/>
            <w:gridSpan w:val="7"/>
          </w:tcPr>
          <w:p w:rsidR="007A73CA" w:rsidRPr="0011751A" w:rsidRDefault="007A73CA" w:rsidP="0011751A">
            <w:pPr>
              <w:jc w:val="center"/>
              <w:rPr>
                <w:rFonts w:ascii="Times New Roman" w:hAnsi="Times New Roman"/>
                <w:color w:val="000000"/>
                <w:lang w:val="ru-RU"/>
              </w:rPr>
            </w:pPr>
            <w:r w:rsidRPr="0011751A">
              <w:rPr>
                <w:rFonts w:ascii="Times New Roman" w:hAnsi="Times New Roman"/>
                <w:color w:val="000000"/>
                <w:lang w:val="ru-RU"/>
              </w:rPr>
              <w:t>Объем потребления услуг утилизации ТБО</w:t>
            </w:r>
          </w:p>
        </w:tc>
      </w:tr>
      <w:tr w:rsidR="007A73CA" w:rsidRPr="0011751A" w:rsidTr="0011751A">
        <w:tc>
          <w:tcPr>
            <w:tcW w:w="3347" w:type="dxa"/>
            <w:vMerge/>
          </w:tcPr>
          <w:p w:rsidR="007A73CA" w:rsidRPr="0011751A" w:rsidRDefault="007A73CA" w:rsidP="0011751A">
            <w:pPr>
              <w:jc w:val="center"/>
              <w:rPr>
                <w:rFonts w:ascii="Times New Roman" w:hAnsi="Times New Roman"/>
                <w:color w:val="000000"/>
                <w:lang w:val="ru-RU"/>
              </w:rPr>
            </w:pPr>
          </w:p>
        </w:tc>
        <w:tc>
          <w:tcPr>
            <w:tcW w:w="1225"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2010</w:t>
            </w:r>
          </w:p>
        </w:tc>
        <w:tc>
          <w:tcPr>
            <w:tcW w:w="1225" w:type="dxa"/>
            <w:gridSpan w:val="2"/>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2011</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2012</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2013</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2014</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2015</w:t>
            </w:r>
          </w:p>
        </w:tc>
      </w:tr>
      <w:tr w:rsidR="007A73CA" w:rsidRPr="0011751A" w:rsidTr="0011751A">
        <w:tc>
          <w:tcPr>
            <w:tcW w:w="3347" w:type="dxa"/>
            <w:vMerge/>
          </w:tcPr>
          <w:p w:rsidR="007A73CA" w:rsidRPr="0011751A" w:rsidRDefault="007A73CA" w:rsidP="0011751A">
            <w:pPr>
              <w:jc w:val="center"/>
              <w:rPr>
                <w:rFonts w:ascii="Times New Roman" w:hAnsi="Times New Roman"/>
                <w:color w:val="000000"/>
              </w:rPr>
            </w:pPr>
          </w:p>
        </w:tc>
        <w:tc>
          <w:tcPr>
            <w:tcW w:w="1237" w:type="dxa"/>
            <w:gridSpan w:val="2"/>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тонн</w:t>
            </w:r>
          </w:p>
        </w:tc>
      </w:tr>
      <w:tr w:rsidR="007A73CA" w:rsidRPr="0011751A" w:rsidTr="0011751A">
        <w:tc>
          <w:tcPr>
            <w:tcW w:w="3347" w:type="dxa"/>
          </w:tcPr>
          <w:p w:rsidR="007A73CA" w:rsidRPr="0011751A" w:rsidRDefault="007A73CA" w:rsidP="006A273E">
            <w:pPr>
              <w:rPr>
                <w:rFonts w:ascii="Times New Roman" w:hAnsi="Times New Roman"/>
                <w:color w:val="000000"/>
              </w:rPr>
            </w:pPr>
            <w:r w:rsidRPr="0011751A">
              <w:rPr>
                <w:rFonts w:ascii="Times New Roman" w:hAnsi="Times New Roman"/>
                <w:color w:val="000000"/>
              </w:rPr>
              <w:t xml:space="preserve"> Бюджетные организации </w:t>
            </w:r>
          </w:p>
        </w:tc>
        <w:tc>
          <w:tcPr>
            <w:tcW w:w="1237" w:type="dxa"/>
            <w:gridSpan w:val="2"/>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9,1</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8,9</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8,6</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8,4</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8,1</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7,8</w:t>
            </w:r>
          </w:p>
        </w:tc>
      </w:tr>
      <w:tr w:rsidR="007A73CA" w:rsidRPr="0011751A" w:rsidTr="0011751A">
        <w:tc>
          <w:tcPr>
            <w:tcW w:w="3347" w:type="dxa"/>
          </w:tcPr>
          <w:p w:rsidR="007A73CA" w:rsidRPr="0011751A" w:rsidRDefault="007A73CA" w:rsidP="006A273E">
            <w:pPr>
              <w:rPr>
                <w:rFonts w:ascii="Times New Roman" w:hAnsi="Times New Roman"/>
                <w:color w:val="000000"/>
              </w:rPr>
            </w:pPr>
            <w:r w:rsidRPr="0011751A">
              <w:rPr>
                <w:rFonts w:ascii="Times New Roman" w:hAnsi="Times New Roman"/>
                <w:color w:val="000000"/>
              </w:rPr>
              <w:t xml:space="preserve">Население </w:t>
            </w:r>
          </w:p>
        </w:tc>
        <w:tc>
          <w:tcPr>
            <w:tcW w:w="1237" w:type="dxa"/>
            <w:gridSpan w:val="2"/>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123,5</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122,6</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121,1</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117,6</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116,1</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114,6</w:t>
            </w:r>
          </w:p>
        </w:tc>
      </w:tr>
      <w:tr w:rsidR="007A73CA" w:rsidRPr="0011751A" w:rsidTr="0011751A">
        <w:tc>
          <w:tcPr>
            <w:tcW w:w="3347" w:type="dxa"/>
          </w:tcPr>
          <w:p w:rsidR="007A73CA" w:rsidRPr="0011751A" w:rsidRDefault="007A73CA" w:rsidP="006A273E">
            <w:pPr>
              <w:rPr>
                <w:rFonts w:ascii="Times New Roman" w:hAnsi="Times New Roman"/>
                <w:color w:val="000000"/>
              </w:rPr>
            </w:pPr>
            <w:r w:rsidRPr="0011751A">
              <w:rPr>
                <w:rFonts w:ascii="Times New Roman" w:hAnsi="Times New Roman"/>
                <w:color w:val="000000"/>
              </w:rPr>
              <w:t xml:space="preserve">Прочие </w:t>
            </w:r>
          </w:p>
        </w:tc>
        <w:tc>
          <w:tcPr>
            <w:tcW w:w="1237" w:type="dxa"/>
            <w:gridSpan w:val="2"/>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13,1</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13</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12,9</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12,8</w:t>
            </w:r>
          </w:p>
        </w:tc>
        <w:tc>
          <w:tcPr>
            <w:tcW w:w="1212"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12,7</w:t>
            </w:r>
          </w:p>
        </w:tc>
        <w:tc>
          <w:tcPr>
            <w:tcW w:w="1213" w:type="dxa"/>
          </w:tcPr>
          <w:p w:rsidR="007A73CA" w:rsidRPr="0011751A" w:rsidRDefault="007A73CA" w:rsidP="0011751A">
            <w:pPr>
              <w:jc w:val="center"/>
              <w:rPr>
                <w:rFonts w:ascii="Times New Roman" w:hAnsi="Times New Roman"/>
                <w:color w:val="000000"/>
              </w:rPr>
            </w:pPr>
            <w:r w:rsidRPr="0011751A">
              <w:rPr>
                <w:rFonts w:ascii="Times New Roman" w:hAnsi="Times New Roman"/>
                <w:color w:val="000000"/>
              </w:rPr>
              <w:t>12,6</w:t>
            </w:r>
          </w:p>
        </w:tc>
      </w:tr>
      <w:tr w:rsidR="007A73CA" w:rsidRPr="0011751A" w:rsidTr="0011751A">
        <w:tc>
          <w:tcPr>
            <w:tcW w:w="3347" w:type="dxa"/>
          </w:tcPr>
          <w:p w:rsidR="007A73CA" w:rsidRPr="0011751A" w:rsidRDefault="007A73CA" w:rsidP="006A273E">
            <w:pPr>
              <w:rPr>
                <w:rFonts w:ascii="Times New Roman" w:hAnsi="Times New Roman"/>
                <w:b/>
                <w:color w:val="000000"/>
              </w:rPr>
            </w:pPr>
            <w:r w:rsidRPr="0011751A">
              <w:rPr>
                <w:rFonts w:ascii="Times New Roman" w:hAnsi="Times New Roman"/>
                <w:b/>
                <w:color w:val="000000"/>
              </w:rPr>
              <w:t>итого</w:t>
            </w:r>
          </w:p>
        </w:tc>
        <w:tc>
          <w:tcPr>
            <w:tcW w:w="1237" w:type="dxa"/>
            <w:gridSpan w:val="2"/>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145,7</w:t>
            </w:r>
          </w:p>
        </w:tc>
        <w:tc>
          <w:tcPr>
            <w:tcW w:w="1213" w:type="dxa"/>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144,5</w:t>
            </w:r>
          </w:p>
        </w:tc>
        <w:tc>
          <w:tcPr>
            <w:tcW w:w="1212" w:type="dxa"/>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142,6</w:t>
            </w:r>
          </w:p>
        </w:tc>
        <w:tc>
          <w:tcPr>
            <w:tcW w:w="1213" w:type="dxa"/>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138,8</w:t>
            </w:r>
          </w:p>
        </w:tc>
        <w:tc>
          <w:tcPr>
            <w:tcW w:w="1212" w:type="dxa"/>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136,9</w:t>
            </w:r>
          </w:p>
        </w:tc>
        <w:tc>
          <w:tcPr>
            <w:tcW w:w="1213" w:type="dxa"/>
          </w:tcPr>
          <w:p w:rsidR="007A73CA" w:rsidRPr="0011751A" w:rsidRDefault="007A73CA" w:rsidP="0011751A">
            <w:pPr>
              <w:jc w:val="center"/>
              <w:rPr>
                <w:rFonts w:ascii="Times New Roman" w:hAnsi="Times New Roman"/>
                <w:b/>
                <w:color w:val="000000"/>
              </w:rPr>
            </w:pPr>
            <w:r w:rsidRPr="0011751A">
              <w:rPr>
                <w:rFonts w:ascii="Times New Roman" w:hAnsi="Times New Roman"/>
                <w:b/>
                <w:color w:val="000000"/>
              </w:rPr>
              <w:t>135</w:t>
            </w:r>
          </w:p>
        </w:tc>
      </w:tr>
    </w:tbl>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Default="007A73CA" w:rsidP="00346612">
      <w:pPr>
        <w:jc w:val="center"/>
        <w:rPr>
          <w:rFonts w:ascii="Times New Roman" w:hAnsi="Times New Roman"/>
          <w:b/>
          <w:lang w:val="ru-RU"/>
        </w:rPr>
      </w:pPr>
    </w:p>
    <w:p w:rsidR="007A73CA" w:rsidRPr="00D8116A" w:rsidRDefault="007A73CA" w:rsidP="00346612">
      <w:pPr>
        <w:jc w:val="center"/>
        <w:rPr>
          <w:rFonts w:ascii="Times New Roman" w:hAnsi="Times New Roman"/>
          <w:b/>
          <w:lang w:val="ru-RU"/>
        </w:rPr>
      </w:pPr>
      <w:r w:rsidRPr="00D8116A">
        <w:rPr>
          <w:rFonts w:ascii="Times New Roman" w:hAnsi="Times New Roman"/>
          <w:b/>
          <w:lang w:val="ru-RU"/>
        </w:rPr>
        <w:lastRenderedPageBreak/>
        <w:t xml:space="preserve">4.ЦЕЛЕВЫЕ ПОКАЗАТЕЛИ РАЗВИТИЯ </w:t>
      </w:r>
      <w:proofErr w:type="gramStart"/>
      <w:r w:rsidRPr="00D8116A">
        <w:rPr>
          <w:rFonts w:ascii="Times New Roman" w:hAnsi="Times New Roman"/>
          <w:b/>
          <w:lang w:val="ru-RU"/>
        </w:rPr>
        <w:t>КОММУНАЛЬНОЙ</w:t>
      </w:r>
      <w:proofErr w:type="gramEnd"/>
      <w:r w:rsidRPr="00D8116A">
        <w:rPr>
          <w:rFonts w:ascii="Times New Roman" w:hAnsi="Times New Roman"/>
          <w:b/>
          <w:lang w:val="ru-RU"/>
        </w:rPr>
        <w:t xml:space="preserve"> ИНФРОСТРУКТУРЫ</w:t>
      </w:r>
    </w:p>
    <w:p w:rsidR="007A73CA" w:rsidRPr="00D8116A" w:rsidRDefault="007A73CA" w:rsidP="00AA2251">
      <w:pPr>
        <w:rPr>
          <w:rFonts w:ascii="Times New Roman" w:hAnsi="Times New Roman"/>
          <w:b/>
          <w:lang w:val="ru-RU"/>
        </w:rPr>
      </w:pPr>
    </w:p>
    <w:p w:rsidR="007A73CA" w:rsidRPr="00D8116A" w:rsidRDefault="007A73CA" w:rsidP="00012A54">
      <w:pPr>
        <w:tabs>
          <w:tab w:val="left" w:pos="900"/>
        </w:tabs>
        <w:jc w:val="center"/>
        <w:rPr>
          <w:rFonts w:ascii="Times New Roman" w:hAnsi="Times New Roman"/>
          <w:b/>
          <w:lang w:val="ru-RU"/>
        </w:rPr>
      </w:pPr>
      <w:r w:rsidRPr="00D8116A">
        <w:rPr>
          <w:rFonts w:ascii="Times New Roman" w:hAnsi="Times New Roman"/>
          <w:b/>
          <w:lang w:val="ru-RU"/>
        </w:rPr>
        <w:t>4.1.Анализ платежеспособности потребителей</w:t>
      </w:r>
    </w:p>
    <w:p w:rsidR="007A73CA" w:rsidRPr="008746AC" w:rsidRDefault="007A73CA" w:rsidP="00012A54">
      <w:pPr>
        <w:jc w:val="both"/>
        <w:rPr>
          <w:rFonts w:ascii="Times New Roman" w:hAnsi="Times New Roman"/>
          <w:lang w:val="ru-RU"/>
        </w:rPr>
      </w:pPr>
      <w:r w:rsidRPr="00D8116A">
        <w:rPr>
          <w:rFonts w:ascii="Times New Roman" w:hAnsi="Times New Roman"/>
          <w:lang w:val="ru-RU"/>
        </w:rPr>
        <w:t xml:space="preserve">       </w:t>
      </w:r>
      <w:r w:rsidRPr="008746AC">
        <w:rPr>
          <w:rFonts w:ascii="Times New Roman" w:hAnsi="Times New Roman"/>
          <w:lang w:val="ru-RU"/>
        </w:rPr>
        <w:t>Потребителями товаров и услуг организаций ЖКХ являются лица, приобретающие по договору электрическую и тепловую энергию, воду, услуги по водоотведению для собственных хозяйственно-бытовых и (или) производственных нужд.</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Для организаций очень важным моментом является гарантированный договором уровень сбора платежей. Это очень непросто в рамках текущего законодательства, но именно это главное условие выживания. Для определения перспектив развития коммунального хозяйства важно определить способность основных групп потребителей оплачивать коммунальные ресурсы, выявить динамику платежной способности, доходов и расходов основных потребителей коммунальных услуг.</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В соответствии с существующей в Российской Федерации нормативной базой тариф на коммунальные услуги – это вечный двигатель, потому что его КПД должен быть равен 100 %, всем понятно, что это самообман. Всегда найдутся потребители, которые по различным причинам не смогут платить 100 %, но для тарифного регулирования эти факторы вроде как не существуют, предприятие должно собрать 100 % доходов, заложенных в тариф, и точка.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Средняя готовность и способность населения оплачивать ЖКУ составляет 7 % от всех доходов населения. Именно в этой точке кривая зависимости собираемости платежей за ЖКУ от их доли в доходе пересекает уровень платежной дисциплины 95 %.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Таким образом, показателем платежеспособного спроса являются не тарифы, а доля расходов на коммунальные услуги в бюджете потребителя.</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Постановлением Администрации Томской области от 29.03.2003г. № 40а «Об обеспечении реализации прав граждан на получение субсидий на оплату жилого помещения и коммунальных услуг, определен региональный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Предусмотрен механизм предоставления субсидий на оплату жилого помещения и коммунальных услуг гражданам в том случае, если их расходы на оплату жилого помещения и коммунальных услуг превышают величину максимально допустимой доли расходов граждан на эти цели в совокупном доходе семьи.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Для многих категорий граждан предусмотрены льготы на оплату ЖКУ, которые предоставляются на основании федеральных законов, законов субъектов РФ и местных законов.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Все эти меры оздоровляют систему предоставления гражданам жилищно-коммунальных услуг и способствуют повышению платежеспособности потребителей. </w:t>
      </w:r>
    </w:p>
    <w:p w:rsidR="007A73CA" w:rsidRPr="008746AC" w:rsidRDefault="007A73CA" w:rsidP="00012A54">
      <w:pPr>
        <w:jc w:val="both"/>
        <w:rPr>
          <w:rFonts w:ascii="Times New Roman" w:hAnsi="Times New Roman"/>
          <w:lang w:val="ru-RU"/>
        </w:rPr>
      </w:pPr>
      <w:r w:rsidRPr="008746AC">
        <w:rPr>
          <w:rFonts w:ascii="Times New Roman" w:hAnsi="Times New Roman"/>
          <w:lang w:val="ru-RU"/>
        </w:rPr>
        <w:t xml:space="preserve">        Местные экономические условия непосредственно формируют платежеспособность потребителей ЖКУ, неустойчивость экономической ситуации в поселении, высокий уровень безработицы, и, следовательно, нестабильные доходы граждан негативно сказываются на их способности своевременно и в полном объеме оплатить оказанные ЖКУ. </w:t>
      </w:r>
    </w:p>
    <w:p w:rsidR="007A73CA" w:rsidRPr="008746AC" w:rsidRDefault="007A73CA" w:rsidP="00012A54">
      <w:pPr>
        <w:tabs>
          <w:tab w:val="left" w:pos="6720"/>
        </w:tabs>
        <w:jc w:val="center"/>
        <w:rPr>
          <w:rFonts w:ascii="Times New Roman" w:hAnsi="Times New Roman"/>
          <w:lang w:val="ru-RU"/>
        </w:rPr>
      </w:pPr>
    </w:p>
    <w:p w:rsidR="007A73CA" w:rsidRPr="008746AC" w:rsidRDefault="007A73CA" w:rsidP="00012A54">
      <w:pPr>
        <w:ind w:firstLine="708"/>
        <w:jc w:val="both"/>
        <w:rPr>
          <w:rFonts w:ascii="Times New Roman" w:hAnsi="Times New Roman"/>
          <w:lang w:val="ru-RU"/>
        </w:rPr>
      </w:pPr>
      <w:r w:rsidRPr="008746AC">
        <w:rPr>
          <w:rFonts w:ascii="Times New Roman" w:hAnsi="Times New Roman"/>
          <w:lang w:val="ru-RU"/>
        </w:rPr>
        <w:t>Существуют два индикатора доступности: платежная дисциплина в местах, где производитель не может остановить поставки услуг тем, кто не платит, и недопотребление услуги по сравнению с требованиями санитарного комфорта в местах, где производитель или потребитель не располагают достаточными средствами, чтобы купить достаточный объем коммунальных ресурсов. Обычно в функциях спроса используют параметры цен и доходов, однако анализ показал, что доля расходов на оплату ЖКУ в доходе является более эффективным и, одновременно более простым индикатором  поведения потребителей ЖКУ, чем цены и доход по отдельности.</w:t>
      </w:r>
    </w:p>
    <w:p w:rsidR="007A73CA" w:rsidRPr="008746AC" w:rsidRDefault="007A73CA" w:rsidP="00012A54">
      <w:pPr>
        <w:ind w:firstLine="708"/>
        <w:jc w:val="both"/>
        <w:rPr>
          <w:rFonts w:ascii="Times New Roman" w:hAnsi="Times New Roman"/>
          <w:lang w:val="ru-RU"/>
        </w:rPr>
      </w:pPr>
    </w:p>
    <w:p w:rsidR="007A73CA" w:rsidRPr="008746AC" w:rsidRDefault="007A73CA" w:rsidP="00012A54">
      <w:pPr>
        <w:ind w:firstLine="708"/>
        <w:jc w:val="both"/>
        <w:rPr>
          <w:rFonts w:ascii="Times New Roman" w:hAnsi="Times New Roman"/>
          <w:lang w:val="ru-RU"/>
        </w:rPr>
      </w:pPr>
      <w:r w:rsidRPr="008746AC">
        <w:rPr>
          <w:rFonts w:ascii="Times New Roman" w:hAnsi="Times New Roman"/>
          <w:lang w:val="ru-RU"/>
        </w:rPr>
        <w:t>Существуют два порога доступности ЖКУ:</w:t>
      </w:r>
    </w:p>
    <w:p w:rsidR="007A73CA" w:rsidRPr="008746AC" w:rsidRDefault="007A73CA" w:rsidP="00012A54">
      <w:pPr>
        <w:ind w:firstLine="708"/>
        <w:jc w:val="both"/>
        <w:rPr>
          <w:rFonts w:ascii="Times New Roman" w:hAnsi="Times New Roman"/>
          <w:lang w:val="ru-RU"/>
        </w:rPr>
      </w:pPr>
      <w:r w:rsidRPr="008746AC">
        <w:rPr>
          <w:rFonts w:ascii="Times New Roman" w:hAnsi="Times New Roman"/>
          <w:lang w:val="ru-RU"/>
        </w:rPr>
        <w:t>1. Платеж за ЖКУ/доход    - не более 7%.</w:t>
      </w:r>
    </w:p>
    <w:p w:rsidR="007A73CA" w:rsidRPr="008746AC" w:rsidRDefault="007A73CA" w:rsidP="00012A54">
      <w:pPr>
        <w:jc w:val="both"/>
        <w:rPr>
          <w:rFonts w:ascii="Times New Roman" w:hAnsi="Times New Roman"/>
          <w:lang w:val="ru-RU"/>
        </w:rPr>
      </w:pPr>
      <w:r w:rsidRPr="008746AC">
        <w:rPr>
          <w:rFonts w:ascii="Times New Roman" w:hAnsi="Times New Roman"/>
          <w:lang w:val="ru-RU"/>
        </w:rPr>
        <w:lastRenderedPageBreak/>
        <w:t xml:space="preserve">            2. Платеж за ЖКУ/бюджет прожиточного минимума - не более 22 %.</w:t>
      </w:r>
    </w:p>
    <w:p w:rsidR="007A73CA" w:rsidRPr="008746AC" w:rsidRDefault="007A73CA" w:rsidP="00012A54">
      <w:pPr>
        <w:ind w:firstLine="708"/>
        <w:jc w:val="both"/>
        <w:rPr>
          <w:rFonts w:ascii="Times New Roman" w:hAnsi="Times New Roman"/>
          <w:highlight w:val="green"/>
          <w:lang w:val="ru-RU"/>
        </w:rPr>
      </w:pPr>
    </w:p>
    <w:p w:rsidR="007A73CA" w:rsidRPr="004E08EB" w:rsidRDefault="007A73CA" w:rsidP="00012A54">
      <w:pPr>
        <w:ind w:firstLine="708"/>
        <w:jc w:val="both"/>
        <w:rPr>
          <w:rFonts w:ascii="Times New Roman" w:hAnsi="Times New Roman"/>
          <w:i/>
        </w:rPr>
      </w:pPr>
      <w:r w:rsidRPr="008746AC">
        <w:rPr>
          <w:rFonts w:ascii="Times New Roman" w:hAnsi="Times New Roman"/>
          <w:lang w:val="ru-RU"/>
        </w:rPr>
        <w:t>Проанализируем ситуацию в Красноярском сельском поселении по этим двум критериям, используя данные 2010 и 2011 гг.  Нужно отметить, что самой дорогой услугой – отопление жилого помещения население Красноярского сельского поселения не пользуется, поэтому начисления и соответственно коэффициенты в течение года меняться не будут</w:t>
      </w:r>
      <w:proofErr w:type="gramStart"/>
      <w:r w:rsidRPr="008746AC">
        <w:rPr>
          <w:rFonts w:ascii="Times New Roman" w:hAnsi="Times New Roman"/>
          <w:lang w:val="ru-RU"/>
        </w:rPr>
        <w:t>.</w:t>
      </w:r>
      <w:proofErr w:type="gramEnd"/>
      <w:r w:rsidRPr="008746AC">
        <w:rPr>
          <w:rFonts w:ascii="Times New Roman" w:hAnsi="Times New Roman"/>
          <w:lang w:val="ru-RU"/>
        </w:rPr>
        <w:t xml:space="preserve"> </w:t>
      </w:r>
      <w:r>
        <w:rPr>
          <w:rFonts w:ascii="Times New Roman" w:hAnsi="Times New Roman"/>
        </w:rPr>
        <w:t>(</w:t>
      </w:r>
      <w:proofErr w:type="gramStart"/>
      <w:r>
        <w:rPr>
          <w:rFonts w:ascii="Times New Roman" w:hAnsi="Times New Roman"/>
          <w:i/>
        </w:rPr>
        <w:t>с</w:t>
      </w:r>
      <w:proofErr w:type="gramEnd"/>
      <w:r>
        <w:rPr>
          <w:rFonts w:ascii="Times New Roman" w:hAnsi="Times New Roman"/>
          <w:i/>
        </w:rPr>
        <w:t>мотреть 4 раздел «Критерии доступности населения коммунальных услуг)</w:t>
      </w:r>
    </w:p>
    <w:p w:rsidR="007A73CA" w:rsidRPr="00AA2251" w:rsidRDefault="007A73CA" w:rsidP="00AA2251">
      <w:pPr>
        <w:rPr>
          <w:rFonts w:ascii="Times New Roman" w:hAnsi="Times New Roman"/>
          <w:b/>
        </w:rPr>
        <w:sectPr w:rsidR="007A73CA" w:rsidRPr="00AA2251" w:rsidSect="003A5C74">
          <w:footerReference w:type="default" r:id="rId12"/>
          <w:pgSz w:w="11906" w:h="16838"/>
          <w:pgMar w:top="1134" w:right="851" w:bottom="1134" w:left="624" w:header="709" w:footer="709" w:gutter="0"/>
          <w:cols w:space="708"/>
          <w:docGrid w:linePitch="360"/>
        </w:sectPr>
      </w:pPr>
    </w:p>
    <w:p w:rsidR="007A73CA" w:rsidRPr="006F5472" w:rsidRDefault="007A73CA" w:rsidP="006F5472">
      <w:pPr>
        <w:jc w:val="right"/>
        <w:rPr>
          <w:rFonts w:ascii="Times New Roman" w:hAnsi="Times New Roman"/>
        </w:rPr>
      </w:pPr>
      <w:proofErr w:type="gramStart"/>
      <w:r>
        <w:rPr>
          <w:rFonts w:ascii="Times New Roman" w:hAnsi="Times New Roman"/>
        </w:rPr>
        <w:lastRenderedPageBreak/>
        <w:t>Таблица 4.1.</w:t>
      </w:r>
      <w:proofErr w:type="gramEnd"/>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969"/>
        <w:gridCol w:w="1418"/>
        <w:gridCol w:w="1276"/>
        <w:gridCol w:w="1134"/>
        <w:gridCol w:w="1134"/>
        <w:gridCol w:w="1417"/>
        <w:gridCol w:w="1418"/>
        <w:gridCol w:w="1275"/>
        <w:gridCol w:w="1276"/>
      </w:tblGrid>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 п/п</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Наименование показателей</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Единица измерения</w:t>
            </w:r>
          </w:p>
        </w:tc>
        <w:tc>
          <w:tcPr>
            <w:tcW w:w="1276" w:type="dxa"/>
          </w:tcPr>
          <w:p w:rsidR="007A73CA" w:rsidRPr="0011751A" w:rsidRDefault="007A73CA" w:rsidP="0011751A">
            <w:pPr>
              <w:jc w:val="center"/>
              <w:rPr>
                <w:rFonts w:ascii="Times New Roman" w:hAnsi="Times New Roman"/>
                <w:b/>
              </w:rPr>
            </w:pPr>
            <w:r w:rsidRPr="0011751A">
              <w:rPr>
                <w:rFonts w:ascii="Times New Roman" w:hAnsi="Times New Roman"/>
                <w:b/>
              </w:rPr>
              <w:t>2010 год</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2011 год</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2012 год</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2013 год</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2014 год</w:t>
            </w:r>
          </w:p>
        </w:tc>
        <w:tc>
          <w:tcPr>
            <w:tcW w:w="1275" w:type="dxa"/>
          </w:tcPr>
          <w:p w:rsidR="007A73CA" w:rsidRPr="0011751A" w:rsidRDefault="007A73CA" w:rsidP="0011751A">
            <w:pPr>
              <w:jc w:val="center"/>
              <w:rPr>
                <w:rFonts w:ascii="Times New Roman" w:hAnsi="Times New Roman"/>
                <w:b/>
              </w:rPr>
            </w:pPr>
            <w:r w:rsidRPr="0011751A">
              <w:rPr>
                <w:rFonts w:ascii="Times New Roman" w:hAnsi="Times New Roman"/>
                <w:b/>
              </w:rPr>
              <w:t>2015 год</w:t>
            </w:r>
          </w:p>
        </w:tc>
        <w:tc>
          <w:tcPr>
            <w:tcW w:w="1276" w:type="dxa"/>
          </w:tcPr>
          <w:p w:rsidR="007A73CA" w:rsidRPr="0011751A" w:rsidRDefault="007A73CA" w:rsidP="0011751A">
            <w:pPr>
              <w:jc w:val="center"/>
              <w:rPr>
                <w:rFonts w:ascii="Times New Roman" w:hAnsi="Times New Roman"/>
                <w:b/>
              </w:rPr>
            </w:pPr>
            <w:r w:rsidRPr="0011751A">
              <w:rPr>
                <w:rFonts w:ascii="Times New Roman" w:hAnsi="Times New Roman"/>
                <w:b/>
              </w:rPr>
              <w:t>2020год</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1</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2</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3</w:t>
            </w:r>
          </w:p>
        </w:tc>
        <w:tc>
          <w:tcPr>
            <w:tcW w:w="1276" w:type="dxa"/>
          </w:tcPr>
          <w:p w:rsidR="007A73CA" w:rsidRPr="0011751A" w:rsidRDefault="007A73CA" w:rsidP="0011751A">
            <w:pPr>
              <w:jc w:val="center"/>
              <w:rPr>
                <w:rFonts w:ascii="Times New Roman" w:hAnsi="Times New Roman"/>
                <w:b/>
              </w:rPr>
            </w:pPr>
            <w:r w:rsidRPr="0011751A">
              <w:rPr>
                <w:rFonts w:ascii="Times New Roman" w:hAnsi="Times New Roman"/>
                <w:b/>
              </w:rPr>
              <w:t>4</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5</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6</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7</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8</w:t>
            </w:r>
          </w:p>
        </w:tc>
        <w:tc>
          <w:tcPr>
            <w:tcW w:w="1275" w:type="dxa"/>
          </w:tcPr>
          <w:p w:rsidR="007A73CA" w:rsidRPr="0011751A" w:rsidRDefault="007A73CA" w:rsidP="0011751A">
            <w:pPr>
              <w:jc w:val="center"/>
              <w:rPr>
                <w:rFonts w:ascii="Times New Roman" w:hAnsi="Times New Roman"/>
                <w:b/>
              </w:rPr>
            </w:pPr>
            <w:r w:rsidRPr="0011751A">
              <w:rPr>
                <w:rFonts w:ascii="Times New Roman" w:hAnsi="Times New Roman"/>
                <w:b/>
              </w:rPr>
              <w:t>9</w:t>
            </w:r>
          </w:p>
        </w:tc>
        <w:tc>
          <w:tcPr>
            <w:tcW w:w="1276" w:type="dxa"/>
          </w:tcPr>
          <w:p w:rsidR="007A73CA" w:rsidRPr="0011751A" w:rsidRDefault="007A73CA" w:rsidP="0011751A">
            <w:pPr>
              <w:jc w:val="center"/>
              <w:rPr>
                <w:rFonts w:ascii="Times New Roman" w:hAnsi="Times New Roman"/>
                <w:b/>
              </w:rPr>
            </w:pPr>
          </w:p>
        </w:tc>
      </w:tr>
      <w:tr w:rsidR="007A73CA" w:rsidRPr="00EB7D04" w:rsidTr="0011751A">
        <w:tc>
          <w:tcPr>
            <w:tcW w:w="14992" w:type="dxa"/>
            <w:gridSpan w:val="10"/>
          </w:tcPr>
          <w:p w:rsidR="007A73CA" w:rsidRPr="0011751A" w:rsidRDefault="007A73CA" w:rsidP="0011751A">
            <w:pPr>
              <w:pStyle w:val="a4"/>
              <w:jc w:val="center"/>
              <w:rPr>
                <w:rFonts w:ascii="Times New Roman" w:hAnsi="Times New Roman"/>
                <w:b/>
                <w:lang w:val="ru-RU"/>
              </w:rPr>
            </w:pPr>
            <w:r w:rsidRPr="0011751A">
              <w:rPr>
                <w:rFonts w:ascii="Times New Roman" w:hAnsi="Times New Roman"/>
                <w:b/>
                <w:lang w:val="ru-RU"/>
              </w:rPr>
              <w:t>1.Критерии доступности  населения  коммунальных услуг</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1.1</w:t>
            </w:r>
          </w:p>
        </w:tc>
        <w:tc>
          <w:tcPr>
            <w:tcW w:w="3969" w:type="dxa"/>
          </w:tcPr>
          <w:p w:rsidR="007A73CA" w:rsidRPr="0011751A" w:rsidRDefault="007A73CA" w:rsidP="00E62160">
            <w:pPr>
              <w:rPr>
                <w:rFonts w:ascii="Times New Roman" w:hAnsi="Times New Roman"/>
                <w:vertAlign w:val="superscript"/>
                <w:lang w:val="ru-RU"/>
              </w:rPr>
            </w:pPr>
            <w:r w:rsidRPr="0011751A">
              <w:rPr>
                <w:rFonts w:ascii="Times New Roman" w:hAnsi="Times New Roman"/>
                <w:sz w:val="22"/>
                <w:szCs w:val="22"/>
                <w:lang w:val="ru-RU"/>
              </w:rPr>
              <w:t>Средне фактические расходы  на жилищно - коммунальные услуги, 1 чел/в месяц</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Руб.</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314,19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408,56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439,36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494,22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543,48</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597,84</w:t>
            </w:r>
          </w:p>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1.2</w:t>
            </w:r>
          </w:p>
        </w:tc>
        <w:tc>
          <w:tcPr>
            <w:tcW w:w="3969" w:type="dxa"/>
          </w:tcPr>
          <w:p w:rsidR="007A73CA" w:rsidRPr="0011751A" w:rsidRDefault="007A73CA" w:rsidP="00E62160">
            <w:pPr>
              <w:rPr>
                <w:rFonts w:ascii="Times New Roman" w:hAnsi="Times New Roman"/>
                <w:vertAlign w:val="superscript"/>
                <w:lang w:val="ru-RU"/>
              </w:rPr>
            </w:pPr>
            <w:proofErr w:type="gramStart"/>
            <w:r w:rsidRPr="0011751A">
              <w:rPr>
                <w:rFonts w:ascii="Times New Roman" w:hAnsi="Times New Roman"/>
                <w:sz w:val="22"/>
                <w:szCs w:val="22"/>
                <w:lang w:val="ru-RU"/>
              </w:rPr>
              <w:t>Средне месячный</w:t>
            </w:r>
            <w:proofErr w:type="gramEnd"/>
            <w:r w:rsidRPr="0011751A">
              <w:rPr>
                <w:rFonts w:ascii="Times New Roman" w:hAnsi="Times New Roman"/>
                <w:sz w:val="22"/>
                <w:szCs w:val="22"/>
                <w:lang w:val="ru-RU"/>
              </w:rPr>
              <w:t xml:space="preserve"> доход неработающего населения (пенсионеры)</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Руб.</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8400,00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9190,00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10026,00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10938,00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11933,00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13018,00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1.3</w:t>
            </w:r>
          </w:p>
        </w:tc>
        <w:tc>
          <w:tcPr>
            <w:tcW w:w="3969" w:type="dxa"/>
          </w:tcPr>
          <w:p w:rsidR="007A73CA" w:rsidRPr="0011751A" w:rsidRDefault="007A73CA" w:rsidP="00BE6EC1">
            <w:pPr>
              <w:rPr>
                <w:rFonts w:ascii="Times New Roman" w:hAnsi="Times New Roman"/>
                <w:vertAlign w:val="superscript"/>
              </w:rPr>
            </w:pPr>
            <w:r w:rsidRPr="0011751A">
              <w:rPr>
                <w:rFonts w:ascii="Times New Roman" w:hAnsi="Times New Roman"/>
                <w:sz w:val="22"/>
                <w:szCs w:val="22"/>
              </w:rPr>
              <w:t xml:space="preserve">Прожиточный минимум </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Руб.</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6049,00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6531,00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7184,00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7902,00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8692,00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9561,00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4B6791">
            <w:pPr>
              <w:rPr>
                <w:rFonts w:ascii="Times New Roman" w:hAnsi="Times New Roman"/>
                <w:lang w:val="ru-RU"/>
              </w:rPr>
            </w:pPr>
            <w:r w:rsidRPr="0011751A">
              <w:rPr>
                <w:rFonts w:ascii="Times New Roman" w:hAnsi="Times New Roman"/>
                <w:sz w:val="22"/>
                <w:szCs w:val="22"/>
                <w:lang w:val="ru-RU"/>
              </w:rPr>
              <w:t>Доля расходов на 1 человека в месяц в общем  доходе пенсионеров, не более 7,0%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3,74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4,45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4,38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4,51</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4,55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4,59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E62160">
            <w:pPr>
              <w:rPr>
                <w:rFonts w:ascii="Times New Roman" w:hAnsi="Times New Roman"/>
                <w:lang w:val="ru-RU"/>
              </w:rPr>
            </w:pPr>
            <w:r w:rsidRPr="0011751A">
              <w:rPr>
                <w:rFonts w:ascii="Times New Roman" w:hAnsi="Times New Roman"/>
                <w:sz w:val="22"/>
                <w:szCs w:val="22"/>
                <w:lang w:val="ru-RU"/>
              </w:rPr>
              <w:t>Доля расходов на 1 человека в месяц в общем расходе (прожиточный минимум), не более 22%</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5,19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6,25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6,11</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6,25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6,25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6,25</w:t>
            </w:r>
          </w:p>
        </w:tc>
        <w:tc>
          <w:tcPr>
            <w:tcW w:w="1276" w:type="dxa"/>
          </w:tcPr>
          <w:p w:rsidR="007A73CA" w:rsidRPr="0011751A" w:rsidRDefault="007A73CA" w:rsidP="0011751A">
            <w:pPr>
              <w:jc w:val="center"/>
              <w:rPr>
                <w:rFonts w:ascii="Times New Roman" w:hAnsi="Times New Roman"/>
              </w:rPr>
            </w:pPr>
          </w:p>
        </w:tc>
      </w:tr>
      <w:tr w:rsidR="007A73CA" w:rsidRPr="00EB7D04" w:rsidTr="0011751A">
        <w:tc>
          <w:tcPr>
            <w:tcW w:w="14992" w:type="dxa"/>
            <w:gridSpan w:val="10"/>
          </w:tcPr>
          <w:p w:rsidR="007A73CA" w:rsidRPr="0011751A" w:rsidRDefault="007A73CA" w:rsidP="0011751A">
            <w:pPr>
              <w:pStyle w:val="a4"/>
              <w:jc w:val="center"/>
              <w:rPr>
                <w:rFonts w:ascii="Times New Roman" w:hAnsi="Times New Roman"/>
                <w:b/>
                <w:lang w:val="ru-RU"/>
              </w:rPr>
            </w:pPr>
            <w:r w:rsidRPr="0011751A">
              <w:rPr>
                <w:rFonts w:ascii="Times New Roman" w:hAnsi="Times New Roman"/>
                <w:b/>
                <w:lang w:val="ru-RU"/>
              </w:rPr>
              <w:t>2.Показатели спроса на коммунальные ресурсы и перспективной нагрузки (по каждому виду коммунального ресурса)</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2.1</w:t>
            </w:r>
          </w:p>
        </w:tc>
        <w:tc>
          <w:tcPr>
            <w:tcW w:w="3969" w:type="dxa"/>
          </w:tcPr>
          <w:p w:rsidR="007A73CA" w:rsidRPr="0011751A" w:rsidRDefault="007A73CA" w:rsidP="0011751A">
            <w:pPr>
              <w:jc w:val="center"/>
              <w:rPr>
                <w:rFonts w:ascii="Times New Roman" w:hAnsi="Times New Roman"/>
                <w:b/>
                <w:i/>
              </w:rPr>
            </w:pPr>
            <w:r w:rsidRPr="0011751A">
              <w:rPr>
                <w:rFonts w:ascii="Times New Roman" w:hAnsi="Times New Roman"/>
                <w:b/>
                <w:i/>
              </w:rPr>
              <w:t>Водоснабжение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417" w:type="dxa"/>
          </w:tcPr>
          <w:p w:rsidR="007A73CA" w:rsidRPr="0011751A" w:rsidRDefault="007A73CA" w:rsidP="0011751A">
            <w:pPr>
              <w:jc w:val="center"/>
              <w:rPr>
                <w:rFonts w:ascii="Times New Roman" w:hAnsi="Times New Roman"/>
                <w:b/>
              </w:rPr>
            </w:pPr>
          </w:p>
        </w:tc>
        <w:tc>
          <w:tcPr>
            <w:tcW w:w="1418" w:type="dxa"/>
          </w:tcPr>
          <w:p w:rsidR="007A73CA" w:rsidRPr="0011751A" w:rsidRDefault="007A73CA" w:rsidP="0011751A">
            <w:pPr>
              <w:jc w:val="center"/>
              <w:rPr>
                <w:rFonts w:ascii="Times New Roman" w:hAnsi="Times New Roman"/>
                <w:b/>
              </w:rPr>
            </w:pPr>
          </w:p>
        </w:tc>
        <w:tc>
          <w:tcPr>
            <w:tcW w:w="1275"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6C18EC">
            <w:pPr>
              <w:rPr>
                <w:rFonts w:ascii="Times New Roman" w:hAnsi="Times New Roman"/>
                <w:lang w:val="ru-RU"/>
              </w:rPr>
            </w:pPr>
            <w:r w:rsidRPr="0011751A">
              <w:rPr>
                <w:rFonts w:ascii="Times New Roman" w:hAnsi="Times New Roman"/>
                <w:sz w:val="22"/>
                <w:szCs w:val="22"/>
                <w:lang w:val="ru-RU"/>
              </w:rPr>
              <w:t xml:space="preserve">Объем потребления  воды в год </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Тыс.куб.м</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33,2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32,9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32,7</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32,5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32,3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32,1</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rPr>
            </w:pPr>
            <w:r w:rsidRPr="0011751A">
              <w:rPr>
                <w:rFonts w:ascii="Times New Roman" w:hAnsi="Times New Roman"/>
                <w:i/>
                <w:sz w:val="22"/>
                <w:szCs w:val="22"/>
              </w:rPr>
              <w:t>бюджетные организации</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6,5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i/>
                <w:lang w:val="ru-RU"/>
              </w:rPr>
            </w:pPr>
            <w:r w:rsidRPr="0011751A">
              <w:rPr>
                <w:rFonts w:ascii="Times New Roman" w:hAnsi="Times New Roman"/>
                <w:i/>
                <w:sz w:val="22"/>
                <w:szCs w:val="22"/>
                <w:lang w:val="ru-RU"/>
              </w:rPr>
              <w:t xml:space="preserve">Население </w:t>
            </w:r>
          </w:p>
          <w:p w:rsidR="007A73CA" w:rsidRPr="0011751A" w:rsidRDefault="007A73CA" w:rsidP="0011751A">
            <w:pPr>
              <w:jc w:val="center"/>
              <w:rPr>
                <w:rFonts w:ascii="Times New Roman" w:hAnsi="Times New Roman"/>
                <w:lang w:val="ru-RU"/>
              </w:rPr>
            </w:pPr>
            <w:r w:rsidRPr="0011751A">
              <w:rPr>
                <w:rFonts w:ascii="Times New Roman" w:hAnsi="Times New Roman"/>
                <w:sz w:val="22"/>
                <w:szCs w:val="22"/>
                <w:lang w:val="ru-RU"/>
              </w:rPr>
              <w:t>( Из всех источников частные колонки в доме, уличные колодцы)</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26,7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25,8</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25,6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D316C">
            <w:pPr>
              <w:rPr>
                <w:rFonts w:ascii="Times New Roman" w:hAnsi="Times New Roman"/>
                <w:lang w:val="ru-RU"/>
              </w:rPr>
            </w:pPr>
            <w:r w:rsidRPr="0011751A">
              <w:rPr>
                <w:rFonts w:ascii="Times New Roman" w:hAnsi="Times New Roman"/>
                <w:sz w:val="22"/>
                <w:szCs w:val="22"/>
                <w:lang w:val="ru-RU"/>
              </w:rPr>
              <w:t>Доля объемов воды  потребляемой бюджетными организациями в общем объеме</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19,6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19,8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19,9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20,1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20,2</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D316C">
            <w:pPr>
              <w:rPr>
                <w:rFonts w:ascii="Times New Roman" w:hAnsi="Times New Roman"/>
                <w:lang w:val="ru-RU"/>
              </w:rPr>
            </w:pPr>
            <w:r w:rsidRPr="0011751A">
              <w:rPr>
                <w:rFonts w:ascii="Times New Roman" w:hAnsi="Times New Roman"/>
                <w:sz w:val="22"/>
                <w:szCs w:val="22"/>
                <w:lang w:val="ru-RU"/>
              </w:rPr>
              <w:t>Доля объемов воды потребляемой населением в общем объеме</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80,4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80,2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80,1</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79,9</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79,8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2.2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Теплоснабжение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417" w:type="dxa"/>
          </w:tcPr>
          <w:p w:rsidR="007A73CA" w:rsidRPr="0011751A" w:rsidRDefault="007A73CA" w:rsidP="0011751A">
            <w:pPr>
              <w:jc w:val="center"/>
              <w:rPr>
                <w:rFonts w:ascii="Times New Roman" w:hAnsi="Times New Roman"/>
                <w:b/>
              </w:rPr>
            </w:pPr>
          </w:p>
        </w:tc>
        <w:tc>
          <w:tcPr>
            <w:tcW w:w="1418" w:type="dxa"/>
          </w:tcPr>
          <w:p w:rsidR="007A73CA" w:rsidRPr="0011751A" w:rsidRDefault="007A73CA" w:rsidP="0011751A">
            <w:pPr>
              <w:jc w:val="center"/>
              <w:rPr>
                <w:rFonts w:ascii="Times New Roman" w:hAnsi="Times New Roman"/>
                <w:b/>
              </w:rPr>
            </w:pPr>
          </w:p>
        </w:tc>
        <w:tc>
          <w:tcPr>
            <w:tcW w:w="1275"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 xml:space="preserve">Объем потребления тепловой энергии в год </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Гкал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В.т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w:t>
            </w:r>
            <w:r w:rsidRPr="0011751A">
              <w:rPr>
                <w:rFonts w:ascii="Times New Roman" w:hAnsi="Times New Roman"/>
                <w:i/>
                <w:sz w:val="22"/>
                <w:szCs w:val="22"/>
                <w:lang w:val="ru-RU"/>
              </w:rPr>
              <w:t>бюджетные организации</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1121,6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BF4359">
            <w:pPr>
              <w:rPr>
                <w:rFonts w:ascii="Times New Roman" w:hAnsi="Times New Roman"/>
                <w:lang w:val="ru-RU"/>
              </w:rPr>
            </w:pPr>
            <w:r w:rsidRPr="0011751A">
              <w:rPr>
                <w:rFonts w:ascii="Times New Roman" w:hAnsi="Times New Roman"/>
                <w:sz w:val="22"/>
                <w:szCs w:val="22"/>
                <w:lang w:val="ru-RU"/>
              </w:rPr>
              <w:t>Доля объемов  тепловой энергии потребляемой бюджетными организациями в общем объеме</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lastRenderedPageBreak/>
              <w:t>2.3</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Электроснабжение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417" w:type="dxa"/>
          </w:tcPr>
          <w:p w:rsidR="007A73CA" w:rsidRPr="0011751A" w:rsidRDefault="007A73CA" w:rsidP="0011751A">
            <w:pPr>
              <w:jc w:val="center"/>
              <w:rPr>
                <w:rFonts w:ascii="Times New Roman" w:hAnsi="Times New Roman"/>
                <w:b/>
              </w:rPr>
            </w:pPr>
          </w:p>
        </w:tc>
        <w:tc>
          <w:tcPr>
            <w:tcW w:w="1418" w:type="dxa"/>
          </w:tcPr>
          <w:p w:rsidR="007A73CA" w:rsidRPr="0011751A" w:rsidRDefault="007A73CA" w:rsidP="0011751A">
            <w:pPr>
              <w:jc w:val="center"/>
              <w:rPr>
                <w:rFonts w:ascii="Times New Roman" w:hAnsi="Times New Roman"/>
                <w:b/>
              </w:rPr>
            </w:pPr>
          </w:p>
        </w:tc>
        <w:tc>
          <w:tcPr>
            <w:tcW w:w="1275"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A2724A">
            <w:pPr>
              <w:rPr>
                <w:rFonts w:ascii="Times New Roman" w:hAnsi="Times New Roman"/>
                <w:lang w:val="ru-RU"/>
              </w:rPr>
            </w:pPr>
            <w:r w:rsidRPr="0011751A">
              <w:rPr>
                <w:rFonts w:ascii="Times New Roman" w:hAnsi="Times New Roman"/>
                <w:sz w:val="22"/>
                <w:szCs w:val="22"/>
                <w:lang w:val="ru-RU"/>
              </w:rPr>
              <w:t>Объем потребления электрической энергии в год</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Тыс.кв.час</w:t>
            </w:r>
          </w:p>
        </w:tc>
        <w:tc>
          <w:tcPr>
            <w:tcW w:w="1276" w:type="dxa"/>
          </w:tcPr>
          <w:p w:rsidR="007A73CA" w:rsidRPr="0011751A" w:rsidRDefault="007A73CA" w:rsidP="0011751A">
            <w:pPr>
              <w:jc w:val="center"/>
              <w:rPr>
                <w:rFonts w:ascii="Times New Roman" w:hAnsi="Times New Roman"/>
                <w:b/>
              </w:rPr>
            </w:pPr>
            <w:r w:rsidRPr="0011751A">
              <w:rPr>
                <w:rFonts w:ascii="Times New Roman" w:hAnsi="Times New Roman"/>
                <w:b/>
              </w:rPr>
              <w:t>2115,08</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2051,58</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1990,03</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1930,33</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1872,43</w:t>
            </w:r>
          </w:p>
        </w:tc>
        <w:tc>
          <w:tcPr>
            <w:tcW w:w="1275" w:type="dxa"/>
          </w:tcPr>
          <w:p w:rsidR="007A73CA" w:rsidRPr="0011751A" w:rsidRDefault="007A73CA" w:rsidP="0011751A">
            <w:pPr>
              <w:jc w:val="center"/>
              <w:rPr>
                <w:rFonts w:ascii="Times New Roman" w:hAnsi="Times New Roman"/>
                <w:b/>
              </w:rPr>
            </w:pPr>
            <w:r w:rsidRPr="0011751A">
              <w:rPr>
                <w:rFonts w:ascii="Times New Roman" w:hAnsi="Times New Roman"/>
                <w:b/>
              </w:rPr>
              <w:t>1816,26</w:t>
            </w:r>
          </w:p>
        </w:tc>
        <w:tc>
          <w:tcPr>
            <w:tcW w:w="1276" w:type="dxa"/>
          </w:tcPr>
          <w:p w:rsidR="007A73CA" w:rsidRPr="0011751A" w:rsidRDefault="007A73CA" w:rsidP="0011751A">
            <w:pPr>
              <w:jc w:val="center"/>
              <w:rPr>
                <w:rFonts w:ascii="Times New Roman" w:hAnsi="Times New Roman"/>
                <w:b/>
              </w:rPr>
            </w:pPr>
          </w:p>
        </w:tc>
      </w:tr>
      <w:tr w:rsidR="007A73CA" w:rsidRPr="0011751A" w:rsidTr="0011751A">
        <w:trPr>
          <w:trHeight w:val="70"/>
        </w:trPr>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В.т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w:t>
            </w:r>
            <w:r w:rsidRPr="0011751A">
              <w:rPr>
                <w:rFonts w:ascii="Times New Roman" w:hAnsi="Times New Roman"/>
                <w:i/>
                <w:sz w:val="22"/>
                <w:szCs w:val="22"/>
                <w:lang w:val="ru-RU"/>
              </w:rPr>
              <w:t>бюджетные организации</w:t>
            </w:r>
          </w:p>
        </w:tc>
        <w:tc>
          <w:tcPr>
            <w:tcW w:w="1418" w:type="dxa"/>
          </w:tcPr>
          <w:p w:rsidR="007A73CA" w:rsidRPr="0011751A" w:rsidRDefault="007A73CA" w:rsidP="0011751A">
            <w:pPr>
              <w:jc w:val="center"/>
              <w:rPr>
                <w:rFonts w:ascii="Times New Roman" w:hAnsi="Times New Roman"/>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201,78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195,71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189,84</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184,15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178,63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173,27</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i/>
              </w:rPr>
            </w:pPr>
            <w:r w:rsidRPr="0011751A">
              <w:rPr>
                <w:rFonts w:ascii="Times New Roman" w:hAnsi="Times New Roman"/>
                <w:i/>
                <w:sz w:val="22"/>
                <w:szCs w:val="22"/>
              </w:rPr>
              <w:t xml:space="preserve">                  хозрасчетные организации</w:t>
            </w:r>
          </w:p>
        </w:tc>
        <w:tc>
          <w:tcPr>
            <w:tcW w:w="1418"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305,6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296,41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287,82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279,19</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270,81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262,69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i/>
              </w:rPr>
            </w:pPr>
            <w:r w:rsidRPr="0011751A">
              <w:rPr>
                <w:rFonts w:ascii="Times New Roman" w:hAnsi="Times New Roman"/>
                <w:i/>
                <w:sz w:val="22"/>
                <w:szCs w:val="22"/>
              </w:rPr>
              <w:t xml:space="preserve">     уличное освещение</w:t>
            </w:r>
          </w:p>
        </w:tc>
        <w:tc>
          <w:tcPr>
            <w:tcW w:w="1418"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95,5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92,63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89,85</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87,15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84,54</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82</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i/>
              </w:rPr>
            </w:pPr>
            <w:r w:rsidRPr="0011751A">
              <w:rPr>
                <w:rFonts w:ascii="Times New Roman" w:hAnsi="Times New Roman"/>
                <w:i/>
                <w:sz w:val="22"/>
                <w:szCs w:val="22"/>
              </w:rPr>
              <w:t xml:space="preserve">                  население</w:t>
            </w:r>
          </w:p>
        </w:tc>
        <w:tc>
          <w:tcPr>
            <w:tcW w:w="1418"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1512,2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1466,83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1422,52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1379,84</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1338,45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1298,3</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6E17C8">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бюджетными организациями</w:t>
            </w:r>
            <w:r w:rsidRPr="0011751A">
              <w:rPr>
                <w:rFonts w:ascii="Times New Roman" w:hAnsi="Times New Roman"/>
                <w:sz w:val="22"/>
                <w:szCs w:val="22"/>
                <w:lang w:val="ru-RU"/>
              </w:rPr>
              <w:t xml:space="preserve">  в общем объеме потребления электрической 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9,54</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330A37">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на уличное освещение</w:t>
            </w:r>
            <w:r w:rsidRPr="0011751A">
              <w:rPr>
                <w:rFonts w:ascii="Times New Roman" w:hAnsi="Times New Roman"/>
                <w:sz w:val="22"/>
                <w:szCs w:val="22"/>
                <w:lang w:val="ru-RU"/>
              </w:rPr>
              <w:t xml:space="preserve"> в общем объеме потребления электрической 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4,51</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rPr>
              <w:t>4,51</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rPr>
              <w:t>4,51</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rPr>
              <w:t>4,51</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rPr>
              <w:t>4,51</w:t>
            </w:r>
          </w:p>
        </w:tc>
        <w:tc>
          <w:tcPr>
            <w:tcW w:w="1275" w:type="dxa"/>
          </w:tcPr>
          <w:p w:rsidR="007A73CA" w:rsidRPr="0011751A" w:rsidRDefault="007A73CA" w:rsidP="0011751A">
            <w:pPr>
              <w:jc w:val="center"/>
              <w:rPr>
                <w:rFonts w:ascii="Times New Roman" w:hAnsi="Times New Roman"/>
                <w:b/>
              </w:rPr>
            </w:pPr>
            <w:r w:rsidRPr="0011751A">
              <w:rPr>
                <w:rFonts w:ascii="Times New Roman" w:hAnsi="Times New Roman"/>
              </w:rPr>
              <w:t>4,51</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хозрасчетными организациями</w:t>
            </w:r>
            <w:r w:rsidRPr="0011751A">
              <w:rPr>
                <w:rFonts w:ascii="Times New Roman" w:hAnsi="Times New Roman"/>
                <w:sz w:val="22"/>
                <w:szCs w:val="22"/>
                <w:lang w:val="ru-RU"/>
              </w:rPr>
              <w:t xml:space="preserve"> в общем объеме потребления электроэнергии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14,45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14,46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14,46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14,46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14,46</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14,46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330A37">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населением</w:t>
            </w:r>
            <w:r w:rsidRPr="0011751A">
              <w:rPr>
                <w:rFonts w:ascii="Times New Roman" w:hAnsi="Times New Roman"/>
                <w:sz w:val="22"/>
                <w:szCs w:val="22"/>
                <w:lang w:val="ru-RU"/>
              </w:rPr>
              <w:t xml:space="preserve"> в общем объеме потребления электрической 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71,5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71,49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71,49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71,49</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71,49</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71,49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2.4</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Объем ТБО</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134" w:type="dxa"/>
          </w:tcPr>
          <w:p w:rsidR="007A73CA" w:rsidRPr="0011751A" w:rsidRDefault="007A73CA" w:rsidP="0011751A">
            <w:pPr>
              <w:jc w:val="center"/>
              <w:rPr>
                <w:rFonts w:ascii="Times New Roman" w:hAnsi="Times New Roman"/>
                <w:b/>
              </w:rPr>
            </w:pPr>
          </w:p>
        </w:tc>
        <w:tc>
          <w:tcPr>
            <w:tcW w:w="1417" w:type="dxa"/>
          </w:tcPr>
          <w:p w:rsidR="007A73CA" w:rsidRPr="0011751A" w:rsidRDefault="007A73CA" w:rsidP="0011751A">
            <w:pPr>
              <w:jc w:val="center"/>
              <w:rPr>
                <w:rFonts w:ascii="Times New Roman" w:hAnsi="Times New Roman"/>
                <w:b/>
              </w:rPr>
            </w:pPr>
          </w:p>
        </w:tc>
        <w:tc>
          <w:tcPr>
            <w:tcW w:w="1418" w:type="dxa"/>
          </w:tcPr>
          <w:p w:rsidR="007A73CA" w:rsidRPr="0011751A" w:rsidRDefault="007A73CA" w:rsidP="0011751A">
            <w:pPr>
              <w:jc w:val="center"/>
              <w:rPr>
                <w:rFonts w:ascii="Times New Roman" w:hAnsi="Times New Roman"/>
                <w:b/>
              </w:rPr>
            </w:pPr>
          </w:p>
        </w:tc>
        <w:tc>
          <w:tcPr>
            <w:tcW w:w="1275"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b/>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rPr>
            </w:pPr>
            <w:r w:rsidRPr="0011751A">
              <w:rPr>
                <w:rFonts w:ascii="Times New Roman" w:hAnsi="Times New Roman"/>
                <w:sz w:val="22"/>
                <w:szCs w:val="22"/>
              </w:rPr>
              <w:t xml:space="preserve">Всего </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тонн</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145,7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144,5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142,6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138,8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136,9</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135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CE4CBF">
            <w:pPr>
              <w:rPr>
                <w:rFonts w:ascii="Times New Roman" w:hAnsi="Times New Roman"/>
                <w:lang w:val="ru-RU"/>
              </w:rPr>
            </w:pPr>
            <w:r w:rsidRPr="0011751A">
              <w:rPr>
                <w:rFonts w:ascii="Times New Roman" w:hAnsi="Times New Roman"/>
                <w:sz w:val="22"/>
                <w:szCs w:val="22"/>
                <w:lang w:val="ru-RU"/>
              </w:rPr>
              <w:t>В т.ч.            бюджетные учреждения</w:t>
            </w:r>
          </w:p>
        </w:tc>
        <w:tc>
          <w:tcPr>
            <w:tcW w:w="1418" w:type="dxa"/>
          </w:tcPr>
          <w:p w:rsidR="007A73CA" w:rsidRPr="0011751A" w:rsidRDefault="007A73CA" w:rsidP="0011751A">
            <w:pPr>
              <w:jc w:val="center"/>
              <w:rPr>
                <w:rFonts w:ascii="Times New Roman" w:hAnsi="Times New Roman"/>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8,4</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7,8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204B0">
            <w:pPr>
              <w:rPr>
                <w:rFonts w:ascii="Times New Roman" w:hAnsi="Times New Roman"/>
              </w:rPr>
            </w:pPr>
            <w:r w:rsidRPr="0011751A">
              <w:rPr>
                <w:rFonts w:ascii="Times New Roman" w:hAnsi="Times New Roman"/>
                <w:sz w:val="22"/>
                <w:szCs w:val="22"/>
              </w:rPr>
              <w:t xml:space="preserve">                                     население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123,5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122,6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121,1</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117,6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116,1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114,6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204B0">
            <w:pPr>
              <w:rPr>
                <w:rFonts w:ascii="Times New Roman" w:hAnsi="Times New Roman"/>
              </w:rPr>
            </w:pPr>
            <w:r w:rsidRPr="0011751A">
              <w:rPr>
                <w:rFonts w:ascii="Times New Roman" w:hAnsi="Times New Roman"/>
                <w:sz w:val="22"/>
                <w:szCs w:val="22"/>
              </w:rPr>
              <w:t xml:space="preserve">                                     прочие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13,1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12,8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12,7</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12,6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2904E9">
            <w:pPr>
              <w:rPr>
                <w:rFonts w:ascii="Times New Roman" w:hAnsi="Times New Roman"/>
                <w:lang w:val="ru-RU"/>
              </w:rPr>
            </w:pPr>
            <w:r w:rsidRPr="0011751A">
              <w:rPr>
                <w:rFonts w:ascii="Times New Roman" w:hAnsi="Times New Roman"/>
                <w:sz w:val="22"/>
                <w:szCs w:val="22"/>
                <w:lang w:val="ru-RU"/>
              </w:rPr>
              <w:t xml:space="preserve">Доля объемов ТБО накопленных </w:t>
            </w:r>
            <w:r w:rsidRPr="0011751A">
              <w:rPr>
                <w:rFonts w:ascii="Times New Roman" w:hAnsi="Times New Roman"/>
                <w:i/>
                <w:sz w:val="22"/>
                <w:szCs w:val="22"/>
                <w:lang w:val="ru-RU"/>
              </w:rPr>
              <w:t>населением</w:t>
            </w:r>
            <w:r w:rsidRPr="0011751A">
              <w:rPr>
                <w:rFonts w:ascii="Times New Roman" w:hAnsi="Times New Roman"/>
                <w:sz w:val="22"/>
                <w:szCs w:val="22"/>
                <w:lang w:val="ru-RU"/>
              </w:rPr>
              <w:t xml:space="preserve"> в общем объеме ТБО</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84,76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84,84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84,89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84,72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84,80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84,88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884271">
            <w:pPr>
              <w:rPr>
                <w:rFonts w:ascii="Times New Roman" w:hAnsi="Times New Roman"/>
                <w:lang w:val="ru-RU"/>
              </w:rPr>
            </w:pPr>
            <w:r w:rsidRPr="0011751A">
              <w:rPr>
                <w:rFonts w:ascii="Times New Roman" w:hAnsi="Times New Roman"/>
                <w:sz w:val="22"/>
                <w:szCs w:val="22"/>
                <w:lang w:val="ru-RU"/>
              </w:rPr>
              <w:t>Доля объемов ТБО накопленных  бюджетными организациями в общем объеме ТБО</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6,17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6,15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6,03</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6,03</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5,91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5,78</w:t>
            </w:r>
          </w:p>
        </w:tc>
        <w:tc>
          <w:tcPr>
            <w:tcW w:w="1276" w:type="dxa"/>
          </w:tcPr>
          <w:p w:rsidR="007A73CA" w:rsidRPr="0011751A" w:rsidRDefault="007A73CA" w:rsidP="0011751A">
            <w:pPr>
              <w:jc w:val="center"/>
              <w:rPr>
                <w:rFonts w:ascii="Times New Roman" w:hAnsi="Times New Roman"/>
              </w:rPr>
            </w:pPr>
          </w:p>
        </w:tc>
      </w:tr>
      <w:tr w:rsidR="007A73CA" w:rsidRPr="00EB7D04" w:rsidTr="0011751A">
        <w:tc>
          <w:tcPr>
            <w:tcW w:w="14992" w:type="dxa"/>
            <w:gridSpan w:val="10"/>
          </w:tcPr>
          <w:p w:rsidR="007A73CA" w:rsidRPr="0011751A" w:rsidRDefault="007A73CA" w:rsidP="0011751A">
            <w:pPr>
              <w:pStyle w:val="a4"/>
              <w:jc w:val="center"/>
              <w:rPr>
                <w:rFonts w:ascii="Times New Roman" w:hAnsi="Times New Roman"/>
                <w:b/>
                <w:lang w:val="ru-RU"/>
              </w:rPr>
            </w:pPr>
            <w:r w:rsidRPr="0011751A">
              <w:rPr>
                <w:rFonts w:ascii="Times New Roman" w:hAnsi="Times New Roman"/>
                <w:b/>
                <w:lang w:val="ru-RU"/>
              </w:rPr>
              <w:t>3.Показатели качества поставляемого коммунального ресурса</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3.1</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Тепловая энергия</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204B0">
            <w:pPr>
              <w:rPr>
                <w:rFonts w:ascii="Times New Roman" w:hAnsi="Times New Roman"/>
                <w:lang w:val="ru-RU"/>
              </w:rPr>
            </w:pPr>
            <w:r w:rsidRPr="0011751A">
              <w:rPr>
                <w:rFonts w:ascii="Times New Roman" w:hAnsi="Times New Roman"/>
                <w:sz w:val="22"/>
                <w:szCs w:val="22"/>
                <w:lang w:val="ru-RU"/>
              </w:rPr>
              <w:t xml:space="preserve">Для учреждений и организаций температура внутреннего воздуха </w:t>
            </w:r>
            <w:r w:rsidRPr="0011751A">
              <w:rPr>
                <w:rFonts w:ascii="Times New Roman" w:hAnsi="Times New Roman"/>
                <w:sz w:val="22"/>
                <w:szCs w:val="22"/>
                <w:lang w:val="ru-RU"/>
              </w:rPr>
              <w:lastRenderedPageBreak/>
              <w:t>должна соответствовать требованиям действующих сметных норм и правил</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lastRenderedPageBreak/>
              <w:t>t</w:t>
            </w:r>
            <w:r w:rsidRPr="0011751A">
              <w:rPr>
                <w:rFonts w:ascii="Times New Roman" w:hAnsi="Times New Roman"/>
                <w:b/>
                <w:vertAlign w:val="superscript"/>
              </w:rPr>
              <w:t xml:space="preserve">* </w:t>
            </w:r>
            <w:r w:rsidRPr="0011751A">
              <w:rPr>
                <w:rFonts w:ascii="Times New Roman" w:hAnsi="Times New Roman"/>
                <w:b/>
              </w:rPr>
              <w:t>С</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lastRenderedPageBreak/>
              <w:t>3.2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 xml:space="preserve">Водоснабжение </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FA7F9E">
            <w:pPr>
              <w:rPr>
                <w:rFonts w:ascii="Times New Roman" w:hAnsi="Times New Roman"/>
                <w:lang w:val="ru-RU"/>
              </w:rPr>
            </w:pPr>
            <w:r w:rsidRPr="0011751A">
              <w:rPr>
                <w:rFonts w:ascii="Times New Roman" w:hAnsi="Times New Roman"/>
                <w:sz w:val="22"/>
                <w:szCs w:val="22"/>
                <w:lang w:val="ru-RU"/>
              </w:rPr>
              <w:t>Для улучшения качества воды будет произведено бурение водозаборных скважин</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w:t>
            </w:r>
          </w:p>
        </w:tc>
        <w:tc>
          <w:tcPr>
            <w:tcW w:w="1276" w:type="dxa"/>
          </w:tcPr>
          <w:p w:rsidR="007A73CA" w:rsidRPr="0011751A" w:rsidRDefault="007A73CA" w:rsidP="0011751A">
            <w:pPr>
              <w:jc w:val="center"/>
              <w:rPr>
                <w:rFonts w:ascii="Times New Roman" w:hAnsi="Times New Roman"/>
              </w:rPr>
            </w:pPr>
          </w:p>
        </w:tc>
      </w:tr>
      <w:tr w:rsidR="007A73CA" w:rsidRPr="00EB7D04" w:rsidTr="0011751A">
        <w:tc>
          <w:tcPr>
            <w:tcW w:w="14992" w:type="dxa"/>
            <w:gridSpan w:val="10"/>
          </w:tcPr>
          <w:p w:rsidR="007A73CA" w:rsidRPr="0011751A" w:rsidRDefault="007A73CA" w:rsidP="0011751A">
            <w:pPr>
              <w:pStyle w:val="a4"/>
              <w:jc w:val="center"/>
              <w:rPr>
                <w:rFonts w:ascii="Times New Roman" w:hAnsi="Times New Roman"/>
                <w:b/>
                <w:lang w:val="ru-RU"/>
              </w:rPr>
            </w:pPr>
          </w:p>
          <w:p w:rsidR="007A73CA" w:rsidRPr="0011751A" w:rsidRDefault="007A73CA" w:rsidP="0011751A">
            <w:pPr>
              <w:pStyle w:val="a4"/>
              <w:jc w:val="center"/>
              <w:rPr>
                <w:rFonts w:ascii="Times New Roman" w:hAnsi="Times New Roman"/>
                <w:b/>
                <w:lang w:val="ru-RU"/>
              </w:rPr>
            </w:pPr>
            <w:r w:rsidRPr="0011751A">
              <w:rPr>
                <w:rFonts w:ascii="Times New Roman" w:hAnsi="Times New Roman"/>
                <w:b/>
                <w:lang w:val="ru-RU"/>
              </w:rPr>
              <w:t>4.Показатели степени охвата потребителей приборами учета (с выделением многоквартирных домов и бюджетных организаций)</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4.1</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Водоснабжение</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204B0">
            <w:pPr>
              <w:rPr>
                <w:rFonts w:ascii="Times New Roman" w:hAnsi="Times New Roman"/>
                <w:i/>
              </w:rPr>
            </w:pPr>
            <w:r w:rsidRPr="0011751A">
              <w:rPr>
                <w:rFonts w:ascii="Times New Roman" w:hAnsi="Times New Roman"/>
                <w:i/>
                <w:sz w:val="22"/>
                <w:szCs w:val="22"/>
              </w:rPr>
              <w:t xml:space="preserve">                Бюджетные организации</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1652D">
            <w:pPr>
              <w:rPr>
                <w:rFonts w:ascii="Times New Roman" w:hAnsi="Times New Roman"/>
                <w:i/>
                <w:lang w:val="ru-RU"/>
              </w:rPr>
            </w:pPr>
            <w:r w:rsidRPr="0011751A">
              <w:rPr>
                <w:rFonts w:ascii="Times New Roman" w:hAnsi="Times New Roman"/>
                <w:sz w:val="22"/>
                <w:szCs w:val="22"/>
                <w:lang w:val="ru-RU"/>
              </w:rPr>
              <w:t xml:space="preserve">Доля объемов водоснабжения </w:t>
            </w:r>
            <w:proofErr w:type="gramStart"/>
            <w:r w:rsidRPr="0011751A">
              <w:rPr>
                <w:rFonts w:ascii="Times New Roman" w:hAnsi="Times New Roman"/>
                <w:sz w:val="22"/>
                <w:szCs w:val="22"/>
                <w:lang w:val="ru-RU"/>
              </w:rPr>
              <w:t>потребляемой</w:t>
            </w:r>
            <w:proofErr w:type="gramEnd"/>
            <w:r w:rsidRPr="0011751A">
              <w:rPr>
                <w:rFonts w:ascii="Times New Roman" w:hAnsi="Times New Roman"/>
                <w:sz w:val="22"/>
                <w:szCs w:val="22"/>
                <w:lang w:val="ru-RU"/>
              </w:rPr>
              <w:t xml:space="preserve"> </w:t>
            </w:r>
            <w:r w:rsidRPr="0011751A">
              <w:rPr>
                <w:rFonts w:ascii="Times New Roman" w:hAnsi="Times New Roman"/>
                <w:i/>
                <w:sz w:val="22"/>
                <w:szCs w:val="22"/>
                <w:lang w:val="ru-RU"/>
              </w:rPr>
              <w:t>бюджетными организациями</w:t>
            </w:r>
            <w:r w:rsidRPr="0011751A">
              <w:rPr>
                <w:rFonts w:ascii="Times New Roman" w:hAnsi="Times New Roman"/>
                <w:sz w:val="22"/>
                <w:szCs w:val="22"/>
                <w:lang w:val="ru-RU"/>
              </w:rPr>
              <w:t>, расчет за которую осуществляется с использованием индивидуальных приборов учета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9204B0">
            <w:pPr>
              <w:rPr>
                <w:rFonts w:ascii="Times New Roman" w:hAnsi="Times New Roman"/>
                <w:i/>
                <w:lang w:val="ru-RU"/>
              </w:rPr>
            </w:pPr>
            <w:r w:rsidRPr="0011751A">
              <w:rPr>
                <w:rFonts w:ascii="Times New Roman" w:hAnsi="Times New Roman"/>
                <w:i/>
                <w:sz w:val="22"/>
                <w:szCs w:val="22"/>
                <w:lang w:val="ru-RU"/>
              </w:rPr>
              <w:t>Население пользуется водой из уличных водораздельных колонок</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4.2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Электроэнергия</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Установлено индивидуальных приборов учета, всего</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rPr>
            </w:pPr>
            <w:r w:rsidRPr="0011751A">
              <w:rPr>
                <w:rFonts w:ascii="Times New Roman" w:hAnsi="Times New Roman"/>
                <w:i/>
                <w:sz w:val="22"/>
                <w:szCs w:val="22"/>
              </w:rPr>
              <w:t>бюджетные организации</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1751A">
            <w:pPr>
              <w:jc w:val="center"/>
              <w:rPr>
                <w:rFonts w:ascii="Times New Roman" w:hAnsi="Times New Roman"/>
                <w:i/>
              </w:rPr>
            </w:pPr>
            <w:r w:rsidRPr="0011751A">
              <w:rPr>
                <w:rFonts w:ascii="Times New Roman" w:hAnsi="Times New Roman"/>
                <w:i/>
                <w:sz w:val="22"/>
                <w:szCs w:val="22"/>
              </w:rPr>
              <w:t>Жилые помещения в домах</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54372A">
            <w:pPr>
              <w:rPr>
                <w:rFonts w:ascii="Times New Roman" w:hAnsi="Times New Roman"/>
                <w:lang w:val="ru-RU"/>
              </w:rPr>
            </w:pPr>
            <w:r w:rsidRPr="0011751A">
              <w:rPr>
                <w:rFonts w:ascii="Times New Roman" w:hAnsi="Times New Roman"/>
                <w:sz w:val="22"/>
                <w:szCs w:val="22"/>
                <w:lang w:val="ru-RU"/>
              </w:rPr>
              <w:t>В 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жилые помещения (квартиры) в многоквартирных жилых домах</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FF3021">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бюджетными организациями</w:t>
            </w:r>
            <w:r w:rsidRPr="0011751A">
              <w:rPr>
                <w:rFonts w:ascii="Times New Roman" w:hAnsi="Times New Roman"/>
                <w:sz w:val="22"/>
                <w:szCs w:val="22"/>
                <w:lang w:val="ru-RU"/>
              </w:rPr>
              <w:t>, расчет за которую осуществляется с использованием индивидуальных приборов учета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0A132A">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потребляемой </w:t>
            </w:r>
            <w:r w:rsidRPr="0011751A">
              <w:rPr>
                <w:rFonts w:ascii="Times New Roman" w:hAnsi="Times New Roman"/>
                <w:i/>
                <w:sz w:val="22"/>
                <w:szCs w:val="22"/>
                <w:lang w:val="ru-RU"/>
              </w:rPr>
              <w:t>в жилых домах</w:t>
            </w:r>
            <w:r w:rsidRPr="0011751A">
              <w:rPr>
                <w:rFonts w:ascii="Times New Roman" w:hAnsi="Times New Roman"/>
                <w:sz w:val="22"/>
                <w:szCs w:val="22"/>
                <w:lang w:val="ru-RU"/>
              </w:rPr>
              <w:t>, расчет за которую осуществляется с использованием индивидуальных приборов учета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0A132A">
            <w:pPr>
              <w:rPr>
                <w:rFonts w:ascii="Times New Roman" w:hAnsi="Times New Roman"/>
                <w:lang w:val="ru-RU"/>
              </w:rPr>
            </w:pPr>
            <w:r w:rsidRPr="0011751A">
              <w:rPr>
                <w:rFonts w:ascii="Times New Roman" w:hAnsi="Times New Roman"/>
                <w:sz w:val="22"/>
                <w:szCs w:val="22"/>
                <w:lang w:val="ru-RU"/>
              </w:rPr>
              <w:t>В 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w:t>
            </w:r>
          </w:p>
          <w:p w:rsidR="007A73CA" w:rsidRPr="0011751A" w:rsidRDefault="007A73CA" w:rsidP="000A132A">
            <w:pPr>
              <w:rPr>
                <w:rFonts w:ascii="Times New Roman" w:hAnsi="Times New Roman"/>
                <w:lang w:val="ru-RU"/>
              </w:rPr>
            </w:pPr>
            <w:r w:rsidRPr="0011751A">
              <w:rPr>
                <w:rFonts w:ascii="Times New Roman" w:hAnsi="Times New Roman"/>
                <w:sz w:val="22"/>
                <w:szCs w:val="22"/>
                <w:lang w:val="ru-RU"/>
              </w:rPr>
              <w:t xml:space="preserve">Доля объемов электрической энергии </w:t>
            </w:r>
            <w:r w:rsidRPr="0011751A">
              <w:rPr>
                <w:rFonts w:ascii="Times New Roman" w:hAnsi="Times New Roman"/>
                <w:sz w:val="22"/>
                <w:szCs w:val="22"/>
                <w:lang w:val="ru-RU"/>
              </w:rPr>
              <w:lastRenderedPageBreak/>
              <w:t xml:space="preserve">потребляемой </w:t>
            </w:r>
            <w:r w:rsidRPr="0011751A">
              <w:rPr>
                <w:rFonts w:ascii="Times New Roman" w:hAnsi="Times New Roman"/>
                <w:i/>
                <w:sz w:val="22"/>
                <w:szCs w:val="22"/>
                <w:lang w:val="ru-RU"/>
              </w:rPr>
              <w:t>многоквартирными домами</w:t>
            </w:r>
            <w:r w:rsidRPr="0011751A">
              <w:rPr>
                <w:rFonts w:ascii="Times New Roman" w:hAnsi="Times New Roman"/>
                <w:sz w:val="22"/>
                <w:szCs w:val="22"/>
                <w:lang w:val="ru-RU"/>
              </w:rPr>
              <w:t>, расчет за которую осуществляется с использованием индивидуальных приборов учета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lastRenderedPageBreak/>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lastRenderedPageBreak/>
              <w:t>4.3</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теплоснабжение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0A132A">
            <w:pPr>
              <w:rPr>
                <w:rFonts w:ascii="Times New Roman" w:hAnsi="Times New Roman"/>
                <w:lang w:val="ru-RU"/>
              </w:rPr>
            </w:pPr>
            <w:r w:rsidRPr="0011751A">
              <w:rPr>
                <w:rFonts w:ascii="Times New Roman" w:hAnsi="Times New Roman"/>
                <w:sz w:val="22"/>
                <w:szCs w:val="22"/>
                <w:lang w:val="ru-RU"/>
              </w:rPr>
              <w:t>Всего приборов учета, которые необходимо установить в учреждениях</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4C601B">
            <w:pPr>
              <w:rPr>
                <w:rFonts w:ascii="Times New Roman" w:hAnsi="Times New Roman"/>
                <w:lang w:val="ru-RU"/>
              </w:rPr>
            </w:pPr>
            <w:r w:rsidRPr="0011751A">
              <w:rPr>
                <w:rFonts w:ascii="Times New Roman" w:hAnsi="Times New Roman"/>
                <w:sz w:val="22"/>
                <w:szCs w:val="22"/>
                <w:lang w:val="ru-RU"/>
              </w:rPr>
              <w:t>В 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количество приборов учета, которые необходимо установить бюджетным учреждениям</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8E1568">
            <w:pPr>
              <w:rPr>
                <w:rFonts w:ascii="Times New Roman" w:hAnsi="Times New Roman"/>
                <w:lang w:val="ru-RU"/>
              </w:rPr>
            </w:pPr>
            <w:r w:rsidRPr="0011751A">
              <w:rPr>
                <w:rFonts w:ascii="Times New Roman" w:hAnsi="Times New Roman"/>
                <w:sz w:val="22"/>
                <w:szCs w:val="22"/>
                <w:lang w:val="ru-RU"/>
              </w:rPr>
              <w:t xml:space="preserve"> Доля объемов тепловой энергии потребляемой </w:t>
            </w:r>
            <w:r w:rsidRPr="0011751A">
              <w:rPr>
                <w:rFonts w:ascii="Times New Roman" w:hAnsi="Times New Roman"/>
                <w:i/>
                <w:sz w:val="22"/>
                <w:szCs w:val="22"/>
                <w:lang w:val="ru-RU"/>
              </w:rPr>
              <w:t>бюджетными организациями</w:t>
            </w:r>
            <w:r w:rsidRPr="0011751A">
              <w:rPr>
                <w:rFonts w:ascii="Times New Roman" w:hAnsi="Times New Roman"/>
                <w:sz w:val="22"/>
                <w:szCs w:val="22"/>
                <w:lang w:val="ru-RU"/>
              </w:rPr>
              <w:t>, расчет за которую осуществляется с использованием индивидуальных приборов учета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276" w:type="dxa"/>
          </w:tcPr>
          <w:p w:rsidR="007A73CA" w:rsidRPr="0011751A" w:rsidRDefault="007A73CA" w:rsidP="0011751A">
            <w:pPr>
              <w:jc w:val="center"/>
              <w:rPr>
                <w:rFonts w:ascii="Times New Roman" w:hAnsi="Times New Roman"/>
              </w:rPr>
            </w:pPr>
          </w:p>
        </w:tc>
      </w:tr>
      <w:tr w:rsidR="007A73CA" w:rsidRPr="00EB7D04" w:rsidTr="0011751A">
        <w:tc>
          <w:tcPr>
            <w:tcW w:w="14992" w:type="dxa"/>
            <w:gridSpan w:val="10"/>
          </w:tcPr>
          <w:p w:rsidR="007A73CA" w:rsidRPr="0011751A" w:rsidRDefault="007A73CA" w:rsidP="0011751A">
            <w:pPr>
              <w:ind w:left="360"/>
              <w:jc w:val="center"/>
              <w:rPr>
                <w:rFonts w:ascii="Times New Roman" w:hAnsi="Times New Roman"/>
                <w:b/>
                <w:lang w:val="ru-RU"/>
              </w:rPr>
            </w:pPr>
            <w:r w:rsidRPr="0011751A">
              <w:rPr>
                <w:rFonts w:ascii="Times New Roman" w:hAnsi="Times New Roman"/>
                <w:b/>
                <w:lang w:val="ru-RU"/>
              </w:rPr>
              <w:t>5.Показатели надежности по каждой системе ресурсоснабжения</w:t>
            </w: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5.1</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Водоснабжение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A70E89">
            <w:pPr>
              <w:rPr>
                <w:rFonts w:ascii="Times New Roman" w:hAnsi="Times New Roman"/>
              </w:rPr>
            </w:pPr>
            <w:r w:rsidRPr="0011751A">
              <w:rPr>
                <w:rFonts w:ascii="Times New Roman" w:hAnsi="Times New Roman"/>
                <w:sz w:val="22"/>
                <w:szCs w:val="22"/>
              </w:rPr>
              <w:t>Скважин всего</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30</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30</w:t>
            </w: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 xml:space="preserve">В т.ч. Для улучшения качества воды водозаборные скважины, которые необходимо установить </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16</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22</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24</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30</w:t>
            </w:r>
          </w:p>
        </w:tc>
      </w:tr>
      <w:tr w:rsidR="007A73CA" w:rsidRPr="0011751A" w:rsidTr="0011751A">
        <w:tc>
          <w:tcPr>
            <w:tcW w:w="675" w:type="dxa"/>
          </w:tcPr>
          <w:p w:rsidR="007A73CA" w:rsidRPr="0011751A" w:rsidRDefault="007A73CA" w:rsidP="0011751A">
            <w:pPr>
              <w:jc w:val="center"/>
              <w:rPr>
                <w:rFonts w:ascii="Times New Roman" w:hAnsi="Times New Roman"/>
                <w:b/>
              </w:rPr>
            </w:pPr>
          </w:p>
        </w:tc>
        <w:tc>
          <w:tcPr>
            <w:tcW w:w="3969" w:type="dxa"/>
          </w:tcPr>
          <w:p w:rsidR="007A73CA" w:rsidRPr="0011751A" w:rsidRDefault="007A73CA" w:rsidP="001C63A9">
            <w:pPr>
              <w:rPr>
                <w:rFonts w:ascii="Times New Roman" w:hAnsi="Times New Roman"/>
                <w:lang w:val="ru-RU"/>
              </w:rPr>
            </w:pPr>
            <w:r w:rsidRPr="0011751A">
              <w:rPr>
                <w:rFonts w:ascii="Times New Roman" w:hAnsi="Times New Roman"/>
                <w:sz w:val="22"/>
                <w:szCs w:val="22"/>
                <w:lang w:val="ru-RU"/>
              </w:rPr>
              <w:t>Доля пробуренных водозаборных скважин в общем объеме</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53,3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66,7</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73,3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80</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r>
      <w:tr w:rsidR="007A73CA" w:rsidRPr="0011751A" w:rsidTr="0011751A">
        <w:tc>
          <w:tcPr>
            <w:tcW w:w="675" w:type="dxa"/>
          </w:tcPr>
          <w:p w:rsidR="007A73CA" w:rsidRPr="0011751A" w:rsidRDefault="007A73CA" w:rsidP="00A70E89">
            <w:pPr>
              <w:rPr>
                <w:rFonts w:ascii="Times New Roman" w:hAnsi="Times New Roman"/>
                <w:b/>
              </w:rPr>
            </w:pPr>
            <w:r w:rsidRPr="0011751A">
              <w:rPr>
                <w:rFonts w:ascii="Times New Roman" w:hAnsi="Times New Roman"/>
                <w:b/>
              </w:rPr>
              <w:t>5.2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Тепловая энергия</w:t>
            </w:r>
          </w:p>
        </w:tc>
        <w:tc>
          <w:tcPr>
            <w:tcW w:w="1418" w:type="dxa"/>
          </w:tcPr>
          <w:p w:rsidR="007A73CA" w:rsidRPr="0011751A" w:rsidRDefault="007A73CA" w:rsidP="00A70E89">
            <w:pPr>
              <w:rPr>
                <w:rFonts w:ascii="Times New Roman" w:hAnsi="Times New Roman"/>
                <w:b/>
              </w:rPr>
            </w:pPr>
          </w:p>
        </w:tc>
        <w:tc>
          <w:tcPr>
            <w:tcW w:w="1276" w:type="dxa"/>
          </w:tcPr>
          <w:p w:rsidR="007A73CA" w:rsidRPr="0011751A" w:rsidRDefault="007A73CA" w:rsidP="00A70E89">
            <w:pPr>
              <w:rPr>
                <w:rFonts w:ascii="Times New Roman" w:hAnsi="Times New Roman"/>
                <w:b/>
              </w:rPr>
            </w:pPr>
          </w:p>
        </w:tc>
        <w:tc>
          <w:tcPr>
            <w:tcW w:w="1134" w:type="dxa"/>
          </w:tcPr>
          <w:p w:rsidR="007A73CA" w:rsidRPr="0011751A" w:rsidRDefault="007A73CA" w:rsidP="00A70E89">
            <w:pPr>
              <w:rPr>
                <w:rFonts w:ascii="Times New Roman" w:hAnsi="Times New Roman"/>
                <w:b/>
              </w:rPr>
            </w:pPr>
          </w:p>
        </w:tc>
        <w:tc>
          <w:tcPr>
            <w:tcW w:w="1134" w:type="dxa"/>
          </w:tcPr>
          <w:p w:rsidR="007A73CA" w:rsidRPr="0011751A" w:rsidRDefault="007A73CA" w:rsidP="00A70E89">
            <w:pPr>
              <w:rPr>
                <w:rFonts w:ascii="Times New Roman" w:hAnsi="Times New Roman"/>
                <w:b/>
              </w:rPr>
            </w:pPr>
          </w:p>
        </w:tc>
        <w:tc>
          <w:tcPr>
            <w:tcW w:w="1417" w:type="dxa"/>
          </w:tcPr>
          <w:p w:rsidR="007A73CA" w:rsidRPr="0011751A" w:rsidRDefault="007A73CA" w:rsidP="00A70E89">
            <w:pPr>
              <w:rPr>
                <w:rFonts w:ascii="Times New Roman" w:hAnsi="Times New Roman"/>
                <w:b/>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A70E89">
            <w:pPr>
              <w:rPr>
                <w:rFonts w:ascii="Times New Roman" w:hAnsi="Times New Roman"/>
              </w:rPr>
            </w:pPr>
          </w:p>
        </w:tc>
        <w:tc>
          <w:tcPr>
            <w:tcW w:w="3969" w:type="dxa"/>
          </w:tcPr>
          <w:p w:rsidR="007A73CA" w:rsidRPr="0011751A" w:rsidRDefault="007A73CA" w:rsidP="00A70E89">
            <w:pPr>
              <w:rPr>
                <w:rFonts w:ascii="Times New Roman" w:hAnsi="Times New Roman"/>
                <w:lang w:val="ru-RU"/>
              </w:rPr>
            </w:pPr>
            <w:r w:rsidRPr="0011751A">
              <w:rPr>
                <w:rFonts w:ascii="Times New Roman" w:hAnsi="Times New Roman"/>
                <w:sz w:val="22"/>
                <w:szCs w:val="22"/>
                <w:lang w:val="ru-RU"/>
              </w:rPr>
              <w:t>Повысить КПД котлов (проведение капитального ремонта котлов в КСШ, БСШ, ЦРБ)</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276" w:type="dxa"/>
          </w:tcPr>
          <w:p w:rsidR="007A73CA" w:rsidRPr="0011751A" w:rsidRDefault="007A73CA" w:rsidP="00A70E89">
            <w:pPr>
              <w:rPr>
                <w:rFonts w:ascii="Times New Roman" w:hAnsi="Times New Roman"/>
              </w:rPr>
            </w:pPr>
            <w:r w:rsidRPr="0011751A">
              <w:rPr>
                <w:rFonts w:ascii="Times New Roman" w:hAnsi="Times New Roman"/>
              </w:rPr>
              <w:t>0</w:t>
            </w:r>
          </w:p>
        </w:tc>
        <w:tc>
          <w:tcPr>
            <w:tcW w:w="1134" w:type="dxa"/>
          </w:tcPr>
          <w:p w:rsidR="007A73CA" w:rsidRPr="0011751A" w:rsidRDefault="007A73CA" w:rsidP="00A70E89">
            <w:pPr>
              <w:rPr>
                <w:rFonts w:ascii="Times New Roman" w:hAnsi="Times New Roman"/>
              </w:rPr>
            </w:pPr>
            <w:r w:rsidRPr="0011751A">
              <w:rPr>
                <w:rFonts w:ascii="Times New Roman" w:hAnsi="Times New Roman"/>
              </w:rPr>
              <w:t>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675" w:type="dxa"/>
          </w:tcPr>
          <w:p w:rsidR="007A73CA" w:rsidRPr="0011751A" w:rsidRDefault="007A73CA" w:rsidP="00A70E89">
            <w:pPr>
              <w:rPr>
                <w:rFonts w:ascii="Times New Roman" w:hAnsi="Times New Roman"/>
              </w:rPr>
            </w:pPr>
          </w:p>
        </w:tc>
        <w:tc>
          <w:tcPr>
            <w:tcW w:w="3969" w:type="dxa"/>
          </w:tcPr>
          <w:p w:rsidR="007A73CA" w:rsidRPr="0011751A" w:rsidRDefault="007A73CA" w:rsidP="00A70E89">
            <w:pPr>
              <w:rPr>
                <w:rFonts w:ascii="Times New Roman" w:hAnsi="Times New Roman"/>
              </w:rPr>
            </w:pPr>
            <w:r w:rsidRPr="0011751A">
              <w:rPr>
                <w:rFonts w:ascii="Times New Roman" w:hAnsi="Times New Roman"/>
                <w:sz w:val="22"/>
                <w:szCs w:val="22"/>
              </w:rPr>
              <w:t>Всего тепловых сетей</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м</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1270</w:t>
            </w:r>
          </w:p>
        </w:tc>
      </w:tr>
      <w:tr w:rsidR="007A73CA" w:rsidRPr="0011751A" w:rsidTr="0011751A">
        <w:tc>
          <w:tcPr>
            <w:tcW w:w="675" w:type="dxa"/>
          </w:tcPr>
          <w:p w:rsidR="007A73CA" w:rsidRPr="0011751A" w:rsidRDefault="007A73CA" w:rsidP="00A70E89">
            <w:pPr>
              <w:rPr>
                <w:rFonts w:ascii="Times New Roman" w:hAnsi="Times New Roman"/>
              </w:rPr>
            </w:pPr>
          </w:p>
        </w:tc>
        <w:tc>
          <w:tcPr>
            <w:tcW w:w="3969" w:type="dxa"/>
          </w:tcPr>
          <w:p w:rsidR="007A73CA" w:rsidRPr="0011751A" w:rsidRDefault="007A73CA" w:rsidP="00A70E89">
            <w:pPr>
              <w:rPr>
                <w:rFonts w:ascii="Times New Roman" w:hAnsi="Times New Roman"/>
                <w:lang w:val="ru-RU"/>
              </w:rPr>
            </w:pPr>
            <w:r w:rsidRPr="0011751A">
              <w:rPr>
                <w:rFonts w:ascii="Times New Roman" w:hAnsi="Times New Roman"/>
                <w:sz w:val="22"/>
                <w:szCs w:val="22"/>
                <w:lang w:val="ru-RU"/>
              </w:rPr>
              <w:t xml:space="preserve">Тепловые сети, находящиеся в ветхом состоянии </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м</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1270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1200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650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350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150</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11751A" w:rsidTr="0011751A">
        <w:tc>
          <w:tcPr>
            <w:tcW w:w="675" w:type="dxa"/>
          </w:tcPr>
          <w:p w:rsidR="007A73CA" w:rsidRPr="0011751A" w:rsidRDefault="007A73CA" w:rsidP="00A70E89">
            <w:pPr>
              <w:rPr>
                <w:rFonts w:ascii="Times New Roman" w:hAnsi="Times New Roman"/>
              </w:rPr>
            </w:pPr>
          </w:p>
        </w:tc>
        <w:tc>
          <w:tcPr>
            <w:tcW w:w="3969" w:type="dxa"/>
          </w:tcPr>
          <w:p w:rsidR="007A73CA" w:rsidRPr="0011751A" w:rsidRDefault="007A73CA" w:rsidP="00CB6A67">
            <w:pPr>
              <w:rPr>
                <w:rFonts w:ascii="Times New Roman" w:hAnsi="Times New Roman"/>
                <w:lang w:val="ru-RU"/>
              </w:rPr>
            </w:pPr>
            <w:r w:rsidRPr="0011751A">
              <w:rPr>
                <w:rFonts w:ascii="Times New Roman" w:hAnsi="Times New Roman"/>
                <w:sz w:val="22"/>
                <w:szCs w:val="22"/>
                <w:lang w:val="ru-RU"/>
              </w:rPr>
              <w:t xml:space="preserve">Доля ветхих тепловых </w:t>
            </w:r>
            <w:proofErr w:type="gramStart"/>
            <w:r w:rsidRPr="0011751A">
              <w:rPr>
                <w:rFonts w:ascii="Times New Roman" w:hAnsi="Times New Roman"/>
                <w:sz w:val="22"/>
                <w:szCs w:val="22"/>
                <w:lang w:val="ru-RU"/>
              </w:rPr>
              <w:t>сетей</w:t>
            </w:r>
            <w:proofErr w:type="gramEnd"/>
            <w:r w:rsidRPr="0011751A">
              <w:rPr>
                <w:rFonts w:ascii="Times New Roman" w:hAnsi="Times New Roman"/>
                <w:sz w:val="22"/>
                <w:szCs w:val="22"/>
                <w:lang w:val="ru-RU"/>
              </w:rPr>
              <w:t xml:space="preserve"> в общем  </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100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94,5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74,8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51,18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27,55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11,81</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w:t>
            </w:r>
          </w:p>
        </w:tc>
      </w:tr>
      <w:tr w:rsidR="007A73CA" w:rsidRPr="00EB7D04" w:rsidTr="0011751A">
        <w:tc>
          <w:tcPr>
            <w:tcW w:w="14992" w:type="dxa"/>
            <w:gridSpan w:val="10"/>
          </w:tcPr>
          <w:p w:rsidR="007A73CA" w:rsidRPr="0011751A" w:rsidRDefault="007A73CA" w:rsidP="0011751A">
            <w:pPr>
              <w:pStyle w:val="a4"/>
              <w:numPr>
                <w:ilvl w:val="0"/>
                <w:numId w:val="3"/>
              </w:numPr>
              <w:jc w:val="center"/>
              <w:rPr>
                <w:rFonts w:ascii="Times New Roman" w:hAnsi="Times New Roman"/>
                <w:b/>
                <w:lang w:val="ru-RU"/>
              </w:rPr>
            </w:pPr>
            <w:r w:rsidRPr="0011751A">
              <w:rPr>
                <w:rFonts w:ascii="Times New Roman" w:hAnsi="Times New Roman"/>
                <w:b/>
                <w:lang w:val="ru-RU"/>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потери в сетях)</w:t>
            </w:r>
          </w:p>
        </w:tc>
      </w:tr>
      <w:tr w:rsidR="007A73CA" w:rsidRPr="0011751A" w:rsidTr="0011751A">
        <w:tc>
          <w:tcPr>
            <w:tcW w:w="675" w:type="dxa"/>
          </w:tcPr>
          <w:p w:rsidR="007A73CA" w:rsidRPr="0011751A" w:rsidRDefault="007A73CA" w:rsidP="00A70E89">
            <w:pPr>
              <w:rPr>
                <w:rFonts w:ascii="Times New Roman" w:hAnsi="Times New Roman"/>
                <w:b/>
              </w:rPr>
            </w:pPr>
            <w:r w:rsidRPr="0011751A">
              <w:rPr>
                <w:rFonts w:ascii="Times New Roman" w:hAnsi="Times New Roman"/>
                <w:b/>
              </w:rPr>
              <w:t>6.1</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 xml:space="preserve">Тепловая энергия </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A70E89">
            <w:pPr>
              <w:rPr>
                <w:rFonts w:ascii="Times New Roman" w:hAnsi="Times New Roman"/>
              </w:rPr>
            </w:pPr>
          </w:p>
        </w:tc>
        <w:tc>
          <w:tcPr>
            <w:tcW w:w="3969" w:type="dxa"/>
          </w:tcPr>
          <w:p w:rsidR="007A73CA" w:rsidRPr="0011751A" w:rsidRDefault="007A73CA" w:rsidP="009D5618">
            <w:pPr>
              <w:rPr>
                <w:rFonts w:ascii="Times New Roman" w:hAnsi="Times New Roman"/>
              </w:rPr>
            </w:pPr>
            <w:r w:rsidRPr="0011751A">
              <w:rPr>
                <w:rFonts w:ascii="Times New Roman" w:hAnsi="Times New Roman"/>
                <w:sz w:val="22"/>
                <w:szCs w:val="22"/>
              </w:rPr>
              <w:t>Полезный отпуск тепловой 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Гкал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rPr>
            </w:pPr>
            <w:r w:rsidRPr="0011751A">
              <w:rPr>
                <w:rFonts w:ascii="Times New Roman" w:hAnsi="Times New Roman"/>
                <w:sz w:val="22"/>
                <w:szCs w:val="22"/>
              </w:rPr>
              <w:t>Расход топлива (дрова)</w:t>
            </w:r>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М</w:t>
            </w:r>
            <w:r w:rsidRPr="0011751A">
              <w:rPr>
                <w:rFonts w:ascii="Times New Roman" w:hAnsi="Times New Roman"/>
                <w:b/>
                <w:vertAlign w:val="superscript"/>
              </w:rPr>
              <w:t>3</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3841</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rPr>
            </w:pPr>
            <w:r w:rsidRPr="0011751A">
              <w:rPr>
                <w:rFonts w:ascii="Times New Roman" w:hAnsi="Times New Roman"/>
                <w:sz w:val="22"/>
                <w:szCs w:val="22"/>
              </w:rPr>
              <w:t xml:space="preserve">Фактический расход  дров </w:t>
            </w:r>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Пл.м</w:t>
            </w:r>
            <w:r w:rsidRPr="0011751A">
              <w:rPr>
                <w:rFonts w:ascii="Times New Roman" w:hAnsi="Times New Roman"/>
                <w:b/>
                <w:vertAlign w:val="superscript"/>
              </w:rPr>
              <w:t>3</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2688,8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rPr>
            </w:pPr>
            <w:r w:rsidRPr="0011751A">
              <w:rPr>
                <w:rFonts w:ascii="Times New Roman" w:hAnsi="Times New Roman"/>
                <w:sz w:val="22"/>
                <w:szCs w:val="22"/>
              </w:rPr>
              <w:t>Расход условного топлива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Т.у.т.</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840,9</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790,9</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740,5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690,9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Удельный расход  условного топлива от полезного отпуска</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 xml:space="preserve">Кг у.т/Г кал </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839,2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839,2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750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705,4</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660,8</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249,0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b/>
              </w:rPr>
            </w:pPr>
            <w:r w:rsidRPr="0011751A">
              <w:rPr>
                <w:rFonts w:ascii="Times New Roman" w:hAnsi="Times New Roman"/>
                <w:b/>
              </w:rPr>
              <w:t>6.2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электроэнергия</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143DF9">
            <w:pPr>
              <w:rPr>
                <w:rFonts w:ascii="Times New Roman" w:hAnsi="Times New Roman"/>
                <w:vertAlign w:val="superscript"/>
              </w:rPr>
            </w:pPr>
            <w:r w:rsidRPr="0011751A">
              <w:rPr>
                <w:rFonts w:ascii="Times New Roman" w:hAnsi="Times New Roman"/>
                <w:sz w:val="22"/>
                <w:szCs w:val="22"/>
              </w:rPr>
              <w:t xml:space="preserve">Удельный расход электроэнергии  </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Тыс.кв/ч.</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60,5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56,0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51,5</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47</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42,5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11751A">
            <w:pPr>
              <w:jc w:val="center"/>
              <w:rPr>
                <w:rFonts w:ascii="Times New Roman" w:hAnsi="Times New Roman"/>
              </w:rPr>
            </w:pPr>
            <w:r w:rsidRPr="0011751A">
              <w:rPr>
                <w:rFonts w:ascii="Times New Roman" w:hAnsi="Times New Roman"/>
                <w:sz w:val="22"/>
                <w:szCs w:val="22"/>
              </w:rPr>
              <w:t>Потери в сетях</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Кв.ч/Гкал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53,9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46,1</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42,2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38,3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34,4</w:t>
            </w:r>
          </w:p>
        </w:tc>
        <w:tc>
          <w:tcPr>
            <w:tcW w:w="1276" w:type="dxa"/>
          </w:tcPr>
          <w:p w:rsidR="007A73CA" w:rsidRPr="0011751A" w:rsidRDefault="007A73CA" w:rsidP="0011751A">
            <w:pPr>
              <w:jc w:val="center"/>
              <w:rPr>
                <w:rFonts w:ascii="Times New Roman" w:hAnsi="Times New Roman"/>
              </w:rPr>
            </w:pPr>
          </w:p>
        </w:tc>
      </w:tr>
      <w:tr w:rsidR="007A73CA" w:rsidRPr="00EB7D04" w:rsidTr="0011751A">
        <w:tc>
          <w:tcPr>
            <w:tcW w:w="14992" w:type="dxa"/>
            <w:gridSpan w:val="10"/>
          </w:tcPr>
          <w:p w:rsidR="007A73CA" w:rsidRPr="0011751A" w:rsidRDefault="007A73CA" w:rsidP="0011751A">
            <w:pPr>
              <w:pStyle w:val="a4"/>
              <w:numPr>
                <w:ilvl w:val="0"/>
                <w:numId w:val="3"/>
              </w:numPr>
              <w:jc w:val="center"/>
              <w:rPr>
                <w:rFonts w:ascii="Times New Roman" w:hAnsi="Times New Roman"/>
                <w:b/>
                <w:lang w:val="ru-RU"/>
              </w:rPr>
            </w:pPr>
            <w:r w:rsidRPr="0011751A">
              <w:rPr>
                <w:rFonts w:ascii="Times New Roman" w:hAnsi="Times New Roman"/>
                <w:b/>
                <w:lang w:val="ru-RU"/>
              </w:rPr>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w:t>
            </w:r>
            <w:proofErr w:type="gramStart"/>
            <w:r w:rsidRPr="0011751A">
              <w:rPr>
                <w:rFonts w:ascii="Times New Roman" w:hAnsi="Times New Roman"/>
                <w:b/>
                <w:vertAlign w:val="superscript"/>
                <w:lang w:val="ru-RU"/>
              </w:rPr>
              <w:t>2</w:t>
            </w:r>
            <w:proofErr w:type="gramEnd"/>
            <w:r w:rsidRPr="0011751A">
              <w:rPr>
                <w:rFonts w:ascii="Times New Roman" w:hAnsi="Times New Roman"/>
                <w:b/>
                <w:lang w:val="ru-RU"/>
              </w:rPr>
              <w:t>, на 1 чел.)</w:t>
            </w:r>
          </w:p>
        </w:tc>
      </w:tr>
      <w:tr w:rsidR="007A73CA" w:rsidRPr="0011751A" w:rsidTr="0011751A">
        <w:tc>
          <w:tcPr>
            <w:tcW w:w="675" w:type="dxa"/>
          </w:tcPr>
          <w:p w:rsidR="007A73CA" w:rsidRPr="0011751A" w:rsidRDefault="007A73CA" w:rsidP="009D5618">
            <w:pPr>
              <w:rPr>
                <w:rFonts w:ascii="Times New Roman" w:hAnsi="Times New Roman"/>
                <w:b/>
              </w:rPr>
            </w:pPr>
            <w:r w:rsidRPr="0011751A">
              <w:rPr>
                <w:rFonts w:ascii="Times New Roman" w:hAnsi="Times New Roman"/>
                <w:b/>
              </w:rPr>
              <w:t>7.1</w:t>
            </w:r>
          </w:p>
        </w:tc>
        <w:tc>
          <w:tcPr>
            <w:tcW w:w="3969" w:type="dxa"/>
          </w:tcPr>
          <w:p w:rsidR="007A73CA" w:rsidRPr="0011751A" w:rsidRDefault="007A73CA" w:rsidP="0011751A">
            <w:pPr>
              <w:jc w:val="center"/>
              <w:rPr>
                <w:rFonts w:ascii="Times New Roman" w:hAnsi="Times New Roman"/>
              </w:rPr>
            </w:pPr>
            <w:r w:rsidRPr="0011751A">
              <w:rPr>
                <w:rFonts w:ascii="Times New Roman" w:hAnsi="Times New Roman"/>
                <w:b/>
              </w:rPr>
              <w:t>Водоснабжение</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Количество работников бюджетных организаций пользующихся услугами водоснабжения</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Чел.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462D86">
            <w:pPr>
              <w:rPr>
                <w:rFonts w:ascii="Times New Roman" w:hAnsi="Times New Roman"/>
                <w:lang w:val="ru-RU"/>
              </w:rPr>
            </w:pPr>
            <w:r w:rsidRPr="0011751A">
              <w:rPr>
                <w:rFonts w:ascii="Times New Roman" w:hAnsi="Times New Roman"/>
                <w:sz w:val="22"/>
                <w:szCs w:val="22"/>
                <w:lang w:val="ru-RU"/>
              </w:rPr>
              <w:t>Количество учащихся школ пользующихся услугами водоснабжения</w:t>
            </w:r>
          </w:p>
          <w:p w:rsidR="007A73CA" w:rsidRPr="0011751A" w:rsidRDefault="007A73CA" w:rsidP="00462D86">
            <w:pPr>
              <w:rPr>
                <w:rFonts w:ascii="Times New Roman" w:hAnsi="Times New Roman"/>
                <w:lang w:val="ru-RU"/>
              </w:rPr>
            </w:pP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Чел.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260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270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Фактическое потребление воды бюджетными организациями</w:t>
            </w:r>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Тыс. м</w:t>
            </w:r>
            <w:r w:rsidRPr="0011751A">
              <w:rPr>
                <w:rFonts w:ascii="Times New Roman" w:hAnsi="Times New Roman"/>
                <w:b/>
                <w:vertAlign w:val="superscript"/>
              </w:rPr>
              <w:t>3</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6,2</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Удельный расход воды на 1 чел в месяц</w:t>
            </w:r>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м</w:t>
            </w:r>
            <w:r w:rsidRPr="0011751A">
              <w:rPr>
                <w:rFonts w:ascii="Times New Roman" w:hAnsi="Times New Roman"/>
                <w:b/>
                <w:vertAlign w:val="superscript"/>
              </w:rPr>
              <w:t>3</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1,44</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1,49</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1,49</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1,49</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11751A">
            <w:pPr>
              <w:jc w:val="center"/>
              <w:rPr>
                <w:rFonts w:ascii="Times New Roman" w:hAnsi="Times New Roman"/>
                <w:b/>
              </w:rPr>
            </w:pPr>
            <w:r w:rsidRPr="0011751A">
              <w:rPr>
                <w:rFonts w:ascii="Times New Roman" w:hAnsi="Times New Roman"/>
                <w:b/>
              </w:rPr>
              <w:t>7.2</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Электроэнергия</w:t>
            </w:r>
          </w:p>
        </w:tc>
        <w:tc>
          <w:tcPr>
            <w:tcW w:w="1418" w:type="dxa"/>
          </w:tcPr>
          <w:p w:rsidR="007A73CA" w:rsidRPr="0011751A" w:rsidRDefault="007A73CA" w:rsidP="0011751A">
            <w:pPr>
              <w:jc w:val="center"/>
              <w:rPr>
                <w:rFonts w:ascii="Times New Roman" w:hAnsi="Times New Roman"/>
                <w:b/>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b/>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Количество работников бюджетных организаций пользующихся услугами энергоснабжения</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Чел.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98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95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b/>
              </w:rPr>
            </w:pPr>
          </w:p>
        </w:tc>
        <w:tc>
          <w:tcPr>
            <w:tcW w:w="3969" w:type="dxa"/>
          </w:tcPr>
          <w:p w:rsidR="007A73CA" w:rsidRPr="0011751A" w:rsidRDefault="007A73CA" w:rsidP="0018181C">
            <w:pPr>
              <w:rPr>
                <w:rFonts w:ascii="Times New Roman" w:hAnsi="Times New Roman"/>
                <w:lang w:val="ru-RU"/>
              </w:rPr>
            </w:pPr>
            <w:r w:rsidRPr="0011751A">
              <w:rPr>
                <w:rFonts w:ascii="Times New Roman" w:hAnsi="Times New Roman"/>
                <w:sz w:val="22"/>
                <w:szCs w:val="22"/>
                <w:lang w:val="ru-RU"/>
              </w:rPr>
              <w:t>Количество учащихся школ пользующихся услугами электроснабжения</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Чел.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260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270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260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250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Количество жителей пользующие услугами энергоснабжения</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Чел.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2471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2450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2430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2420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2400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2380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i/>
                <w:lang w:val="ru-RU"/>
              </w:rPr>
            </w:pPr>
            <w:r w:rsidRPr="0011751A">
              <w:rPr>
                <w:rFonts w:ascii="Times New Roman" w:hAnsi="Times New Roman"/>
                <w:i/>
                <w:sz w:val="22"/>
                <w:szCs w:val="22"/>
                <w:lang w:val="ru-RU"/>
              </w:rPr>
              <w:t>в т</w:t>
            </w:r>
            <w:proofErr w:type="gramStart"/>
            <w:r w:rsidRPr="0011751A">
              <w:rPr>
                <w:rFonts w:ascii="Times New Roman" w:hAnsi="Times New Roman"/>
                <w:i/>
                <w:sz w:val="22"/>
                <w:szCs w:val="22"/>
                <w:lang w:val="ru-RU"/>
              </w:rPr>
              <w:t>.ч</w:t>
            </w:r>
            <w:proofErr w:type="gramEnd"/>
            <w:r w:rsidRPr="0011751A">
              <w:rPr>
                <w:rFonts w:ascii="Times New Roman" w:hAnsi="Times New Roman"/>
                <w:i/>
                <w:sz w:val="22"/>
                <w:szCs w:val="22"/>
                <w:lang w:val="ru-RU"/>
              </w:rPr>
              <w:t xml:space="preserve">  многоквартирные дома</w:t>
            </w:r>
          </w:p>
        </w:tc>
        <w:tc>
          <w:tcPr>
            <w:tcW w:w="1418" w:type="dxa"/>
          </w:tcPr>
          <w:p w:rsidR="007A73CA" w:rsidRPr="0011751A" w:rsidRDefault="007A73CA" w:rsidP="0011751A">
            <w:pPr>
              <w:jc w:val="center"/>
              <w:rPr>
                <w:rFonts w:ascii="Times New Roman" w:hAnsi="Times New Roman"/>
                <w:b/>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897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892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890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898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896</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894</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Объем потребления электрической энергии в год</w:t>
            </w:r>
          </w:p>
          <w:p w:rsidR="007A73CA" w:rsidRPr="0011751A" w:rsidRDefault="007A73CA" w:rsidP="009D5618">
            <w:pPr>
              <w:rPr>
                <w:rFonts w:ascii="Times New Roman" w:hAnsi="Times New Roman"/>
                <w:lang w:val="ru-RU"/>
              </w:rPr>
            </w:pP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Тыс.квт.</w:t>
            </w:r>
          </w:p>
          <w:p w:rsidR="007A73CA" w:rsidRPr="0011751A" w:rsidRDefault="007A73CA" w:rsidP="0011751A">
            <w:pPr>
              <w:jc w:val="center"/>
              <w:rPr>
                <w:rFonts w:ascii="Times New Roman" w:hAnsi="Times New Roman"/>
                <w:b/>
              </w:rPr>
            </w:pPr>
            <w:r w:rsidRPr="0011751A">
              <w:rPr>
                <w:rFonts w:ascii="Times New Roman" w:hAnsi="Times New Roman"/>
                <w:b/>
              </w:rPr>
              <w:t>час</w:t>
            </w:r>
          </w:p>
        </w:tc>
        <w:tc>
          <w:tcPr>
            <w:tcW w:w="1276" w:type="dxa"/>
          </w:tcPr>
          <w:p w:rsidR="007A73CA" w:rsidRPr="0011751A" w:rsidRDefault="007A73CA" w:rsidP="0011751A">
            <w:pPr>
              <w:jc w:val="center"/>
              <w:rPr>
                <w:rFonts w:ascii="Times New Roman" w:hAnsi="Times New Roman"/>
                <w:b/>
              </w:rPr>
            </w:pPr>
            <w:r w:rsidRPr="0011751A">
              <w:rPr>
                <w:rFonts w:ascii="Times New Roman" w:hAnsi="Times New Roman"/>
                <w:b/>
              </w:rPr>
              <w:t>2115,08</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2051,58</w:t>
            </w:r>
          </w:p>
        </w:tc>
        <w:tc>
          <w:tcPr>
            <w:tcW w:w="1134" w:type="dxa"/>
          </w:tcPr>
          <w:p w:rsidR="007A73CA" w:rsidRPr="0011751A" w:rsidRDefault="007A73CA" w:rsidP="0011751A">
            <w:pPr>
              <w:jc w:val="center"/>
              <w:rPr>
                <w:rFonts w:ascii="Times New Roman" w:hAnsi="Times New Roman"/>
                <w:b/>
              </w:rPr>
            </w:pPr>
            <w:r w:rsidRPr="0011751A">
              <w:rPr>
                <w:rFonts w:ascii="Times New Roman" w:hAnsi="Times New Roman"/>
                <w:b/>
              </w:rPr>
              <w:t>1990,03</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1930,33</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1872,43</w:t>
            </w:r>
          </w:p>
        </w:tc>
        <w:tc>
          <w:tcPr>
            <w:tcW w:w="1275" w:type="dxa"/>
          </w:tcPr>
          <w:p w:rsidR="007A73CA" w:rsidRPr="0011751A" w:rsidRDefault="007A73CA" w:rsidP="0011751A">
            <w:pPr>
              <w:jc w:val="center"/>
              <w:rPr>
                <w:rFonts w:ascii="Times New Roman" w:hAnsi="Times New Roman"/>
                <w:b/>
              </w:rPr>
            </w:pPr>
            <w:r w:rsidRPr="0011751A">
              <w:rPr>
                <w:rFonts w:ascii="Times New Roman" w:hAnsi="Times New Roman"/>
                <w:b/>
              </w:rPr>
              <w:t>1816,26</w:t>
            </w:r>
          </w:p>
        </w:tc>
        <w:tc>
          <w:tcPr>
            <w:tcW w:w="1276" w:type="dxa"/>
          </w:tcPr>
          <w:p w:rsidR="007A73CA" w:rsidRPr="0011751A" w:rsidRDefault="007A73CA" w:rsidP="0011751A">
            <w:pPr>
              <w:jc w:val="center"/>
              <w:rPr>
                <w:rFonts w:ascii="Times New Roman" w:hAnsi="Times New Roman"/>
                <w:b/>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В.т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w:t>
            </w:r>
            <w:r w:rsidRPr="0011751A">
              <w:rPr>
                <w:rFonts w:ascii="Times New Roman" w:hAnsi="Times New Roman"/>
                <w:i/>
                <w:sz w:val="22"/>
                <w:szCs w:val="22"/>
                <w:lang w:val="ru-RU"/>
              </w:rPr>
              <w:t>бюджетные организации</w:t>
            </w:r>
          </w:p>
        </w:tc>
        <w:tc>
          <w:tcPr>
            <w:tcW w:w="1418" w:type="dxa"/>
          </w:tcPr>
          <w:p w:rsidR="007A73CA" w:rsidRPr="0011751A" w:rsidRDefault="007A73CA" w:rsidP="0011751A">
            <w:pPr>
              <w:jc w:val="center"/>
              <w:rPr>
                <w:rFonts w:ascii="Times New Roman" w:hAnsi="Times New Roman"/>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201,78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195,71</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189,84</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184,15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178,63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173,27</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i/>
              </w:rPr>
            </w:pPr>
            <w:r w:rsidRPr="0011751A">
              <w:rPr>
                <w:rFonts w:ascii="Times New Roman" w:hAnsi="Times New Roman"/>
                <w:i/>
                <w:sz w:val="22"/>
                <w:szCs w:val="22"/>
              </w:rPr>
              <w:t xml:space="preserve">                   население</w:t>
            </w:r>
          </w:p>
        </w:tc>
        <w:tc>
          <w:tcPr>
            <w:tcW w:w="1418"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1512,2</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1466,83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1422,52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1379,84</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1338,45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1298,3</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i/>
                <w:lang w:val="ru-RU"/>
              </w:rPr>
            </w:pPr>
            <w:r w:rsidRPr="0011751A">
              <w:rPr>
                <w:rFonts w:ascii="Times New Roman" w:hAnsi="Times New Roman"/>
                <w:sz w:val="22"/>
                <w:szCs w:val="22"/>
                <w:lang w:val="ru-RU"/>
              </w:rPr>
              <w:t>В т</w:t>
            </w:r>
            <w:proofErr w:type="gramStart"/>
            <w:r w:rsidRPr="0011751A">
              <w:rPr>
                <w:rFonts w:ascii="Times New Roman" w:hAnsi="Times New Roman"/>
                <w:sz w:val="22"/>
                <w:szCs w:val="22"/>
                <w:lang w:val="ru-RU"/>
              </w:rPr>
              <w:t>.ч</w:t>
            </w:r>
            <w:proofErr w:type="gramEnd"/>
            <w:r w:rsidRPr="0011751A">
              <w:rPr>
                <w:rFonts w:ascii="Times New Roman" w:hAnsi="Times New Roman"/>
                <w:sz w:val="22"/>
                <w:szCs w:val="22"/>
                <w:lang w:val="ru-RU"/>
              </w:rPr>
              <w:t xml:space="preserve">  </w:t>
            </w:r>
            <w:r w:rsidRPr="0011751A">
              <w:rPr>
                <w:rFonts w:ascii="Times New Roman" w:hAnsi="Times New Roman"/>
                <w:i/>
                <w:sz w:val="22"/>
                <w:szCs w:val="22"/>
                <w:lang w:val="ru-RU"/>
              </w:rPr>
              <w:t xml:space="preserve">         многоквартирные дома</w:t>
            </w:r>
          </w:p>
        </w:tc>
        <w:tc>
          <w:tcPr>
            <w:tcW w:w="1418" w:type="dxa"/>
          </w:tcPr>
          <w:p w:rsidR="007A73CA" w:rsidRPr="0011751A" w:rsidRDefault="007A73CA" w:rsidP="0011751A">
            <w:pPr>
              <w:jc w:val="center"/>
              <w:rPr>
                <w:rFonts w:ascii="Times New Roman" w:hAnsi="Times New Roman"/>
                <w:lang w:val="ru-RU"/>
              </w:rPr>
            </w:pP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550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535,3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519,2</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503,6</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488,5</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473,8</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075253">
            <w:pPr>
              <w:rPr>
                <w:rFonts w:ascii="Times New Roman" w:hAnsi="Times New Roman"/>
                <w:lang w:val="ru-RU"/>
              </w:rPr>
            </w:pPr>
            <w:r w:rsidRPr="0011751A">
              <w:rPr>
                <w:rFonts w:ascii="Times New Roman" w:hAnsi="Times New Roman"/>
                <w:sz w:val="22"/>
                <w:szCs w:val="22"/>
                <w:lang w:val="ru-RU"/>
              </w:rPr>
              <w:t xml:space="preserve">Удельный расход потребления </w:t>
            </w:r>
            <w:r w:rsidRPr="0011751A">
              <w:rPr>
                <w:rFonts w:ascii="Times New Roman" w:hAnsi="Times New Roman"/>
                <w:sz w:val="22"/>
                <w:szCs w:val="22"/>
                <w:lang w:val="ru-RU"/>
              </w:rPr>
              <w:lastRenderedPageBreak/>
              <w:t>электроэнергии бюджетными организациями на 1 человека в месяц</w:t>
            </w:r>
          </w:p>
        </w:tc>
        <w:tc>
          <w:tcPr>
            <w:tcW w:w="1418" w:type="dxa"/>
          </w:tcPr>
          <w:p w:rsidR="007A73CA" w:rsidRPr="0011751A" w:rsidRDefault="007A73CA" w:rsidP="00855CA1">
            <w:pPr>
              <w:rPr>
                <w:rFonts w:ascii="Times New Roman" w:hAnsi="Times New Roman"/>
                <w:b/>
              </w:rPr>
            </w:pPr>
            <w:r w:rsidRPr="0011751A">
              <w:rPr>
                <w:rFonts w:ascii="Times New Roman" w:hAnsi="Times New Roman"/>
                <w:b/>
              </w:rPr>
              <w:lastRenderedPageBreak/>
              <w:t>кВт.час</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46,97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44,68</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44,56</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44,48</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43,14</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41,85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lang w:val="ru-RU"/>
              </w:rPr>
            </w:pPr>
            <w:r w:rsidRPr="0011751A">
              <w:rPr>
                <w:rFonts w:ascii="Times New Roman" w:hAnsi="Times New Roman"/>
                <w:sz w:val="22"/>
                <w:szCs w:val="22"/>
                <w:lang w:val="ru-RU"/>
              </w:rPr>
              <w:t>Удельный расход потребления   электроэнергии населением на 1 человека в месяц</w:t>
            </w:r>
          </w:p>
        </w:tc>
        <w:tc>
          <w:tcPr>
            <w:tcW w:w="1418" w:type="dxa"/>
          </w:tcPr>
          <w:p w:rsidR="007A73CA" w:rsidRPr="0011751A" w:rsidRDefault="007A73CA" w:rsidP="0018181C">
            <w:pPr>
              <w:rPr>
                <w:rFonts w:ascii="Times New Roman" w:hAnsi="Times New Roman"/>
                <w:b/>
              </w:rPr>
            </w:pPr>
            <w:r w:rsidRPr="0011751A">
              <w:rPr>
                <w:rFonts w:ascii="Times New Roman" w:hAnsi="Times New Roman"/>
                <w:b/>
              </w:rPr>
              <w:t>кВт.час</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50,9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49,9</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48,8</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46,5</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46,4</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45,5</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075253">
            <w:pPr>
              <w:rPr>
                <w:rFonts w:ascii="Times New Roman" w:hAnsi="Times New Roman"/>
                <w:lang w:val="ru-RU"/>
              </w:rPr>
            </w:pPr>
            <w:r w:rsidRPr="0011751A">
              <w:rPr>
                <w:rFonts w:ascii="Times New Roman" w:hAnsi="Times New Roman"/>
                <w:sz w:val="22"/>
                <w:szCs w:val="22"/>
                <w:lang w:val="ru-RU"/>
              </w:rPr>
              <w:t>Удельный расход потребления  электроэнергии многоквартирными домами на 1 человека</w:t>
            </w:r>
          </w:p>
        </w:tc>
        <w:tc>
          <w:tcPr>
            <w:tcW w:w="1418" w:type="dxa"/>
          </w:tcPr>
          <w:p w:rsidR="007A73CA" w:rsidRPr="0011751A" w:rsidRDefault="007A73CA" w:rsidP="0011751A">
            <w:pPr>
              <w:jc w:val="center"/>
              <w:rPr>
                <w:rFonts w:ascii="Times New Roman" w:hAnsi="Times New Roman"/>
                <w:lang w:val="ru-RU"/>
              </w:rPr>
            </w:pPr>
          </w:p>
        </w:tc>
        <w:tc>
          <w:tcPr>
            <w:tcW w:w="1276" w:type="dxa"/>
          </w:tcPr>
          <w:p w:rsidR="007A73CA" w:rsidRPr="0011751A" w:rsidRDefault="007A73CA" w:rsidP="0011751A">
            <w:pPr>
              <w:jc w:val="center"/>
              <w:rPr>
                <w:rFonts w:ascii="Times New Roman" w:hAnsi="Times New Roman"/>
                <w:lang w:val="ru-RU"/>
              </w:rPr>
            </w:pPr>
          </w:p>
          <w:p w:rsidR="007A73CA" w:rsidRPr="0011751A" w:rsidRDefault="007A73CA" w:rsidP="0011751A">
            <w:pPr>
              <w:jc w:val="center"/>
              <w:rPr>
                <w:rFonts w:ascii="Times New Roman" w:hAnsi="Times New Roman"/>
              </w:rPr>
            </w:pPr>
            <w:r w:rsidRPr="0011751A">
              <w:rPr>
                <w:rFonts w:ascii="Times New Roman" w:hAnsi="Times New Roman"/>
              </w:rPr>
              <w:t>51,1</w:t>
            </w:r>
          </w:p>
        </w:tc>
        <w:tc>
          <w:tcPr>
            <w:tcW w:w="1134" w:type="dxa"/>
          </w:tcPr>
          <w:p w:rsidR="007A73CA" w:rsidRPr="0011751A" w:rsidRDefault="007A73CA" w:rsidP="0011751A">
            <w:pPr>
              <w:jc w:val="center"/>
              <w:rPr>
                <w:rFonts w:ascii="Times New Roman" w:hAnsi="Times New Roman"/>
              </w:rPr>
            </w:pPr>
          </w:p>
          <w:p w:rsidR="007A73CA" w:rsidRPr="0011751A" w:rsidRDefault="007A73CA" w:rsidP="0011751A">
            <w:pPr>
              <w:jc w:val="center"/>
              <w:rPr>
                <w:rFonts w:ascii="Times New Roman" w:hAnsi="Times New Roman"/>
              </w:rPr>
            </w:pPr>
            <w:r w:rsidRPr="0011751A">
              <w:rPr>
                <w:rFonts w:ascii="Times New Roman" w:hAnsi="Times New Roman"/>
              </w:rPr>
              <w:t>50,0</w:t>
            </w:r>
          </w:p>
        </w:tc>
        <w:tc>
          <w:tcPr>
            <w:tcW w:w="1134" w:type="dxa"/>
          </w:tcPr>
          <w:p w:rsidR="007A73CA" w:rsidRPr="0011751A" w:rsidRDefault="007A73CA" w:rsidP="0011751A">
            <w:pPr>
              <w:jc w:val="center"/>
              <w:rPr>
                <w:rFonts w:ascii="Times New Roman" w:hAnsi="Times New Roman"/>
              </w:rPr>
            </w:pPr>
          </w:p>
          <w:p w:rsidR="007A73CA" w:rsidRPr="0011751A" w:rsidRDefault="007A73CA" w:rsidP="0011751A">
            <w:pPr>
              <w:jc w:val="center"/>
              <w:rPr>
                <w:rFonts w:ascii="Times New Roman" w:hAnsi="Times New Roman"/>
              </w:rPr>
            </w:pPr>
            <w:r w:rsidRPr="0011751A">
              <w:rPr>
                <w:rFonts w:ascii="Times New Roman" w:hAnsi="Times New Roman"/>
              </w:rPr>
              <w:t>48,6</w:t>
            </w:r>
          </w:p>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p w:rsidR="007A73CA" w:rsidRPr="0011751A" w:rsidRDefault="007A73CA" w:rsidP="0011751A">
            <w:pPr>
              <w:jc w:val="center"/>
              <w:rPr>
                <w:rFonts w:ascii="Times New Roman" w:hAnsi="Times New Roman"/>
              </w:rPr>
            </w:pPr>
            <w:r w:rsidRPr="0011751A">
              <w:rPr>
                <w:rFonts w:ascii="Times New Roman" w:hAnsi="Times New Roman"/>
              </w:rPr>
              <w:t>46,7</w:t>
            </w:r>
          </w:p>
        </w:tc>
        <w:tc>
          <w:tcPr>
            <w:tcW w:w="1418" w:type="dxa"/>
          </w:tcPr>
          <w:p w:rsidR="007A73CA" w:rsidRPr="0011751A" w:rsidRDefault="007A73CA" w:rsidP="0011751A">
            <w:pPr>
              <w:jc w:val="center"/>
              <w:rPr>
                <w:rFonts w:ascii="Times New Roman" w:hAnsi="Times New Roman"/>
              </w:rPr>
            </w:pPr>
          </w:p>
          <w:p w:rsidR="007A73CA" w:rsidRPr="0011751A" w:rsidRDefault="007A73CA" w:rsidP="0011751A">
            <w:pPr>
              <w:jc w:val="center"/>
              <w:rPr>
                <w:rFonts w:ascii="Times New Roman" w:hAnsi="Times New Roman"/>
              </w:rPr>
            </w:pPr>
            <w:r w:rsidRPr="0011751A">
              <w:rPr>
                <w:rFonts w:ascii="Times New Roman" w:hAnsi="Times New Roman"/>
              </w:rPr>
              <w:t>45,4</w:t>
            </w:r>
          </w:p>
        </w:tc>
        <w:tc>
          <w:tcPr>
            <w:tcW w:w="1275" w:type="dxa"/>
          </w:tcPr>
          <w:p w:rsidR="007A73CA" w:rsidRPr="0011751A" w:rsidRDefault="007A73CA" w:rsidP="0011751A">
            <w:pPr>
              <w:jc w:val="center"/>
              <w:rPr>
                <w:rFonts w:ascii="Times New Roman" w:hAnsi="Times New Roman"/>
              </w:rPr>
            </w:pPr>
          </w:p>
          <w:p w:rsidR="007A73CA" w:rsidRPr="0011751A" w:rsidRDefault="007A73CA" w:rsidP="0011751A">
            <w:pPr>
              <w:jc w:val="center"/>
              <w:rPr>
                <w:rFonts w:ascii="Times New Roman" w:hAnsi="Times New Roman"/>
              </w:rPr>
            </w:pPr>
            <w:r w:rsidRPr="0011751A">
              <w:rPr>
                <w:rFonts w:ascii="Times New Roman" w:hAnsi="Times New Roman"/>
              </w:rPr>
              <w:t>44,2</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b/>
              </w:rPr>
            </w:pPr>
            <w:r w:rsidRPr="0011751A">
              <w:rPr>
                <w:rFonts w:ascii="Times New Roman" w:hAnsi="Times New Roman"/>
                <w:b/>
              </w:rPr>
              <w:t>7.3</w:t>
            </w:r>
          </w:p>
        </w:tc>
        <w:tc>
          <w:tcPr>
            <w:tcW w:w="3969" w:type="dxa"/>
          </w:tcPr>
          <w:p w:rsidR="007A73CA" w:rsidRPr="0011751A" w:rsidRDefault="007A73CA" w:rsidP="0011751A">
            <w:pPr>
              <w:jc w:val="center"/>
              <w:rPr>
                <w:rFonts w:ascii="Times New Roman" w:hAnsi="Times New Roman"/>
                <w:b/>
              </w:rPr>
            </w:pPr>
            <w:r w:rsidRPr="0011751A">
              <w:rPr>
                <w:rFonts w:ascii="Times New Roman" w:hAnsi="Times New Roman"/>
                <w:b/>
              </w:rPr>
              <w:t>Тепловая энергия</w:t>
            </w:r>
          </w:p>
        </w:tc>
        <w:tc>
          <w:tcPr>
            <w:tcW w:w="1418"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134" w:type="dxa"/>
          </w:tcPr>
          <w:p w:rsidR="007A73CA" w:rsidRPr="0011751A" w:rsidRDefault="007A73CA" w:rsidP="0011751A">
            <w:pPr>
              <w:jc w:val="center"/>
              <w:rPr>
                <w:rFonts w:ascii="Times New Roman" w:hAnsi="Times New Roman"/>
              </w:rPr>
            </w:pPr>
          </w:p>
        </w:tc>
        <w:tc>
          <w:tcPr>
            <w:tcW w:w="1417" w:type="dxa"/>
          </w:tcPr>
          <w:p w:rsidR="007A73CA" w:rsidRPr="0011751A" w:rsidRDefault="007A73CA" w:rsidP="0011751A">
            <w:pPr>
              <w:jc w:val="center"/>
              <w:rPr>
                <w:rFonts w:ascii="Times New Roman" w:hAnsi="Times New Roman"/>
              </w:rPr>
            </w:pPr>
          </w:p>
        </w:tc>
        <w:tc>
          <w:tcPr>
            <w:tcW w:w="1418" w:type="dxa"/>
          </w:tcPr>
          <w:p w:rsidR="007A73CA" w:rsidRPr="0011751A" w:rsidRDefault="007A73CA" w:rsidP="0011751A">
            <w:pPr>
              <w:jc w:val="center"/>
              <w:rPr>
                <w:rFonts w:ascii="Times New Roman" w:hAnsi="Times New Roman"/>
              </w:rPr>
            </w:pPr>
          </w:p>
        </w:tc>
        <w:tc>
          <w:tcPr>
            <w:tcW w:w="1275" w:type="dxa"/>
          </w:tcPr>
          <w:p w:rsidR="007A73CA" w:rsidRPr="0011751A" w:rsidRDefault="007A73CA" w:rsidP="0011751A">
            <w:pPr>
              <w:jc w:val="center"/>
              <w:rPr>
                <w:rFonts w:ascii="Times New Roman" w:hAnsi="Times New Roman"/>
              </w:rPr>
            </w:pP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C27AD0">
            <w:pPr>
              <w:rPr>
                <w:rFonts w:ascii="Times New Roman" w:hAnsi="Times New Roman"/>
              </w:rPr>
            </w:pPr>
            <w:r w:rsidRPr="0011751A">
              <w:rPr>
                <w:rFonts w:ascii="Times New Roman" w:hAnsi="Times New Roman"/>
                <w:sz w:val="22"/>
                <w:szCs w:val="22"/>
              </w:rPr>
              <w:t>Выработка тепловой энергии</w:t>
            </w:r>
          </w:p>
        </w:tc>
        <w:tc>
          <w:tcPr>
            <w:tcW w:w="1418" w:type="dxa"/>
          </w:tcPr>
          <w:p w:rsidR="007A73CA" w:rsidRPr="0011751A" w:rsidRDefault="007A73CA" w:rsidP="0011751A">
            <w:pPr>
              <w:jc w:val="center"/>
              <w:rPr>
                <w:rFonts w:ascii="Times New Roman" w:hAnsi="Times New Roman"/>
                <w:b/>
              </w:rPr>
            </w:pPr>
            <w:r w:rsidRPr="0011751A">
              <w:rPr>
                <w:rFonts w:ascii="Times New Roman" w:hAnsi="Times New Roman"/>
                <w:b/>
              </w:rPr>
              <w:t>Гкал.</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1121,3</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9D5618">
            <w:pPr>
              <w:rPr>
                <w:rFonts w:ascii="Times New Roman" w:hAnsi="Times New Roman"/>
              </w:rPr>
            </w:pPr>
            <w:r w:rsidRPr="0011751A">
              <w:rPr>
                <w:rFonts w:ascii="Times New Roman" w:hAnsi="Times New Roman"/>
                <w:sz w:val="22"/>
                <w:szCs w:val="22"/>
              </w:rPr>
              <w:t>Площадь бюджетных учреждений</w:t>
            </w:r>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М</w:t>
            </w:r>
            <w:r w:rsidRPr="0011751A">
              <w:rPr>
                <w:rFonts w:ascii="Times New Roman" w:hAnsi="Times New Roman"/>
                <w:b/>
                <w:vertAlign w:val="superscript"/>
              </w:rPr>
              <w:t>2</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4733,0</w:t>
            </w:r>
          </w:p>
        </w:tc>
        <w:tc>
          <w:tcPr>
            <w:tcW w:w="1276" w:type="dxa"/>
          </w:tcPr>
          <w:p w:rsidR="007A73CA" w:rsidRPr="0011751A" w:rsidRDefault="007A73CA" w:rsidP="0011751A">
            <w:pPr>
              <w:jc w:val="center"/>
              <w:rPr>
                <w:rFonts w:ascii="Times New Roman" w:hAnsi="Times New Roman"/>
              </w:rPr>
            </w:pPr>
          </w:p>
        </w:tc>
      </w:tr>
      <w:tr w:rsidR="007A73CA" w:rsidRPr="0011751A" w:rsidTr="0011751A">
        <w:tc>
          <w:tcPr>
            <w:tcW w:w="675" w:type="dxa"/>
          </w:tcPr>
          <w:p w:rsidR="007A73CA" w:rsidRPr="0011751A" w:rsidRDefault="007A73CA" w:rsidP="009D5618">
            <w:pPr>
              <w:rPr>
                <w:rFonts w:ascii="Times New Roman" w:hAnsi="Times New Roman"/>
              </w:rPr>
            </w:pPr>
          </w:p>
        </w:tc>
        <w:tc>
          <w:tcPr>
            <w:tcW w:w="3969" w:type="dxa"/>
          </w:tcPr>
          <w:p w:rsidR="007A73CA" w:rsidRPr="0011751A" w:rsidRDefault="007A73CA" w:rsidP="00B078D4">
            <w:pPr>
              <w:rPr>
                <w:rFonts w:ascii="Times New Roman" w:hAnsi="Times New Roman"/>
                <w:vertAlign w:val="superscript"/>
                <w:lang w:val="ru-RU"/>
              </w:rPr>
            </w:pPr>
            <w:r w:rsidRPr="0011751A">
              <w:rPr>
                <w:rFonts w:ascii="Times New Roman" w:hAnsi="Times New Roman"/>
                <w:sz w:val="22"/>
                <w:szCs w:val="22"/>
                <w:lang w:val="ru-RU"/>
              </w:rPr>
              <w:t>Удельный расход тепловой энергии на 1 м</w:t>
            </w:r>
            <w:proofErr w:type="gramStart"/>
            <w:r w:rsidRPr="0011751A">
              <w:rPr>
                <w:rFonts w:ascii="Times New Roman" w:hAnsi="Times New Roman"/>
                <w:sz w:val="22"/>
                <w:szCs w:val="22"/>
                <w:vertAlign w:val="superscript"/>
                <w:lang w:val="ru-RU"/>
              </w:rPr>
              <w:t>2</w:t>
            </w:r>
            <w:proofErr w:type="gramEnd"/>
          </w:p>
        </w:tc>
        <w:tc>
          <w:tcPr>
            <w:tcW w:w="1418" w:type="dxa"/>
          </w:tcPr>
          <w:p w:rsidR="007A73CA" w:rsidRPr="0011751A" w:rsidRDefault="007A73CA" w:rsidP="0011751A">
            <w:pPr>
              <w:jc w:val="center"/>
              <w:rPr>
                <w:rFonts w:ascii="Times New Roman" w:hAnsi="Times New Roman"/>
                <w:b/>
                <w:vertAlign w:val="superscript"/>
              </w:rPr>
            </w:pPr>
            <w:r w:rsidRPr="0011751A">
              <w:rPr>
                <w:rFonts w:ascii="Times New Roman" w:hAnsi="Times New Roman"/>
                <w:b/>
              </w:rPr>
              <w:t>Гкал./м</w:t>
            </w:r>
            <w:r w:rsidRPr="0011751A">
              <w:rPr>
                <w:rFonts w:ascii="Times New Roman" w:hAnsi="Times New Roman"/>
                <w:b/>
                <w:vertAlign w:val="superscript"/>
              </w:rPr>
              <w:t>2</w:t>
            </w:r>
          </w:p>
        </w:tc>
        <w:tc>
          <w:tcPr>
            <w:tcW w:w="1276"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134"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417"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418"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275" w:type="dxa"/>
          </w:tcPr>
          <w:p w:rsidR="007A73CA" w:rsidRPr="0011751A" w:rsidRDefault="007A73CA" w:rsidP="0011751A">
            <w:pPr>
              <w:jc w:val="center"/>
              <w:rPr>
                <w:rFonts w:ascii="Times New Roman" w:hAnsi="Times New Roman"/>
              </w:rPr>
            </w:pPr>
            <w:r w:rsidRPr="0011751A">
              <w:rPr>
                <w:rFonts w:ascii="Times New Roman" w:hAnsi="Times New Roman"/>
              </w:rPr>
              <w:t>0,237</w:t>
            </w:r>
          </w:p>
        </w:tc>
        <w:tc>
          <w:tcPr>
            <w:tcW w:w="1276" w:type="dxa"/>
          </w:tcPr>
          <w:p w:rsidR="007A73CA" w:rsidRPr="0011751A" w:rsidRDefault="007A73CA" w:rsidP="0011751A">
            <w:pPr>
              <w:jc w:val="center"/>
              <w:rPr>
                <w:rFonts w:ascii="Times New Roman" w:hAnsi="Times New Roman"/>
              </w:rPr>
            </w:pPr>
          </w:p>
        </w:tc>
      </w:tr>
    </w:tbl>
    <w:p w:rsidR="007A73CA" w:rsidRDefault="007A73CA" w:rsidP="00A70E89">
      <w:pPr>
        <w:rPr>
          <w:rFonts w:ascii="Times New Roman" w:hAnsi="Times New Roman"/>
        </w:rPr>
        <w:sectPr w:rsidR="007A73CA" w:rsidSect="003A5C74">
          <w:pgSz w:w="16838" w:h="11906" w:orient="landscape"/>
          <w:pgMar w:top="624" w:right="1134" w:bottom="851" w:left="1134" w:header="709" w:footer="709" w:gutter="0"/>
          <w:cols w:space="708"/>
          <w:docGrid w:linePitch="360"/>
        </w:sectPr>
      </w:pPr>
    </w:p>
    <w:p w:rsidR="007A73CA" w:rsidRDefault="007A73CA" w:rsidP="007B3F2D">
      <w:pPr>
        <w:jc w:val="center"/>
        <w:rPr>
          <w:rFonts w:ascii="Times New Roman" w:hAnsi="Times New Roman"/>
          <w:b/>
          <w:lang w:val="ru-RU"/>
        </w:rPr>
      </w:pPr>
      <w:r w:rsidRPr="008746AC">
        <w:rPr>
          <w:rFonts w:ascii="Times New Roman" w:hAnsi="Times New Roman"/>
          <w:b/>
          <w:lang w:val="ru-RU"/>
        </w:rPr>
        <w:lastRenderedPageBreak/>
        <w:t>5.ПРОГРАММНЫЕ МЕРОПРИЯТИЯ, ОБЕСПЕЧИВАЮЩИХ ДОСТИЖЕНИЕ ЦЕЛЕВЫХ ПОКАЗАТЕЛЕЙ</w:t>
      </w:r>
    </w:p>
    <w:p w:rsidR="007A73CA" w:rsidRPr="00D8116A" w:rsidRDefault="007A73CA" w:rsidP="007B3F2D">
      <w:pPr>
        <w:jc w:val="center"/>
        <w:rPr>
          <w:rFonts w:ascii="Times New Roman" w:hAnsi="Times New Roman"/>
          <w:b/>
          <w:lang w:val="ru-RU"/>
        </w:rPr>
      </w:pPr>
    </w:p>
    <w:p w:rsidR="007A73CA" w:rsidRDefault="007A73CA" w:rsidP="007B3F2D">
      <w:pPr>
        <w:jc w:val="center"/>
        <w:rPr>
          <w:rFonts w:ascii="Times New Roman" w:hAnsi="Times New Roman"/>
          <w:b/>
          <w:lang w:val="ru-RU"/>
        </w:rPr>
      </w:pPr>
      <w:r w:rsidRPr="00B0570B">
        <w:rPr>
          <w:rFonts w:ascii="Times New Roman" w:hAnsi="Times New Roman"/>
          <w:b/>
          <w:lang w:val="ru-RU"/>
        </w:rPr>
        <w:t>5.1</w:t>
      </w:r>
      <w:r>
        <w:rPr>
          <w:rFonts w:ascii="Times New Roman" w:hAnsi="Times New Roman"/>
          <w:b/>
          <w:lang w:val="ru-RU"/>
        </w:rPr>
        <w:t>.</w:t>
      </w:r>
      <w:r w:rsidRPr="00B0570B">
        <w:rPr>
          <w:rFonts w:ascii="Times New Roman" w:hAnsi="Times New Roman"/>
          <w:b/>
          <w:lang w:val="ru-RU"/>
        </w:rPr>
        <w:t xml:space="preserve"> Теплоснабжение</w:t>
      </w:r>
    </w:p>
    <w:p w:rsidR="007A73CA" w:rsidRPr="00D8116A" w:rsidRDefault="007A73CA" w:rsidP="007B3F2D">
      <w:pPr>
        <w:jc w:val="center"/>
        <w:rPr>
          <w:rFonts w:ascii="Times New Roman" w:hAnsi="Times New Roman"/>
          <w:b/>
          <w:lang w:val="ru-RU"/>
        </w:rPr>
      </w:pPr>
    </w:p>
    <w:p w:rsidR="007A73CA" w:rsidRPr="008746AC" w:rsidRDefault="007A73CA" w:rsidP="003A09A1">
      <w:pPr>
        <w:ind w:left="360" w:firstLine="348"/>
        <w:jc w:val="both"/>
        <w:rPr>
          <w:rFonts w:ascii="Times New Roman" w:hAnsi="Times New Roman"/>
          <w:lang w:val="ru-RU"/>
        </w:rPr>
      </w:pPr>
      <w:r w:rsidRPr="008746AC">
        <w:rPr>
          <w:rFonts w:ascii="Times New Roman" w:hAnsi="Times New Roman"/>
          <w:lang w:val="ru-RU"/>
        </w:rPr>
        <w:t>Схема теплоснабжения с. Красный Яр характеризуется значительным превышением установленной мощности котельных над присоединённой тепловой нагрузкой. Причём основным видом тепловой нагрузки является нагрузка отопления. Состояние системы характеризуется следующими особенностями:</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 xml:space="preserve">Схема теплоснабжения построена по децентрализованному принципу и базируется на 4 котельных работающих на дровах, и обеспечивают покрытие 100% тепловой нагрузки. </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В структуре присоединённой тепловой нагрузки на долю отопления приходится 100%.</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Основным потребителем тепла является бюджетные организации.</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 xml:space="preserve">Схема теплоснабжения характеризуется значительным (более чем в 3 раза) превышением установленной мощности котельных над присоединённой тепловой нагрузкой. </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 xml:space="preserve">Оборудование  котельных (котлы НР-18) морально и физически устарело, характеризуется низким КПД и требует замены. </w:t>
      </w:r>
    </w:p>
    <w:p w:rsidR="007A73CA" w:rsidRPr="003A09A1" w:rsidRDefault="007A73CA" w:rsidP="00D23A88">
      <w:pPr>
        <w:numPr>
          <w:ilvl w:val="0"/>
          <w:numId w:val="4"/>
        </w:numPr>
        <w:jc w:val="both"/>
        <w:rPr>
          <w:rFonts w:ascii="Times New Roman" w:hAnsi="Times New Roman"/>
        </w:rPr>
      </w:pPr>
      <w:r w:rsidRPr="008746AC">
        <w:rPr>
          <w:rFonts w:ascii="Times New Roman" w:hAnsi="Times New Roman"/>
          <w:lang w:val="ru-RU"/>
        </w:rPr>
        <w:t xml:space="preserve">Котельные не оборудованы установкой водоподготовки, что является ошибкой проектирования (так как в исходной воде преобладает некарбонатная жёсткость) и вследствие этого вода имеет жёсткость выше нормативной. </w:t>
      </w:r>
      <w:r w:rsidRPr="003A09A1">
        <w:rPr>
          <w:rFonts w:ascii="Times New Roman" w:hAnsi="Times New Roman"/>
        </w:rPr>
        <w:t xml:space="preserve">Высокая жёсткость снижает технические показатели  работы котельной </w:t>
      </w:r>
    </w:p>
    <w:p w:rsidR="007A73CA" w:rsidRPr="008746AC" w:rsidRDefault="007A73CA" w:rsidP="00D23A88">
      <w:pPr>
        <w:numPr>
          <w:ilvl w:val="0"/>
          <w:numId w:val="4"/>
        </w:numPr>
        <w:jc w:val="both"/>
        <w:rPr>
          <w:rFonts w:ascii="Times New Roman" w:hAnsi="Times New Roman"/>
          <w:lang w:val="ru-RU"/>
        </w:rPr>
      </w:pPr>
      <w:r w:rsidRPr="008746AC">
        <w:rPr>
          <w:rFonts w:ascii="Times New Roman" w:hAnsi="Times New Roman"/>
          <w:lang w:val="ru-RU"/>
        </w:rPr>
        <w:t>Население пользуется печным отоплением (Дрова)</w:t>
      </w:r>
    </w:p>
    <w:p w:rsidR="007A73CA" w:rsidRPr="008746AC" w:rsidRDefault="007A73CA" w:rsidP="003A09A1">
      <w:pPr>
        <w:jc w:val="both"/>
        <w:rPr>
          <w:rFonts w:ascii="Times New Roman" w:hAnsi="Times New Roman"/>
          <w:lang w:val="ru-RU"/>
        </w:rPr>
      </w:pPr>
    </w:p>
    <w:p w:rsidR="007A73CA" w:rsidRPr="008746AC" w:rsidRDefault="007A73CA" w:rsidP="003A09A1">
      <w:pPr>
        <w:ind w:left="360"/>
        <w:jc w:val="both"/>
        <w:rPr>
          <w:rFonts w:ascii="Times New Roman" w:hAnsi="Times New Roman"/>
          <w:lang w:val="ru-RU"/>
        </w:rPr>
      </w:pPr>
      <w:r w:rsidRPr="008746AC">
        <w:rPr>
          <w:rFonts w:ascii="Times New Roman" w:hAnsi="Times New Roman"/>
          <w:lang w:val="ru-RU"/>
        </w:rPr>
        <w:t>Анализ эксплуатации котельных в течение последних отопительных сезоном позволил выявить следующие основные проблемы:</w:t>
      </w:r>
    </w:p>
    <w:p w:rsidR="007A73CA" w:rsidRPr="003A09A1" w:rsidRDefault="007A73CA" w:rsidP="00D23A88">
      <w:pPr>
        <w:numPr>
          <w:ilvl w:val="0"/>
          <w:numId w:val="5"/>
        </w:numPr>
        <w:jc w:val="both"/>
        <w:rPr>
          <w:rFonts w:ascii="Times New Roman" w:hAnsi="Times New Roman"/>
        </w:rPr>
      </w:pPr>
      <w:r w:rsidRPr="003A09A1">
        <w:rPr>
          <w:rFonts w:ascii="Times New Roman" w:hAnsi="Times New Roman"/>
        </w:rPr>
        <w:t>Низкая эффективность работы котельной.</w:t>
      </w:r>
    </w:p>
    <w:p w:rsidR="007A73CA" w:rsidRPr="008746AC" w:rsidRDefault="007A73CA" w:rsidP="00D23A88">
      <w:pPr>
        <w:numPr>
          <w:ilvl w:val="0"/>
          <w:numId w:val="5"/>
        </w:numPr>
        <w:jc w:val="both"/>
        <w:rPr>
          <w:rFonts w:ascii="Times New Roman" w:hAnsi="Times New Roman"/>
          <w:lang w:val="ru-RU"/>
        </w:rPr>
      </w:pPr>
      <w:r w:rsidRPr="008746AC">
        <w:rPr>
          <w:rFonts w:ascii="Times New Roman" w:hAnsi="Times New Roman"/>
          <w:lang w:val="ru-RU"/>
        </w:rPr>
        <w:t>Изношенность оборудования котельной из-за отсутствия средств на ремонт и замену и, как следствие, частые аварийные выходы из строя.</w:t>
      </w:r>
    </w:p>
    <w:p w:rsidR="007A73CA" w:rsidRPr="003A09A1" w:rsidRDefault="007A73CA" w:rsidP="00D23A88">
      <w:pPr>
        <w:numPr>
          <w:ilvl w:val="0"/>
          <w:numId w:val="5"/>
        </w:numPr>
        <w:jc w:val="both"/>
        <w:rPr>
          <w:rFonts w:ascii="Times New Roman" w:hAnsi="Times New Roman"/>
        </w:rPr>
      </w:pPr>
      <w:r w:rsidRPr="003A09A1">
        <w:rPr>
          <w:rFonts w:ascii="Times New Roman" w:hAnsi="Times New Roman"/>
        </w:rPr>
        <w:t>Отсутствие должной водоподготовки.</w:t>
      </w:r>
    </w:p>
    <w:p w:rsidR="007A73CA" w:rsidRPr="008746AC" w:rsidRDefault="007A73CA" w:rsidP="00D23A88">
      <w:pPr>
        <w:numPr>
          <w:ilvl w:val="0"/>
          <w:numId w:val="5"/>
        </w:numPr>
        <w:jc w:val="both"/>
        <w:rPr>
          <w:rFonts w:ascii="Times New Roman" w:hAnsi="Times New Roman"/>
          <w:lang w:val="ru-RU"/>
        </w:rPr>
      </w:pPr>
      <w:r w:rsidRPr="008746AC">
        <w:rPr>
          <w:rFonts w:ascii="Times New Roman" w:hAnsi="Times New Roman"/>
          <w:lang w:val="ru-RU"/>
        </w:rPr>
        <w:t>Высокий удельный расход электроэнергии на выработку тепла.</w:t>
      </w:r>
    </w:p>
    <w:p w:rsidR="007A73CA" w:rsidRPr="008746AC" w:rsidRDefault="007A73CA" w:rsidP="00D23A88">
      <w:pPr>
        <w:numPr>
          <w:ilvl w:val="0"/>
          <w:numId w:val="5"/>
        </w:numPr>
        <w:jc w:val="both"/>
        <w:rPr>
          <w:rFonts w:ascii="Times New Roman" w:hAnsi="Times New Roman"/>
          <w:lang w:val="ru-RU"/>
        </w:rPr>
      </w:pPr>
      <w:r w:rsidRPr="008746AC">
        <w:rPr>
          <w:rFonts w:ascii="Times New Roman" w:hAnsi="Times New Roman"/>
          <w:lang w:val="ru-RU"/>
        </w:rPr>
        <w:t>Отсутствие учёта отпуска тепловой энергии.</w:t>
      </w:r>
    </w:p>
    <w:p w:rsidR="007A73CA" w:rsidRPr="008746AC" w:rsidRDefault="007A73CA" w:rsidP="00D23A88">
      <w:pPr>
        <w:numPr>
          <w:ilvl w:val="0"/>
          <w:numId w:val="5"/>
        </w:numPr>
        <w:jc w:val="both"/>
        <w:rPr>
          <w:rFonts w:ascii="Times New Roman" w:hAnsi="Times New Roman"/>
          <w:lang w:val="ru-RU"/>
        </w:rPr>
      </w:pPr>
      <w:r w:rsidRPr="008746AC">
        <w:rPr>
          <w:rFonts w:ascii="Times New Roman" w:hAnsi="Times New Roman"/>
          <w:lang w:val="ru-RU"/>
        </w:rPr>
        <w:t>Высокие удельные расходы топлива на производство тепловой энергии.</w:t>
      </w:r>
    </w:p>
    <w:p w:rsidR="007A73CA" w:rsidRPr="008746AC" w:rsidRDefault="007A73CA" w:rsidP="00D23A88">
      <w:pPr>
        <w:numPr>
          <w:ilvl w:val="0"/>
          <w:numId w:val="5"/>
        </w:numPr>
        <w:jc w:val="both"/>
        <w:rPr>
          <w:rFonts w:ascii="Times New Roman" w:hAnsi="Times New Roman"/>
          <w:lang w:val="ru-RU"/>
        </w:rPr>
      </w:pPr>
      <w:r w:rsidRPr="008746AC">
        <w:rPr>
          <w:rFonts w:ascii="Times New Roman" w:hAnsi="Times New Roman"/>
          <w:lang w:val="ru-RU"/>
        </w:rPr>
        <w:t>Отсутствие резервного топливного хозяйства на котельной.</w:t>
      </w:r>
    </w:p>
    <w:p w:rsidR="007A73CA" w:rsidRPr="008746AC" w:rsidRDefault="007A73CA" w:rsidP="003A09A1">
      <w:pPr>
        <w:jc w:val="both"/>
        <w:rPr>
          <w:rFonts w:ascii="Times New Roman" w:hAnsi="Times New Roman"/>
          <w:lang w:val="ru-RU"/>
        </w:rPr>
      </w:pPr>
    </w:p>
    <w:p w:rsidR="007A73CA" w:rsidRPr="008746AC" w:rsidRDefault="007A73CA" w:rsidP="003A09A1">
      <w:pPr>
        <w:rPr>
          <w:rFonts w:ascii="Times New Roman" w:hAnsi="Times New Roman"/>
          <w:lang w:val="ru-RU"/>
        </w:rPr>
      </w:pPr>
      <w:r w:rsidRPr="008746AC">
        <w:rPr>
          <w:rFonts w:ascii="Times New Roman" w:hAnsi="Times New Roman"/>
          <w:lang w:val="ru-RU"/>
        </w:rPr>
        <w:t>Анализ системы теплоснабжения позволил определить основные направления деятельности по оптимизации работы и энергосбережению:</w:t>
      </w:r>
    </w:p>
    <w:p w:rsidR="007A73CA" w:rsidRPr="008746AC" w:rsidRDefault="007A73CA" w:rsidP="003A09A1">
      <w:pPr>
        <w:rPr>
          <w:rFonts w:ascii="Times New Roman" w:hAnsi="Times New Roman"/>
          <w:b/>
          <w:lang w:val="ru-RU"/>
        </w:rPr>
      </w:pPr>
    </w:p>
    <w:p w:rsidR="007A73CA" w:rsidRPr="008746AC" w:rsidRDefault="007A73CA" w:rsidP="003A09A1">
      <w:pPr>
        <w:rPr>
          <w:rFonts w:ascii="Times New Roman" w:hAnsi="Times New Roman"/>
          <w:i/>
          <w:color w:val="000000"/>
          <w:lang w:val="ru-RU"/>
        </w:rPr>
      </w:pPr>
      <w:r w:rsidRPr="008746AC">
        <w:rPr>
          <w:rFonts w:ascii="Times New Roman" w:hAnsi="Times New Roman"/>
          <w:i/>
          <w:color w:val="000000"/>
          <w:lang w:val="ru-RU"/>
        </w:rPr>
        <w:t>5.1.1. Проведение гидравлических промывок в котельных с</w:t>
      </w:r>
      <w:proofErr w:type="gramStart"/>
      <w:r w:rsidRPr="008746AC">
        <w:rPr>
          <w:rFonts w:ascii="Times New Roman" w:hAnsi="Times New Roman"/>
          <w:i/>
          <w:color w:val="000000"/>
          <w:lang w:val="ru-RU"/>
        </w:rPr>
        <w:t>.К</w:t>
      </w:r>
      <w:proofErr w:type="gramEnd"/>
      <w:r w:rsidRPr="008746AC">
        <w:rPr>
          <w:rFonts w:ascii="Times New Roman" w:hAnsi="Times New Roman"/>
          <w:i/>
          <w:color w:val="000000"/>
          <w:lang w:val="ru-RU"/>
        </w:rPr>
        <w:t>расный Яр</w:t>
      </w:r>
    </w:p>
    <w:p w:rsidR="007A73CA" w:rsidRPr="008746AC" w:rsidRDefault="007A73CA" w:rsidP="003A09A1">
      <w:pPr>
        <w:rPr>
          <w:rFonts w:ascii="Times New Roman" w:hAnsi="Times New Roman"/>
          <w:i/>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5286"/>
      </w:tblGrid>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Ежегодные гидропневматические промывки</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Повышение качества и надежности оказываемых услуг, выполнение требований эксплуатации</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324" w:type="dxa"/>
          </w:tcPr>
          <w:p w:rsidR="007A73CA" w:rsidRPr="0011751A" w:rsidRDefault="007A73CA" w:rsidP="0011751A">
            <w:pPr>
              <w:jc w:val="both"/>
              <w:rPr>
                <w:rFonts w:ascii="Times New Roman" w:hAnsi="Times New Roman"/>
                <w:b/>
                <w:color w:val="000000"/>
              </w:rPr>
            </w:pPr>
            <w:proofErr w:type="gramStart"/>
            <w:r w:rsidRPr="0011751A">
              <w:rPr>
                <w:rFonts w:ascii="Times New Roman" w:hAnsi="Times New Roman"/>
                <w:b/>
                <w:color w:val="000000"/>
              </w:rPr>
              <w:t>224 тыс.руб.</w:t>
            </w:r>
            <w:proofErr w:type="gramEnd"/>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ежегодно</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Снижение затрат на ремонт, снижение расхода топлива (дрова), перерасхода электроэнергии</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Сроки получения эффектов</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сразу</w:t>
            </w:r>
          </w:p>
        </w:tc>
      </w:tr>
    </w:tbl>
    <w:p w:rsidR="007A73CA" w:rsidRDefault="007A73CA" w:rsidP="00A04C49">
      <w:pPr>
        <w:jc w:val="both"/>
        <w:rPr>
          <w:rFonts w:ascii="Times New Roman" w:hAnsi="Times New Roman"/>
          <w:color w:val="000000"/>
        </w:rPr>
      </w:pPr>
    </w:p>
    <w:p w:rsidR="007A73CA" w:rsidRDefault="007A73CA" w:rsidP="00A04C49">
      <w:pPr>
        <w:jc w:val="both"/>
        <w:rPr>
          <w:rFonts w:ascii="Times New Roman" w:hAnsi="Times New Roman"/>
          <w:color w:val="000000"/>
          <w:lang w:val="ru-RU"/>
        </w:rPr>
      </w:pPr>
    </w:p>
    <w:p w:rsidR="007A73CA" w:rsidRDefault="007A73CA" w:rsidP="00A04C49">
      <w:pPr>
        <w:jc w:val="both"/>
        <w:rPr>
          <w:rFonts w:ascii="Times New Roman" w:hAnsi="Times New Roman"/>
          <w:color w:val="000000"/>
          <w:lang w:val="ru-RU"/>
        </w:rPr>
      </w:pPr>
    </w:p>
    <w:p w:rsidR="007A73CA" w:rsidRDefault="007A73CA" w:rsidP="00A04C49">
      <w:pPr>
        <w:jc w:val="both"/>
        <w:rPr>
          <w:rFonts w:ascii="Times New Roman" w:hAnsi="Times New Roman"/>
          <w:color w:val="000000"/>
          <w:lang w:val="ru-RU"/>
        </w:rPr>
      </w:pPr>
    </w:p>
    <w:p w:rsidR="007A73CA" w:rsidRPr="00D8116A" w:rsidRDefault="007A73CA" w:rsidP="00A04C49">
      <w:pPr>
        <w:jc w:val="both"/>
        <w:rPr>
          <w:rFonts w:ascii="Times New Roman" w:hAnsi="Times New Roman"/>
          <w:color w:val="000000"/>
          <w:lang w:val="ru-RU"/>
        </w:rPr>
      </w:pPr>
    </w:p>
    <w:p w:rsidR="007A73CA" w:rsidRPr="008746AC" w:rsidRDefault="007A73CA" w:rsidP="004D34BE">
      <w:pPr>
        <w:ind w:left="142"/>
        <w:rPr>
          <w:rFonts w:ascii="Times New Roman" w:hAnsi="Times New Roman"/>
          <w:i/>
          <w:color w:val="000000"/>
          <w:lang w:val="ru-RU"/>
        </w:rPr>
      </w:pPr>
      <w:r w:rsidRPr="008746AC">
        <w:rPr>
          <w:rFonts w:ascii="Times New Roman" w:hAnsi="Times New Roman"/>
          <w:i/>
          <w:color w:val="000000"/>
          <w:lang w:val="ru-RU"/>
        </w:rPr>
        <w:lastRenderedPageBreak/>
        <w:t>5.1.2.Ремонт участков трубопровода котельных МОУ БСШ, МОУ КСШ, ЦРБ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Ремонт участков трубопровода, замена изоляции, замена запорной арматуры</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Повышение качества и надежности оказываемых услуг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Замена тепловых сетей в двухтрубном исполнении, диаметр 76мм с утеплением, в наземном исполнении на опорах, 350м</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830 тыс.руб.</w:t>
            </w:r>
            <w:proofErr w:type="gramEnd"/>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Восстановление и поддержание тепловых сетей в нормативном состоянии</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Сроки получения эффектов</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В отопительный период после проведения ремонта</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Простой срок окупаемости проекта</w:t>
            </w:r>
          </w:p>
        </w:tc>
        <w:tc>
          <w:tcPr>
            <w:tcW w:w="5776" w:type="dxa"/>
          </w:tcPr>
          <w:p w:rsidR="007A73CA" w:rsidRPr="0011751A" w:rsidRDefault="007A73CA" w:rsidP="0011751A">
            <w:pPr>
              <w:pStyle w:val="a4"/>
              <w:numPr>
                <w:ilvl w:val="0"/>
                <w:numId w:val="15"/>
              </w:numPr>
              <w:jc w:val="both"/>
              <w:rPr>
                <w:rFonts w:ascii="Times New Roman" w:hAnsi="Times New Roman"/>
                <w:color w:val="000000"/>
              </w:rPr>
            </w:pPr>
            <w:r w:rsidRPr="0011751A">
              <w:rPr>
                <w:rFonts w:ascii="Times New Roman" w:hAnsi="Times New Roman"/>
                <w:color w:val="000000"/>
              </w:rPr>
              <w:t>года 8 месяцев</w:t>
            </w:r>
          </w:p>
        </w:tc>
      </w:tr>
    </w:tbl>
    <w:p w:rsidR="007A73CA" w:rsidRPr="00665902" w:rsidRDefault="007A73CA" w:rsidP="00A04C49">
      <w:pPr>
        <w:jc w:val="both"/>
        <w:rPr>
          <w:rFonts w:ascii="Times New Roman" w:hAnsi="Times New Roman"/>
          <w:color w:val="FF0000"/>
        </w:rPr>
      </w:pPr>
    </w:p>
    <w:p w:rsidR="007A73CA" w:rsidRPr="008746AC" w:rsidRDefault="007A73CA" w:rsidP="004D34BE">
      <w:pPr>
        <w:ind w:left="142"/>
        <w:jc w:val="both"/>
        <w:rPr>
          <w:rFonts w:ascii="Times New Roman" w:hAnsi="Times New Roman"/>
          <w:i/>
          <w:color w:val="000000"/>
          <w:lang w:val="ru-RU"/>
        </w:rPr>
      </w:pPr>
      <w:r w:rsidRPr="008746AC">
        <w:rPr>
          <w:rFonts w:ascii="Times New Roman" w:hAnsi="Times New Roman"/>
          <w:i/>
          <w:color w:val="000000"/>
          <w:lang w:val="ru-RU"/>
        </w:rPr>
        <w:t>5.1.3.Реконструкция котельных МОУ КСШ, МОУ БСШ, ЦРБ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Реконструирование  существующих котельных с установкой новых котлов</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уменьшение расхода электроэнергии, снижение расхода топлива на выработку тепловой энергии за счет ввода котлов с высоким КПД, повышение качества теплоснабжения</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Замена котлов НР-18 на КВ-0,3</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1700 тыс.руб.</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2014-2015г.г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потерь на тепловых сетях, экономический эффект модернизации составит 1106 тыс</w:t>
            </w:r>
            <w:proofErr w:type="gramStart"/>
            <w:r w:rsidRPr="0011751A">
              <w:rPr>
                <w:rFonts w:ascii="Times New Roman" w:hAnsi="Times New Roman"/>
                <w:color w:val="000000"/>
                <w:lang w:val="ru-RU"/>
              </w:rPr>
              <w:t>.р</w:t>
            </w:r>
            <w:proofErr w:type="gramEnd"/>
            <w:r w:rsidRPr="0011751A">
              <w:rPr>
                <w:rFonts w:ascii="Times New Roman" w:hAnsi="Times New Roman"/>
                <w:color w:val="000000"/>
                <w:lang w:val="ru-RU"/>
              </w:rPr>
              <w:t>уб. в год, снижение себестоимости тепловой энергии на 42%</w:t>
            </w:r>
          </w:p>
        </w:tc>
      </w:tr>
    </w:tbl>
    <w:p w:rsidR="007A73CA" w:rsidRPr="008746AC" w:rsidRDefault="007A73CA" w:rsidP="00665902">
      <w:pPr>
        <w:jc w:val="both"/>
        <w:rPr>
          <w:rFonts w:ascii="Times New Roman" w:hAnsi="Times New Roman"/>
          <w:i/>
          <w:color w:val="000000"/>
          <w:lang w:val="ru-RU"/>
        </w:rPr>
      </w:pPr>
    </w:p>
    <w:p w:rsidR="007A73CA" w:rsidRPr="008746AC" w:rsidRDefault="007A73CA" w:rsidP="00665902">
      <w:pPr>
        <w:jc w:val="both"/>
        <w:rPr>
          <w:rFonts w:ascii="Times New Roman" w:hAnsi="Times New Roman"/>
          <w:i/>
          <w:color w:val="000000"/>
          <w:lang w:val="ru-RU"/>
        </w:rPr>
      </w:pPr>
      <w:r w:rsidRPr="008746AC">
        <w:rPr>
          <w:rFonts w:ascii="Times New Roman" w:hAnsi="Times New Roman"/>
          <w:i/>
          <w:color w:val="000000"/>
          <w:lang w:val="ru-RU"/>
        </w:rPr>
        <w:t>5.1.4. ремонт зданий котельных  Администрации, МОУ КСШ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 xml:space="preserve">Текущий ремонт зданий котельных МО Красноярское сельское поселение (Котельная Администрации, МОУ КСШ) </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повышение качества теплоснабжения</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Утепление стен, окон. Фундамента, кровли</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19 тыс.руб.</w:t>
            </w:r>
            <w:proofErr w:type="gramEnd"/>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2012-2013г.г.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Восстановление и поддержание зданий котельных в нормативном состоянии</w:t>
            </w:r>
          </w:p>
        </w:tc>
      </w:tr>
    </w:tbl>
    <w:p w:rsidR="007A73CA" w:rsidRPr="008746AC" w:rsidRDefault="007A73CA" w:rsidP="00C447A4">
      <w:pPr>
        <w:pStyle w:val="a4"/>
        <w:ind w:left="1080"/>
        <w:jc w:val="both"/>
        <w:rPr>
          <w:rFonts w:ascii="Times New Roman" w:hAnsi="Times New Roman"/>
          <w:i/>
          <w:lang w:val="ru-RU"/>
        </w:rPr>
      </w:pPr>
    </w:p>
    <w:p w:rsidR="007A73CA" w:rsidRPr="00665902" w:rsidRDefault="007A73CA" w:rsidP="000E1672">
      <w:pPr>
        <w:jc w:val="both"/>
        <w:rPr>
          <w:rFonts w:ascii="Times New Roman" w:hAnsi="Times New Roman"/>
          <w:i/>
          <w:color w:val="000000"/>
        </w:rPr>
      </w:pPr>
      <w:r>
        <w:rPr>
          <w:rFonts w:ascii="Times New Roman" w:hAnsi="Times New Roman"/>
          <w:i/>
          <w:color w:val="000000"/>
        </w:rPr>
        <w:t xml:space="preserve">5.1.5. </w:t>
      </w:r>
      <w:proofErr w:type="gramStart"/>
      <w:r>
        <w:rPr>
          <w:rFonts w:ascii="Times New Roman" w:hAnsi="Times New Roman"/>
          <w:i/>
          <w:color w:val="000000"/>
        </w:rPr>
        <w:t>замена</w:t>
      </w:r>
      <w:proofErr w:type="gramEnd"/>
      <w:r>
        <w:rPr>
          <w:rFonts w:ascii="Times New Roman" w:hAnsi="Times New Roman"/>
          <w:i/>
          <w:color w:val="000000"/>
        </w:rPr>
        <w:t xml:space="preserve"> оборудования котельной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Замена оборудования котельной  Администрации</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повышение качества теплоснабжения</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 xml:space="preserve">Замена электродвигателя и насосов на более </w:t>
            </w:r>
            <w:proofErr w:type="gramStart"/>
            <w:r w:rsidRPr="0011751A">
              <w:rPr>
                <w:rFonts w:ascii="Times New Roman" w:hAnsi="Times New Roman"/>
                <w:color w:val="000000"/>
                <w:lang w:val="ru-RU"/>
              </w:rPr>
              <w:t>эффективные</w:t>
            </w:r>
            <w:proofErr w:type="gramEnd"/>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12 тыс.руб.</w:t>
            </w:r>
            <w:proofErr w:type="gramEnd"/>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2013г.г.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Снижение расходов на оплату тепловой энергии</w:t>
            </w:r>
          </w:p>
        </w:tc>
      </w:tr>
    </w:tbl>
    <w:p w:rsidR="007A73CA" w:rsidRPr="008746AC" w:rsidRDefault="007A73CA" w:rsidP="00EA7818">
      <w:pPr>
        <w:jc w:val="both"/>
        <w:rPr>
          <w:rFonts w:ascii="Times New Roman" w:hAnsi="Times New Roman"/>
          <w:i/>
          <w:color w:val="000000"/>
          <w:lang w:val="ru-RU"/>
        </w:rPr>
      </w:pPr>
      <w:r w:rsidRPr="008746AC">
        <w:rPr>
          <w:rFonts w:ascii="Times New Roman" w:hAnsi="Times New Roman"/>
          <w:i/>
          <w:color w:val="000000"/>
          <w:lang w:val="ru-RU"/>
        </w:rPr>
        <w:lastRenderedPageBreak/>
        <w:t>5.1.6. установка приборов учета в Администрации Красноярское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8"/>
        <w:gridCol w:w="5284"/>
      </w:tblGrid>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Установка приборов учета тепловой электроэнергии в котельной и зданиях потребителях (Администрация Красноярского сельского поселения)</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снижение расходов на оплату тепловой энергии</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ТСК-7 с электронными расходомерами ПРЭМ</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324"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475 тыс.руб.</w:t>
            </w:r>
            <w:proofErr w:type="gramEnd"/>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2012 г.г.</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Снижение расходов на оплату тепловой энергии, экономия бюджетных средств</w:t>
            </w:r>
          </w:p>
        </w:tc>
      </w:tr>
    </w:tbl>
    <w:p w:rsidR="007A73CA" w:rsidRPr="008746AC" w:rsidRDefault="007A73CA" w:rsidP="008454C6">
      <w:pPr>
        <w:jc w:val="both"/>
        <w:rPr>
          <w:rFonts w:ascii="Times New Roman" w:hAnsi="Times New Roman"/>
          <w:i/>
          <w:color w:val="000000"/>
          <w:lang w:val="ru-RU"/>
        </w:rPr>
      </w:pPr>
      <w:r w:rsidRPr="008746AC">
        <w:rPr>
          <w:rFonts w:ascii="Times New Roman" w:hAnsi="Times New Roman"/>
          <w:i/>
          <w:color w:val="000000"/>
          <w:lang w:val="ru-RU"/>
        </w:rPr>
        <w:t>5.1.7. установка системы химической отчистки воды в котельных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8"/>
        <w:gridCol w:w="5284"/>
      </w:tblGrid>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Установка системы химочистки воды</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повышение качества теплоснабжения</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324"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400 тыс.руб.</w:t>
            </w:r>
            <w:proofErr w:type="gramEnd"/>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2014-2015г.г.</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Восстановление и поддержание тепловых сетей в нормативном состоянии</w:t>
            </w:r>
          </w:p>
        </w:tc>
      </w:tr>
    </w:tbl>
    <w:p w:rsidR="007A73CA" w:rsidRPr="008746AC" w:rsidRDefault="007A73CA" w:rsidP="00F41F3A">
      <w:pPr>
        <w:jc w:val="both"/>
        <w:rPr>
          <w:rFonts w:ascii="Times New Roman" w:hAnsi="Times New Roman"/>
          <w:i/>
          <w:color w:val="000000"/>
          <w:lang w:val="ru-RU"/>
        </w:rPr>
      </w:pPr>
      <w:r w:rsidRPr="008746AC">
        <w:rPr>
          <w:rFonts w:ascii="Times New Roman" w:hAnsi="Times New Roman"/>
          <w:i/>
          <w:color w:val="000000"/>
          <w:lang w:val="ru-RU"/>
        </w:rPr>
        <w:t>5.1.8. Энергоаудит зданий Администрации Красноярского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Энергоаудит зданий с получением энергетического паспорта</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Полное энергетическое обследование с разработкой энергетического паспорта и рекомендациями по повышению эффективности использования энергетических ресурсов</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Получение энергетических паспортов здания Администрации, здания милиции, гаража для определения направлений по энергосбережению</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240 тыс.руб.</w:t>
            </w:r>
            <w:proofErr w:type="gramEnd"/>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2012г.г.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Контроль затрат энергоресурсов и их стоимости, выявление мест их нерационального использования, разработка комплекса мероприятий по снижению потерь  потребляемых ресурсов.</w:t>
            </w:r>
          </w:p>
        </w:tc>
      </w:tr>
    </w:tbl>
    <w:p w:rsidR="007A73CA" w:rsidRPr="008746AC" w:rsidRDefault="007A73CA" w:rsidP="00FD7E44">
      <w:pPr>
        <w:jc w:val="both"/>
        <w:rPr>
          <w:rFonts w:ascii="Times New Roman" w:hAnsi="Times New Roman"/>
          <w:i/>
          <w:color w:val="000000"/>
          <w:lang w:val="ru-RU"/>
        </w:rPr>
      </w:pPr>
    </w:p>
    <w:p w:rsidR="007A73CA" w:rsidRPr="00665902" w:rsidRDefault="007A73CA" w:rsidP="00FD7E44">
      <w:pPr>
        <w:jc w:val="both"/>
        <w:rPr>
          <w:rFonts w:ascii="Times New Roman" w:hAnsi="Times New Roman"/>
          <w:i/>
          <w:color w:val="000000"/>
        </w:rPr>
      </w:pPr>
      <w:r w:rsidRPr="008746AC">
        <w:rPr>
          <w:rFonts w:ascii="Times New Roman" w:hAnsi="Times New Roman"/>
          <w:i/>
          <w:color w:val="000000"/>
          <w:lang w:val="ru-RU"/>
        </w:rPr>
        <w:t xml:space="preserve">5.1.9. приобретение, монтаж автономных источников электроснабжения  котельных МОУ КСШ, МОУ БСШ. </w:t>
      </w:r>
      <w:r>
        <w:rPr>
          <w:rFonts w:ascii="Times New Roman" w:hAnsi="Times New Roman"/>
          <w:i/>
          <w:color w:val="000000"/>
        </w:rPr>
        <w:t>ЦРБ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776"/>
      </w:tblGrid>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Приобретение новых источников электроснабжения, а также монтаж имеющихся</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Оснащение всех котельных муниципального образования автономными источниками электроснабжения</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 xml:space="preserve">Приобретение источников энергоснабжения. Гидродизель мощностью 20квт-15, генератор, в количестве </w:t>
            </w:r>
            <w:r w:rsidRPr="0011751A">
              <w:rPr>
                <w:rFonts w:ascii="Times New Roman" w:hAnsi="Times New Roman"/>
                <w:lang w:val="ru-RU"/>
              </w:rPr>
              <w:t>3-х штук</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77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1200 тыс.руб.</w:t>
            </w:r>
          </w:p>
        </w:tc>
      </w:tr>
      <w:tr w:rsidR="007A73CA" w:rsidRPr="0011751A"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776"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2013-2015г.г.</w:t>
            </w:r>
          </w:p>
        </w:tc>
      </w:tr>
      <w:tr w:rsidR="007A73CA" w:rsidRPr="00EB7D04" w:rsidTr="0011751A">
        <w:tc>
          <w:tcPr>
            <w:tcW w:w="4786"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776"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Бесперебойная подача тепловой энергии, снижение аварийных ситуаций</w:t>
            </w:r>
          </w:p>
        </w:tc>
      </w:tr>
    </w:tbl>
    <w:p w:rsidR="007A73CA" w:rsidRPr="008746AC" w:rsidRDefault="007A73CA" w:rsidP="00FD7E44">
      <w:pPr>
        <w:pStyle w:val="a4"/>
        <w:ind w:left="1080"/>
        <w:jc w:val="both"/>
        <w:rPr>
          <w:rFonts w:ascii="Times New Roman" w:hAnsi="Times New Roman"/>
          <w:i/>
          <w:lang w:val="ru-RU"/>
        </w:rPr>
      </w:pPr>
    </w:p>
    <w:p w:rsidR="007A73CA" w:rsidRPr="008746AC" w:rsidRDefault="007A73CA" w:rsidP="002B6D84">
      <w:pPr>
        <w:jc w:val="both"/>
        <w:rPr>
          <w:rFonts w:ascii="Times New Roman" w:hAnsi="Times New Roman"/>
          <w:i/>
          <w:color w:val="000000"/>
          <w:lang w:val="ru-RU"/>
        </w:rPr>
      </w:pPr>
      <w:r w:rsidRPr="008746AC">
        <w:rPr>
          <w:rFonts w:ascii="Times New Roman" w:hAnsi="Times New Roman"/>
          <w:i/>
          <w:color w:val="000000"/>
          <w:lang w:val="ru-RU"/>
        </w:rPr>
        <w:t>5.1.10. замена вытяжной трубы котельной МОУ БСШ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8"/>
        <w:gridCol w:w="5284"/>
      </w:tblGrid>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Краткое описание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Замена вытяжной трубы в котельной МОУ БСШ</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Цель проекта</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Уменьшение эксплуатационных затрат, уменьшение расхода электроэнергии, снижение расхода топлива на выработку тепловой энергии, повышение качества теплоснабжения</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Технические параметры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lang w:val="ru-RU"/>
              </w:rPr>
              <w:t xml:space="preserve">Высота-20м, толстостенные более 6мм. </w:t>
            </w:r>
            <w:r w:rsidRPr="0011751A">
              <w:rPr>
                <w:rFonts w:ascii="Times New Roman" w:hAnsi="Times New Roman"/>
                <w:color w:val="000000"/>
              </w:rPr>
              <w:t>Диаметром 110мм.</w:t>
            </w:r>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Необходимые капитальные затраты</w:t>
            </w:r>
          </w:p>
        </w:tc>
        <w:tc>
          <w:tcPr>
            <w:tcW w:w="5324"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 xml:space="preserve"> </w:t>
            </w:r>
            <w:proofErr w:type="gramStart"/>
            <w:r w:rsidRPr="0011751A">
              <w:rPr>
                <w:rFonts w:ascii="Times New Roman" w:hAnsi="Times New Roman"/>
                <w:b/>
                <w:color w:val="000000"/>
              </w:rPr>
              <w:t>120 тыс.руб.</w:t>
            </w:r>
            <w:proofErr w:type="gramEnd"/>
          </w:p>
        </w:tc>
      </w:tr>
      <w:tr w:rsidR="007A73CA" w:rsidRPr="0011751A"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Срок реализации проекта</w:t>
            </w:r>
          </w:p>
        </w:tc>
        <w:tc>
          <w:tcPr>
            <w:tcW w:w="5324" w:type="dxa"/>
          </w:tcPr>
          <w:p w:rsidR="007A73CA" w:rsidRPr="0011751A" w:rsidRDefault="007A73CA" w:rsidP="0011751A">
            <w:pPr>
              <w:jc w:val="both"/>
              <w:rPr>
                <w:rFonts w:ascii="Times New Roman" w:hAnsi="Times New Roman"/>
                <w:color w:val="000000"/>
              </w:rPr>
            </w:pPr>
            <w:r w:rsidRPr="0011751A">
              <w:rPr>
                <w:rFonts w:ascii="Times New Roman" w:hAnsi="Times New Roman"/>
                <w:color w:val="000000"/>
              </w:rPr>
              <w:t>2013-2015г.г.</w:t>
            </w:r>
          </w:p>
        </w:tc>
      </w:tr>
      <w:tr w:rsidR="007A73CA" w:rsidRPr="00EB7D04" w:rsidTr="0011751A">
        <w:tc>
          <w:tcPr>
            <w:tcW w:w="5323" w:type="dxa"/>
          </w:tcPr>
          <w:p w:rsidR="007A73CA" w:rsidRPr="0011751A" w:rsidRDefault="007A73CA" w:rsidP="0011751A">
            <w:pPr>
              <w:jc w:val="both"/>
              <w:rPr>
                <w:rFonts w:ascii="Times New Roman" w:hAnsi="Times New Roman"/>
                <w:b/>
                <w:color w:val="000000"/>
              </w:rPr>
            </w:pPr>
            <w:r w:rsidRPr="0011751A">
              <w:rPr>
                <w:rFonts w:ascii="Times New Roman" w:hAnsi="Times New Roman"/>
                <w:b/>
                <w:color w:val="000000"/>
              </w:rPr>
              <w:t>Ожидаемые эффекты</w:t>
            </w:r>
          </w:p>
        </w:tc>
        <w:tc>
          <w:tcPr>
            <w:tcW w:w="5324" w:type="dxa"/>
          </w:tcPr>
          <w:p w:rsidR="007A73CA" w:rsidRPr="0011751A" w:rsidRDefault="007A73CA" w:rsidP="0011751A">
            <w:pPr>
              <w:jc w:val="both"/>
              <w:rPr>
                <w:rFonts w:ascii="Times New Roman" w:hAnsi="Times New Roman"/>
                <w:color w:val="000000"/>
                <w:lang w:val="ru-RU"/>
              </w:rPr>
            </w:pPr>
            <w:r w:rsidRPr="0011751A">
              <w:rPr>
                <w:rFonts w:ascii="Times New Roman" w:hAnsi="Times New Roman"/>
                <w:color w:val="000000"/>
                <w:lang w:val="ru-RU"/>
              </w:rPr>
              <w:t>Бесперебойная подача тепловой энергии, снижение аварийных ситуаций</w:t>
            </w:r>
          </w:p>
        </w:tc>
      </w:tr>
    </w:tbl>
    <w:p w:rsidR="007A73CA" w:rsidRPr="008746AC" w:rsidRDefault="007A73CA" w:rsidP="00C447A4">
      <w:pPr>
        <w:pStyle w:val="a4"/>
        <w:ind w:left="1080"/>
        <w:jc w:val="both"/>
        <w:rPr>
          <w:rFonts w:ascii="Times New Roman" w:hAnsi="Times New Roman"/>
          <w:i/>
          <w:lang w:val="ru-RU"/>
        </w:rPr>
      </w:pPr>
    </w:p>
    <w:p w:rsidR="007A73CA" w:rsidRPr="008746AC" w:rsidRDefault="007A73CA" w:rsidP="00C447A4">
      <w:pPr>
        <w:pStyle w:val="a4"/>
        <w:ind w:left="1080"/>
        <w:jc w:val="both"/>
        <w:rPr>
          <w:rFonts w:ascii="Times New Roman" w:hAnsi="Times New Roman"/>
          <w:i/>
          <w:lang w:val="ru-RU"/>
        </w:rPr>
      </w:pPr>
    </w:p>
    <w:p w:rsidR="007A73CA" w:rsidRPr="008746AC" w:rsidRDefault="007A73CA" w:rsidP="00C447A4">
      <w:pPr>
        <w:pStyle w:val="a4"/>
        <w:ind w:left="1080"/>
        <w:jc w:val="both"/>
        <w:rPr>
          <w:rFonts w:ascii="Times New Roman" w:hAnsi="Times New Roman"/>
          <w:i/>
          <w:lang w:val="ru-RU"/>
        </w:rPr>
      </w:pPr>
    </w:p>
    <w:p w:rsidR="007A73CA" w:rsidRPr="008746AC" w:rsidRDefault="007A73CA" w:rsidP="00D42AD5">
      <w:pPr>
        <w:pStyle w:val="a4"/>
        <w:ind w:left="1080"/>
        <w:jc w:val="center"/>
        <w:rPr>
          <w:rFonts w:ascii="Times New Roman" w:hAnsi="Times New Roman"/>
          <w:b/>
          <w:i/>
          <w:lang w:val="ru-RU"/>
        </w:rPr>
      </w:pPr>
      <w:r w:rsidRPr="008746AC">
        <w:rPr>
          <w:rFonts w:ascii="Times New Roman" w:hAnsi="Times New Roman"/>
          <w:b/>
          <w:i/>
          <w:lang w:val="ru-RU"/>
        </w:rPr>
        <w:t>Источники финансирования программных мероприятий по теплоснабжению</w:t>
      </w:r>
    </w:p>
    <w:p w:rsidR="007A73CA" w:rsidRPr="008746AC" w:rsidRDefault="007A73CA" w:rsidP="00D42AD5">
      <w:pPr>
        <w:pStyle w:val="a4"/>
        <w:ind w:left="1080"/>
        <w:jc w:val="center"/>
        <w:rPr>
          <w:rFonts w:ascii="Times New Roman" w:hAnsi="Times New Roman"/>
          <w:b/>
          <w:i/>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3"/>
        <w:gridCol w:w="800"/>
        <w:gridCol w:w="800"/>
        <w:gridCol w:w="991"/>
        <w:gridCol w:w="992"/>
        <w:gridCol w:w="761"/>
        <w:gridCol w:w="2773"/>
        <w:gridCol w:w="960"/>
      </w:tblGrid>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2"/>
                <w:szCs w:val="22"/>
              </w:rPr>
            </w:pP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2011</w:t>
            </w:r>
          </w:p>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год</w:t>
            </w:r>
          </w:p>
        </w:tc>
        <w:tc>
          <w:tcPr>
            <w:tcW w:w="80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2012 год</w:t>
            </w:r>
          </w:p>
        </w:tc>
        <w:tc>
          <w:tcPr>
            <w:tcW w:w="99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2013 год</w:t>
            </w:r>
          </w:p>
        </w:tc>
        <w:tc>
          <w:tcPr>
            <w:tcW w:w="992"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2014</w:t>
            </w:r>
          </w:p>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 xml:space="preserve"> год</w:t>
            </w:r>
          </w:p>
        </w:tc>
        <w:tc>
          <w:tcPr>
            <w:tcW w:w="76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2015 год</w:t>
            </w:r>
          </w:p>
        </w:tc>
        <w:tc>
          <w:tcPr>
            <w:tcW w:w="277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2016-2020 год</w:t>
            </w:r>
          </w:p>
        </w:tc>
        <w:tc>
          <w:tcPr>
            <w:tcW w:w="96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всего</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ВСЕГО</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400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720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100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552</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550</w:t>
            </w:r>
          </w:p>
        </w:tc>
        <w:tc>
          <w:tcPr>
            <w:tcW w:w="2773"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2900</w:t>
            </w:r>
          </w:p>
        </w:tc>
        <w:tc>
          <w:tcPr>
            <w:tcW w:w="96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rPr>
            </w:pPr>
            <w:r w:rsidRPr="00136102">
              <w:rPr>
                <w:rFonts w:ascii="Times New Roman" w:hAnsi="Times New Roman"/>
                <w:b/>
                <w:bCs/>
                <w:i/>
                <w:sz w:val="22"/>
                <w:szCs w:val="22"/>
              </w:rPr>
              <w:t>5222</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В т</w:t>
            </w:r>
            <w:proofErr w:type="gramStart"/>
            <w:r w:rsidRPr="00136102">
              <w:rPr>
                <w:rFonts w:ascii="Times New Roman" w:hAnsi="Times New Roman" w:cs="Times New Roman"/>
                <w:sz w:val="22"/>
                <w:szCs w:val="22"/>
              </w:rPr>
              <w:t>.ч</w:t>
            </w:r>
            <w:proofErr w:type="gramEnd"/>
            <w:r w:rsidRPr="00136102">
              <w:rPr>
                <w:rFonts w:ascii="Times New Roman" w:hAnsi="Times New Roman" w:cs="Times New Roman"/>
                <w:sz w:val="22"/>
                <w:szCs w:val="22"/>
              </w:rPr>
              <w:t xml:space="preserve"> по источникам</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rFonts w:ascii="Times New Roman" w:hAnsi="Times New Roman"/>
                <w:b/>
                <w:bCs/>
                <w:i/>
                <w:sz w:val="22"/>
                <w:szCs w:val="22"/>
                <w:lang w:val="ru-RU"/>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c>
          <w:tcPr>
            <w:tcW w:w="2773"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c>
          <w:tcPr>
            <w:tcW w:w="96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
                <w:bCs/>
                <w:i/>
                <w:sz w:val="22"/>
                <w:szCs w:val="22"/>
                <w:lang w:val="ru-RU"/>
              </w:rPr>
            </w:pP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ОБ (ФБ)</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200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420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382</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300</w:t>
            </w:r>
          </w:p>
        </w:tc>
        <w:tc>
          <w:tcPr>
            <w:tcW w:w="2773"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1750</w:t>
            </w:r>
          </w:p>
        </w:tc>
        <w:tc>
          <w:tcPr>
            <w:tcW w:w="96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3052</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РБ</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100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200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150</w:t>
            </w:r>
          </w:p>
        </w:tc>
        <w:tc>
          <w:tcPr>
            <w:tcW w:w="2773"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450</w:t>
            </w:r>
          </w:p>
        </w:tc>
        <w:tc>
          <w:tcPr>
            <w:tcW w:w="96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900</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БСП</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50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50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50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120</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p>
        </w:tc>
        <w:tc>
          <w:tcPr>
            <w:tcW w:w="2773"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550</w:t>
            </w:r>
          </w:p>
        </w:tc>
        <w:tc>
          <w:tcPr>
            <w:tcW w:w="96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rFonts w:ascii="Times New Roman" w:hAnsi="Times New Roman"/>
                <w:bCs/>
                <w:sz w:val="22"/>
                <w:szCs w:val="22"/>
              </w:rPr>
            </w:pPr>
            <w:r w:rsidRPr="00136102">
              <w:rPr>
                <w:rFonts w:ascii="Times New Roman" w:hAnsi="Times New Roman"/>
                <w:bCs/>
                <w:sz w:val="22"/>
                <w:szCs w:val="22"/>
              </w:rPr>
              <w:t>820</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ВНЕБЮД</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50</w:t>
            </w:r>
          </w:p>
        </w:tc>
        <w:tc>
          <w:tcPr>
            <w:tcW w:w="80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50</w:t>
            </w:r>
          </w:p>
        </w:tc>
        <w:tc>
          <w:tcPr>
            <w:tcW w:w="99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50</w:t>
            </w:r>
          </w:p>
        </w:tc>
        <w:tc>
          <w:tcPr>
            <w:tcW w:w="992"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50</w:t>
            </w:r>
          </w:p>
        </w:tc>
        <w:tc>
          <w:tcPr>
            <w:tcW w:w="76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100</w:t>
            </w:r>
          </w:p>
        </w:tc>
        <w:tc>
          <w:tcPr>
            <w:tcW w:w="277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150</w:t>
            </w:r>
          </w:p>
        </w:tc>
        <w:tc>
          <w:tcPr>
            <w:tcW w:w="96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2"/>
                <w:szCs w:val="22"/>
              </w:rPr>
            </w:pPr>
            <w:r w:rsidRPr="00136102">
              <w:rPr>
                <w:rFonts w:ascii="Times New Roman" w:hAnsi="Times New Roman" w:cs="Times New Roman"/>
                <w:sz w:val="22"/>
                <w:szCs w:val="22"/>
              </w:rPr>
              <w:t>450</w:t>
            </w:r>
          </w:p>
        </w:tc>
      </w:tr>
    </w:tbl>
    <w:p w:rsidR="007A73CA" w:rsidRPr="00136102" w:rsidRDefault="007A73CA" w:rsidP="00F826DE">
      <w:pPr>
        <w:pStyle w:val="a4"/>
        <w:ind w:left="1800"/>
        <w:jc w:val="both"/>
        <w:rPr>
          <w:rFonts w:ascii="Times New Roman" w:hAnsi="Times New Roman"/>
          <w:b/>
          <w:sz w:val="22"/>
          <w:szCs w:val="22"/>
          <w:lang w:val="ru-RU"/>
        </w:rPr>
      </w:pPr>
    </w:p>
    <w:p w:rsidR="007A73CA" w:rsidRDefault="007A73CA" w:rsidP="00F826DE">
      <w:pPr>
        <w:pStyle w:val="a4"/>
        <w:ind w:left="1800"/>
        <w:jc w:val="both"/>
        <w:rPr>
          <w:rFonts w:ascii="Times New Roman" w:hAnsi="Times New Roman"/>
          <w:b/>
          <w:lang w:val="ru-RU"/>
        </w:rPr>
      </w:pPr>
    </w:p>
    <w:p w:rsidR="007A73CA" w:rsidRPr="00136102" w:rsidRDefault="00136102" w:rsidP="00136102">
      <w:pPr>
        <w:pStyle w:val="a4"/>
        <w:ind w:left="-142"/>
        <w:jc w:val="both"/>
        <w:rPr>
          <w:rFonts w:ascii="Times New Roman" w:hAnsi="Times New Roman"/>
          <w:b/>
          <w:lang w:val="ru-RU"/>
        </w:rPr>
      </w:pPr>
      <w:r w:rsidRPr="00136102">
        <w:rPr>
          <w:rFonts w:ascii="Times New Roman" w:hAnsi="Times New Roman"/>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7A73CA" w:rsidRPr="00136102" w:rsidRDefault="007A73CA" w:rsidP="00136102">
      <w:pPr>
        <w:pStyle w:val="a4"/>
        <w:ind w:left="-142"/>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Default="007A73CA" w:rsidP="00F826DE">
      <w:pPr>
        <w:pStyle w:val="a4"/>
        <w:ind w:left="1800"/>
        <w:jc w:val="both"/>
        <w:rPr>
          <w:rFonts w:ascii="Times New Roman" w:hAnsi="Times New Roman"/>
          <w:b/>
          <w:lang w:val="ru-RU"/>
        </w:rPr>
      </w:pPr>
    </w:p>
    <w:p w:rsidR="007A73CA" w:rsidRPr="005A7A27" w:rsidRDefault="007A73CA" w:rsidP="00F826DE">
      <w:pPr>
        <w:pStyle w:val="a4"/>
        <w:ind w:left="1800"/>
        <w:jc w:val="both"/>
        <w:rPr>
          <w:rFonts w:ascii="Times New Roman" w:hAnsi="Times New Roman"/>
          <w:b/>
          <w:lang w:val="ru-RU"/>
        </w:rPr>
      </w:pPr>
    </w:p>
    <w:p w:rsidR="007A73CA" w:rsidRDefault="007A73CA" w:rsidP="00762467">
      <w:pPr>
        <w:jc w:val="center"/>
        <w:rPr>
          <w:rFonts w:ascii="Times New Roman" w:hAnsi="Times New Roman"/>
          <w:b/>
          <w:lang w:val="ru-RU"/>
        </w:rPr>
      </w:pPr>
      <w:r w:rsidRPr="008746AC">
        <w:rPr>
          <w:rFonts w:ascii="Times New Roman" w:hAnsi="Times New Roman"/>
          <w:b/>
          <w:lang w:val="ru-RU"/>
        </w:rPr>
        <w:t>5.2 Водоснабжение</w:t>
      </w:r>
    </w:p>
    <w:p w:rsidR="007A73CA" w:rsidRPr="005A7A27" w:rsidRDefault="007A73CA" w:rsidP="00762467">
      <w:pPr>
        <w:jc w:val="center"/>
        <w:rPr>
          <w:rFonts w:ascii="Times New Roman" w:hAnsi="Times New Roman"/>
          <w:b/>
          <w:lang w:val="ru-RU"/>
        </w:rPr>
      </w:pPr>
    </w:p>
    <w:p w:rsidR="007A73CA" w:rsidRPr="005A7A27" w:rsidRDefault="007A73CA" w:rsidP="003A09A1">
      <w:pPr>
        <w:ind w:left="360" w:firstLine="348"/>
        <w:jc w:val="both"/>
        <w:rPr>
          <w:rFonts w:ascii="Times New Roman" w:hAnsi="Times New Roman"/>
          <w:lang w:val="ru-RU"/>
        </w:rPr>
      </w:pPr>
      <w:r w:rsidRPr="005A7A27">
        <w:rPr>
          <w:rFonts w:ascii="Times New Roman" w:hAnsi="Times New Roman"/>
          <w:lang w:val="ru-RU"/>
        </w:rPr>
        <w:t>Анализ системы водоснабжения</w:t>
      </w:r>
      <w:r>
        <w:rPr>
          <w:rFonts w:ascii="Times New Roman" w:hAnsi="Times New Roman"/>
          <w:lang w:val="ru-RU"/>
        </w:rPr>
        <w:t xml:space="preserve">, </w:t>
      </w:r>
      <w:r w:rsidRPr="005A7A27">
        <w:rPr>
          <w:rFonts w:ascii="Times New Roman" w:hAnsi="Times New Roman"/>
          <w:lang w:val="ru-RU"/>
        </w:rPr>
        <w:t xml:space="preserve"> позволил определить основные направления деятельности по сокращению издержек, повышению надёжности  и качества водоснабжения:</w:t>
      </w:r>
    </w:p>
    <w:p w:rsidR="007A73CA" w:rsidRPr="008746AC" w:rsidRDefault="007A73CA" w:rsidP="003A09A1">
      <w:pPr>
        <w:ind w:left="360"/>
        <w:jc w:val="both"/>
        <w:rPr>
          <w:rFonts w:ascii="Times New Roman" w:hAnsi="Times New Roman"/>
          <w:lang w:val="ru-RU"/>
        </w:rPr>
      </w:pPr>
      <w:r w:rsidRPr="008746AC">
        <w:rPr>
          <w:rFonts w:ascii="Times New Roman" w:hAnsi="Times New Roman"/>
          <w:lang w:val="ru-RU"/>
        </w:rPr>
        <w:t>- экономия электроэнергии;</w:t>
      </w:r>
    </w:p>
    <w:p w:rsidR="007A73CA" w:rsidRDefault="007A73CA" w:rsidP="003A09A1">
      <w:pPr>
        <w:ind w:left="360"/>
        <w:jc w:val="both"/>
        <w:rPr>
          <w:rFonts w:ascii="Times New Roman" w:hAnsi="Times New Roman"/>
          <w:lang w:val="ru-RU"/>
        </w:rPr>
      </w:pPr>
      <w:r w:rsidRPr="008746AC">
        <w:rPr>
          <w:rFonts w:ascii="Times New Roman" w:hAnsi="Times New Roman"/>
          <w:lang w:val="ru-RU"/>
        </w:rPr>
        <w:t xml:space="preserve">- снижение утечек и неучтённых расходов воды. </w:t>
      </w:r>
    </w:p>
    <w:p w:rsidR="007A73CA" w:rsidRPr="005A7A27" w:rsidRDefault="007A73CA" w:rsidP="003A09A1">
      <w:pPr>
        <w:ind w:left="360"/>
        <w:jc w:val="both"/>
        <w:rPr>
          <w:rFonts w:ascii="Times New Roman" w:hAnsi="Times New Roman"/>
          <w:lang w:val="ru-RU"/>
        </w:rPr>
      </w:pPr>
    </w:p>
    <w:p w:rsidR="007A73CA" w:rsidRDefault="007A73CA" w:rsidP="00EE3504">
      <w:pPr>
        <w:pStyle w:val="a4"/>
        <w:ind w:left="1080"/>
        <w:rPr>
          <w:rFonts w:ascii="Times New Roman" w:hAnsi="Times New Roman"/>
          <w:i/>
          <w:lang w:val="ru-RU"/>
        </w:rPr>
      </w:pPr>
      <w:r w:rsidRPr="008746AC">
        <w:rPr>
          <w:rFonts w:ascii="Times New Roman" w:hAnsi="Times New Roman"/>
          <w:i/>
          <w:lang w:val="ru-RU"/>
        </w:rPr>
        <w:t>5.2.1. Замена водопроводных сетей в с</w:t>
      </w:r>
      <w:proofErr w:type="gramStart"/>
      <w:r w:rsidRPr="008746AC">
        <w:rPr>
          <w:rFonts w:ascii="Times New Roman" w:hAnsi="Times New Roman"/>
          <w:i/>
          <w:lang w:val="ru-RU"/>
        </w:rPr>
        <w:t>.К</w:t>
      </w:r>
      <w:proofErr w:type="gramEnd"/>
      <w:r w:rsidRPr="008746AC">
        <w:rPr>
          <w:rFonts w:ascii="Times New Roman" w:hAnsi="Times New Roman"/>
          <w:i/>
          <w:lang w:val="ru-RU"/>
        </w:rPr>
        <w:t>расный Яр</w:t>
      </w:r>
    </w:p>
    <w:p w:rsidR="007A73CA" w:rsidRPr="005A7A27" w:rsidRDefault="007A73CA" w:rsidP="00EE3504">
      <w:pPr>
        <w:pStyle w:val="a4"/>
        <w:ind w:left="1080"/>
        <w:rPr>
          <w:rFonts w:ascii="Times New Roman" w:hAnsi="Times New Roman"/>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8"/>
        <w:gridCol w:w="5284"/>
      </w:tblGrid>
      <w:tr w:rsidR="007A73CA" w:rsidRPr="0011751A"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5284" w:type="dxa"/>
          </w:tcPr>
          <w:p w:rsidR="007A73CA" w:rsidRPr="0011751A" w:rsidRDefault="007A73CA" w:rsidP="0011751A">
            <w:pPr>
              <w:jc w:val="both"/>
              <w:rPr>
                <w:rFonts w:ascii="Times New Roman" w:hAnsi="Times New Roman"/>
              </w:rPr>
            </w:pPr>
            <w:r w:rsidRPr="0011751A">
              <w:rPr>
                <w:rFonts w:ascii="Times New Roman" w:hAnsi="Times New Roman"/>
              </w:rPr>
              <w:t>Прокладка пластиковых водопроводных труб</w:t>
            </w:r>
          </w:p>
        </w:tc>
      </w:tr>
      <w:tr w:rsidR="007A73CA" w:rsidRPr="00EB7D04"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528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Уменьшение эксплуатационных затрат, уменьшение расхода электроэнергии, повышение качества и надежности оказываемых услуг</w:t>
            </w:r>
          </w:p>
        </w:tc>
      </w:tr>
      <w:tr w:rsidR="007A73CA" w:rsidRPr="00EB7D04"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528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400 м, диаметром 22 мм, сталь, 350 м</w:t>
            </w:r>
          </w:p>
        </w:tc>
      </w:tr>
      <w:tr w:rsidR="007A73CA" w:rsidRPr="0011751A"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5284" w:type="dxa"/>
          </w:tcPr>
          <w:p w:rsidR="007A73CA" w:rsidRPr="0011751A" w:rsidRDefault="007A73CA" w:rsidP="0011751A">
            <w:pPr>
              <w:jc w:val="both"/>
              <w:rPr>
                <w:rFonts w:ascii="Times New Roman" w:hAnsi="Times New Roman"/>
                <w:b/>
              </w:rPr>
            </w:pPr>
            <w:r w:rsidRPr="0011751A">
              <w:rPr>
                <w:rFonts w:ascii="Times New Roman" w:hAnsi="Times New Roman"/>
                <w:b/>
              </w:rPr>
              <w:t>220тыс.руб.</w:t>
            </w:r>
          </w:p>
        </w:tc>
      </w:tr>
      <w:tr w:rsidR="007A73CA" w:rsidRPr="0011751A"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5284" w:type="dxa"/>
          </w:tcPr>
          <w:p w:rsidR="007A73CA" w:rsidRPr="0011751A" w:rsidRDefault="007A73CA" w:rsidP="0011751A">
            <w:pPr>
              <w:jc w:val="both"/>
              <w:rPr>
                <w:rFonts w:ascii="Times New Roman" w:hAnsi="Times New Roman"/>
              </w:rPr>
            </w:pPr>
            <w:r w:rsidRPr="0011751A">
              <w:rPr>
                <w:rFonts w:ascii="Times New Roman" w:hAnsi="Times New Roman"/>
              </w:rPr>
              <w:t>2013г.</w:t>
            </w:r>
          </w:p>
        </w:tc>
      </w:tr>
      <w:tr w:rsidR="007A73CA" w:rsidRPr="00EB7D04" w:rsidTr="0011751A">
        <w:tc>
          <w:tcPr>
            <w:tcW w:w="5278"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528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надежности, сокращение аварий и утечки в водопроводной сети</w:t>
            </w:r>
          </w:p>
        </w:tc>
      </w:tr>
    </w:tbl>
    <w:p w:rsidR="007A73CA" w:rsidRDefault="007A73CA" w:rsidP="00E8566E">
      <w:pPr>
        <w:pStyle w:val="a4"/>
        <w:ind w:left="1080"/>
        <w:rPr>
          <w:rFonts w:ascii="Times New Roman" w:hAnsi="Times New Roman"/>
          <w:i/>
          <w:lang w:val="ru-RU"/>
        </w:rPr>
      </w:pPr>
    </w:p>
    <w:p w:rsidR="007A73CA" w:rsidRPr="005A7A27" w:rsidRDefault="007A73CA" w:rsidP="00E8566E">
      <w:pPr>
        <w:pStyle w:val="a4"/>
        <w:ind w:left="1080"/>
        <w:rPr>
          <w:rFonts w:ascii="Times New Roman" w:hAnsi="Times New Roman"/>
          <w:i/>
          <w:lang w:val="ru-RU"/>
        </w:rPr>
      </w:pPr>
      <w:r w:rsidRPr="005A7A27">
        <w:rPr>
          <w:rFonts w:ascii="Times New Roman" w:hAnsi="Times New Roman"/>
          <w:i/>
          <w:lang w:val="ru-RU"/>
        </w:rPr>
        <w:t>5.2.2. Бурение водозаборных скважин, строительство павильонов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9"/>
        <w:gridCol w:w="5283"/>
      </w:tblGrid>
      <w:tr w:rsidR="007A73CA" w:rsidRPr="00EB7D04"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5283"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Бурение новых водозаборных скважин с павильонами</w:t>
            </w:r>
          </w:p>
        </w:tc>
      </w:tr>
      <w:tr w:rsidR="007A73CA" w:rsidRPr="00EB7D04"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5283"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качества водоснабжения, снижение затрат на ремонт, улучшение водоснабжением населения</w:t>
            </w:r>
          </w:p>
        </w:tc>
      </w:tr>
      <w:tr w:rsidR="007A73CA" w:rsidRPr="00EB7D04"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5283"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Бурение скважин глубиной 25 м с глубинным насосом 0,8-12Квт со строительством павильонов и водораздачей, в количестве 24 штук</w:t>
            </w:r>
          </w:p>
        </w:tc>
      </w:tr>
      <w:tr w:rsidR="007A73CA" w:rsidRPr="0011751A"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5283" w:type="dxa"/>
          </w:tcPr>
          <w:p w:rsidR="007A73CA" w:rsidRPr="0011751A" w:rsidRDefault="007A73CA" w:rsidP="0011751A">
            <w:pPr>
              <w:jc w:val="both"/>
              <w:rPr>
                <w:rFonts w:ascii="Times New Roman" w:hAnsi="Times New Roman"/>
                <w:b/>
              </w:rPr>
            </w:pPr>
            <w:r w:rsidRPr="0011751A">
              <w:rPr>
                <w:rFonts w:ascii="Times New Roman" w:hAnsi="Times New Roman"/>
                <w:b/>
              </w:rPr>
              <w:t>4000 тыс.руб.</w:t>
            </w:r>
          </w:p>
        </w:tc>
      </w:tr>
      <w:tr w:rsidR="007A73CA" w:rsidRPr="0011751A"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5283" w:type="dxa"/>
          </w:tcPr>
          <w:p w:rsidR="007A73CA" w:rsidRPr="0011751A" w:rsidRDefault="007A73CA" w:rsidP="0011751A">
            <w:pPr>
              <w:jc w:val="both"/>
              <w:rPr>
                <w:rFonts w:ascii="Times New Roman" w:hAnsi="Times New Roman"/>
              </w:rPr>
            </w:pPr>
            <w:r w:rsidRPr="0011751A">
              <w:rPr>
                <w:rFonts w:ascii="Times New Roman" w:hAnsi="Times New Roman"/>
              </w:rPr>
              <w:t>2011-2020 года</w:t>
            </w:r>
          </w:p>
        </w:tc>
      </w:tr>
      <w:tr w:rsidR="007A73CA" w:rsidRPr="00EB7D04" w:rsidTr="0011751A">
        <w:tc>
          <w:tcPr>
            <w:tcW w:w="5279"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5283"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надежности водоснабжения объектов теплоснабжения и населения, снижение расходов на отопление в зимний период</w:t>
            </w:r>
          </w:p>
        </w:tc>
      </w:tr>
    </w:tbl>
    <w:p w:rsidR="007A73CA" w:rsidRDefault="007A73CA" w:rsidP="00F42833">
      <w:pPr>
        <w:pStyle w:val="a4"/>
        <w:ind w:left="1080"/>
        <w:rPr>
          <w:rFonts w:ascii="Times New Roman" w:hAnsi="Times New Roman"/>
          <w:i/>
          <w:lang w:val="ru-RU"/>
        </w:rPr>
      </w:pPr>
    </w:p>
    <w:p w:rsidR="007A73CA" w:rsidRDefault="007A73CA" w:rsidP="00F42833">
      <w:pPr>
        <w:pStyle w:val="a4"/>
        <w:ind w:left="1080"/>
        <w:rPr>
          <w:rFonts w:ascii="Times New Roman" w:hAnsi="Times New Roman"/>
          <w:i/>
        </w:rPr>
      </w:pPr>
      <w:r>
        <w:rPr>
          <w:rFonts w:ascii="Times New Roman" w:hAnsi="Times New Roman"/>
          <w:i/>
        </w:rPr>
        <w:t>5.2.3. Строительство станции очистки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9"/>
        <w:gridCol w:w="5283"/>
      </w:tblGrid>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Строительство станции очистки воды</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качества водоснабжения, снижение затрат на ремонт, улучшение водоснабжением населения, продление срока службы водоотводных труб и насосов</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Мощность очистки воды 6м</w:t>
            </w:r>
            <w:r w:rsidRPr="0011751A">
              <w:rPr>
                <w:rFonts w:ascii="Times New Roman" w:hAnsi="Times New Roman"/>
                <w:vertAlign w:val="superscript"/>
                <w:lang w:val="ru-RU"/>
              </w:rPr>
              <w:t xml:space="preserve">3  </w:t>
            </w:r>
            <w:r w:rsidRPr="0011751A">
              <w:rPr>
                <w:rFonts w:ascii="Times New Roman" w:hAnsi="Times New Roman"/>
                <w:lang w:val="ru-RU"/>
              </w:rPr>
              <w:t>сутки</w:t>
            </w:r>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5324" w:type="dxa"/>
          </w:tcPr>
          <w:p w:rsidR="007A73CA" w:rsidRPr="0011751A" w:rsidRDefault="007A73CA" w:rsidP="0011751A">
            <w:pPr>
              <w:jc w:val="both"/>
              <w:rPr>
                <w:rFonts w:ascii="Times New Roman" w:hAnsi="Times New Roman"/>
                <w:b/>
              </w:rPr>
            </w:pPr>
            <w:r w:rsidRPr="0011751A">
              <w:rPr>
                <w:rFonts w:ascii="Times New Roman" w:hAnsi="Times New Roman"/>
                <w:b/>
              </w:rPr>
              <w:t>3200 тыс.руб.</w:t>
            </w:r>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2017 года</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качества водоснабжения бюджетных организаций и населения.</w:t>
            </w:r>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Сроки получения эффектов</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сразу</w:t>
            </w:r>
          </w:p>
        </w:tc>
      </w:tr>
    </w:tbl>
    <w:p w:rsidR="007A73CA" w:rsidRDefault="007A73CA" w:rsidP="00197454">
      <w:pPr>
        <w:pStyle w:val="a4"/>
        <w:ind w:left="1080"/>
        <w:rPr>
          <w:rFonts w:ascii="Times New Roman" w:hAnsi="Times New Roman"/>
          <w:i/>
          <w:lang w:val="ru-RU"/>
        </w:rPr>
      </w:pPr>
    </w:p>
    <w:p w:rsidR="007A73CA" w:rsidRDefault="007A73CA" w:rsidP="00197454">
      <w:pPr>
        <w:pStyle w:val="a4"/>
        <w:ind w:left="1080"/>
        <w:rPr>
          <w:rFonts w:ascii="Times New Roman" w:hAnsi="Times New Roman"/>
          <w:i/>
          <w:lang w:val="ru-RU"/>
        </w:rPr>
      </w:pPr>
    </w:p>
    <w:p w:rsidR="007A73CA" w:rsidRDefault="007A73CA" w:rsidP="00197454">
      <w:pPr>
        <w:pStyle w:val="a4"/>
        <w:ind w:left="1080"/>
        <w:rPr>
          <w:rFonts w:ascii="Times New Roman" w:hAnsi="Times New Roman"/>
          <w:i/>
          <w:lang w:val="ru-RU"/>
        </w:rPr>
      </w:pPr>
      <w:r w:rsidRPr="005A7A27">
        <w:rPr>
          <w:rFonts w:ascii="Times New Roman" w:hAnsi="Times New Roman"/>
          <w:i/>
          <w:lang w:val="ru-RU"/>
        </w:rPr>
        <w:t>5.2.4. Капитальный ремонт скважин, водонапорных башен</w:t>
      </w:r>
    </w:p>
    <w:p w:rsidR="007A73CA" w:rsidRPr="005A7A27" w:rsidRDefault="007A73CA" w:rsidP="00197454">
      <w:pPr>
        <w:pStyle w:val="a4"/>
        <w:ind w:left="1080"/>
        <w:rPr>
          <w:rFonts w:ascii="Times New Roman" w:hAnsi="Times New Roman"/>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5286"/>
      </w:tblGrid>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 xml:space="preserve">Капитальный ремонт водозаборных башен </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 xml:space="preserve">Повышение качества подачи воды населению, бюджетным организациям </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Установка автономных источников теплоснабжения с низким энергопотреблением.</w:t>
            </w:r>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5324" w:type="dxa"/>
          </w:tcPr>
          <w:p w:rsidR="007A73CA" w:rsidRPr="0011751A" w:rsidRDefault="007A73CA" w:rsidP="0011751A">
            <w:pPr>
              <w:jc w:val="both"/>
              <w:rPr>
                <w:rFonts w:ascii="Times New Roman" w:hAnsi="Times New Roman"/>
                <w:b/>
              </w:rPr>
            </w:pPr>
            <w:proofErr w:type="gramStart"/>
            <w:r w:rsidRPr="0011751A">
              <w:rPr>
                <w:rFonts w:ascii="Times New Roman" w:hAnsi="Times New Roman"/>
                <w:b/>
              </w:rPr>
              <w:t>360 тыс.руб.</w:t>
            </w:r>
            <w:proofErr w:type="gramEnd"/>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2016 года</w:t>
            </w:r>
          </w:p>
        </w:tc>
      </w:tr>
      <w:tr w:rsidR="007A73CA" w:rsidRPr="00EB7D04"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5324"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надежности водоснабжения объектов теплоснабжения, бюджетных организаций и населения, снижение расходов на отопление</w:t>
            </w:r>
          </w:p>
        </w:tc>
      </w:tr>
      <w:tr w:rsidR="007A73CA" w:rsidRPr="0011751A" w:rsidTr="0011751A">
        <w:tc>
          <w:tcPr>
            <w:tcW w:w="5323" w:type="dxa"/>
          </w:tcPr>
          <w:p w:rsidR="007A73CA" w:rsidRPr="0011751A" w:rsidRDefault="007A73CA" w:rsidP="0011751A">
            <w:pPr>
              <w:jc w:val="both"/>
              <w:rPr>
                <w:rFonts w:ascii="Times New Roman" w:hAnsi="Times New Roman"/>
                <w:b/>
              </w:rPr>
            </w:pPr>
            <w:r w:rsidRPr="0011751A">
              <w:rPr>
                <w:rFonts w:ascii="Times New Roman" w:hAnsi="Times New Roman"/>
                <w:b/>
              </w:rPr>
              <w:t>Сроки получения эффектов</w:t>
            </w:r>
          </w:p>
        </w:tc>
        <w:tc>
          <w:tcPr>
            <w:tcW w:w="5324" w:type="dxa"/>
          </w:tcPr>
          <w:p w:rsidR="007A73CA" w:rsidRPr="0011751A" w:rsidRDefault="007A73CA" w:rsidP="0011751A">
            <w:pPr>
              <w:jc w:val="both"/>
              <w:rPr>
                <w:rFonts w:ascii="Times New Roman" w:hAnsi="Times New Roman"/>
              </w:rPr>
            </w:pPr>
            <w:r w:rsidRPr="0011751A">
              <w:rPr>
                <w:rFonts w:ascii="Times New Roman" w:hAnsi="Times New Roman"/>
              </w:rPr>
              <w:t>сразу</w:t>
            </w:r>
          </w:p>
        </w:tc>
      </w:tr>
    </w:tbl>
    <w:p w:rsidR="007A73CA" w:rsidRDefault="007A73CA" w:rsidP="00FC07FD">
      <w:pPr>
        <w:jc w:val="center"/>
        <w:rPr>
          <w:rFonts w:ascii="Times New Roman" w:hAnsi="Times New Roman"/>
          <w:b/>
        </w:rPr>
      </w:pPr>
    </w:p>
    <w:p w:rsidR="007A73CA" w:rsidRDefault="007A73CA" w:rsidP="00A75988">
      <w:pPr>
        <w:pStyle w:val="a4"/>
        <w:ind w:left="1080"/>
        <w:jc w:val="center"/>
        <w:rPr>
          <w:rFonts w:ascii="Times New Roman" w:hAnsi="Times New Roman"/>
          <w:b/>
          <w:i/>
          <w:lang w:val="ru-RU"/>
        </w:rPr>
      </w:pPr>
      <w:r w:rsidRPr="008746AC">
        <w:rPr>
          <w:rFonts w:ascii="Times New Roman" w:hAnsi="Times New Roman"/>
          <w:b/>
          <w:i/>
          <w:lang w:val="ru-RU"/>
        </w:rPr>
        <w:t>Источники финансирования программных мероприятий по водоснабжению</w:t>
      </w:r>
    </w:p>
    <w:p w:rsidR="007A73CA" w:rsidRPr="00F61064" w:rsidRDefault="007A73CA" w:rsidP="00A75988">
      <w:pPr>
        <w:pStyle w:val="a4"/>
        <w:ind w:left="1080"/>
        <w:jc w:val="center"/>
        <w:rPr>
          <w:rFonts w:ascii="Times New Roman" w:hAnsi="Times New Roman"/>
          <w:b/>
          <w:i/>
          <w:lang w:val="ru-RU"/>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3"/>
        <w:gridCol w:w="800"/>
        <w:gridCol w:w="800"/>
        <w:gridCol w:w="991"/>
        <w:gridCol w:w="992"/>
        <w:gridCol w:w="761"/>
        <w:gridCol w:w="2489"/>
        <w:gridCol w:w="1244"/>
      </w:tblGrid>
      <w:tr w:rsidR="00136102" w:rsidRPr="004A0A96" w:rsidTr="00136102">
        <w:tc>
          <w:tcPr>
            <w:tcW w:w="1213"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2011</w:t>
            </w:r>
          </w:p>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год</w:t>
            </w:r>
          </w:p>
        </w:tc>
        <w:tc>
          <w:tcPr>
            <w:tcW w:w="80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2012 год</w:t>
            </w:r>
          </w:p>
        </w:tc>
        <w:tc>
          <w:tcPr>
            <w:tcW w:w="99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2013 год</w:t>
            </w:r>
          </w:p>
        </w:tc>
        <w:tc>
          <w:tcPr>
            <w:tcW w:w="992"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2014</w:t>
            </w:r>
          </w:p>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 xml:space="preserve"> год</w:t>
            </w:r>
          </w:p>
        </w:tc>
        <w:tc>
          <w:tcPr>
            <w:tcW w:w="76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2015 год</w:t>
            </w:r>
          </w:p>
        </w:tc>
        <w:tc>
          <w:tcPr>
            <w:tcW w:w="2489"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2016-2020 год</w:t>
            </w:r>
          </w:p>
        </w:tc>
        <w:tc>
          <w:tcPr>
            <w:tcW w:w="1244"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всего</w:t>
            </w:r>
          </w:p>
        </w:tc>
      </w:tr>
      <w:tr w:rsidR="00136102" w:rsidRPr="004A0A96"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ВСЕГО</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b/>
                <w:bCs/>
                <w:i/>
              </w:rPr>
            </w:pPr>
            <w:r w:rsidRPr="00136102">
              <w:rPr>
                <w:b/>
                <w:bCs/>
                <w:i/>
              </w:rPr>
              <w:t>300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1100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1200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0</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50</w:t>
            </w:r>
          </w:p>
        </w:tc>
        <w:tc>
          <w:tcPr>
            <w:tcW w:w="2489"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3400</w:t>
            </w:r>
          </w:p>
        </w:tc>
        <w:tc>
          <w:tcPr>
            <w:tcW w:w="1244"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rPr>
            </w:pPr>
            <w:r w:rsidRPr="00136102">
              <w:rPr>
                <w:b/>
                <w:bCs/>
                <w:i/>
              </w:rPr>
              <w:t>6050</w:t>
            </w:r>
          </w:p>
        </w:tc>
      </w:tr>
      <w:tr w:rsidR="00136102" w:rsidRPr="00136102"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В т</w:t>
            </w:r>
            <w:proofErr w:type="gramStart"/>
            <w:r w:rsidRPr="00136102">
              <w:rPr>
                <w:rFonts w:ascii="Times New Roman" w:hAnsi="Times New Roman" w:cs="Times New Roman"/>
                <w:sz w:val="24"/>
                <w:szCs w:val="24"/>
              </w:rPr>
              <w:t>.ч</w:t>
            </w:r>
            <w:proofErr w:type="gramEnd"/>
            <w:r w:rsidRPr="00136102">
              <w:rPr>
                <w:rFonts w:ascii="Times New Roman" w:hAnsi="Times New Roman" w:cs="Times New Roman"/>
                <w:sz w:val="24"/>
                <w:szCs w:val="24"/>
              </w:rPr>
              <w:t xml:space="preserve"> по источникам</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b/>
                <w:bCs/>
                <w:i/>
                <w:lang w:val="ru-RU"/>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c>
          <w:tcPr>
            <w:tcW w:w="2489"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c>
          <w:tcPr>
            <w:tcW w:w="1244"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
                <w:bCs/>
                <w:i/>
                <w:lang w:val="ru-RU"/>
              </w:rPr>
            </w:pPr>
          </w:p>
        </w:tc>
      </w:tr>
      <w:tr w:rsidR="00136102" w:rsidRPr="00517653"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ОБ (ФБ)</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bCs/>
              </w:rPr>
            </w:pPr>
            <w:r w:rsidRPr="00136102">
              <w:rPr>
                <w:bCs/>
              </w:rPr>
              <w:t>200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1000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1000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50</w:t>
            </w:r>
          </w:p>
        </w:tc>
        <w:tc>
          <w:tcPr>
            <w:tcW w:w="2489"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3000</w:t>
            </w:r>
          </w:p>
        </w:tc>
        <w:tc>
          <w:tcPr>
            <w:tcW w:w="1244"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5250</w:t>
            </w:r>
          </w:p>
        </w:tc>
      </w:tr>
      <w:tr w:rsidR="00136102" w:rsidRPr="004A0A96"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РБ</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bCs/>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2489"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100</w:t>
            </w:r>
          </w:p>
        </w:tc>
        <w:tc>
          <w:tcPr>
            <w:tcW w:w="1244"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100</w:t>
            </w:r>
          </w:p>
        </w:tc>
      </w:tr>
      <w:tr w:rsidR="00136102" w:rsidRPr="004A0A96"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БСП</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spacing w:line="276" w:lineRule="auto"/>
              <w:rPr>
                <w:bCs/>
              </w:rPr>
            </w:pPr>
            <w:r w:rsidRPr="00136102">
              <w:rPr>
                <w:bCs/>
              </w:rPr>
              <w:t>100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100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200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p>
        </w:tc>
        <w:tc>
          <w:tcPr>
            <w:tcW w:w="2489"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300</w:t>
            </w:r>
          </w:p>
        </w:tc>
        <w:tc>
          <w:tcPr>
            <w:tcW w:w="1244" w:type="dxa"/>
            <w:tcBorders>
              <w:top w:val="single" w:sz="4" w:space="0" w:color="000000"/>
              <w:left w:val="single" w:sz="4" w:space="0" w:color="000000"/>
              <w:bottom w:val="single" w:sz="4" w:space="0" w:color="000000"/>
              <w:right w:val="single" w:sz="4" w:space="0" w:color="000000"/>
            </w:tcBorders>
            <w:vAlign w:val="bottom"/>
            <w:hideMark/>
          </w:tcPr>
          <w:p w:rsidR="00136102" w:rsidRPr="00136102" w:rsidRDefault="00136102" w:rsidP="00081B76">
            <w:pPr>
              <w:spacing w:line="276" w:lineRule="auto"/>
              <w:rPr>
                <w:bCs/>
              </w:rPr>
            </w:pPr>
            <w:r w:rsidRPr="00136102">
              <w:rPr>
                <w:bCs/>
              </w:rPr>
              <w:t>700</w:t>
            </w:r>
          </w:p>
        </w:tc>
      </w:tr>
      <w:tr w:rsidR="00136102" w:rsidRPr="004A0A96" w:rsidTr="00136102">
        <w:tc>
          <w:tcPr>
            <w:tcW w:w="1213"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r w:rsidRPr="00136102">
              <w:rPr>
                <w:rFonts w:ascii="Times New Roman" w:hAnsi="Times New Roman" w:cs="Times New Roman"/>
                <w:sz w:val="24"/>
                <w:szCs w:val="24"/>
              </w:rPr>
              <w:t>ВНЕБЮД</w:t>
            </w:r>
          </w:p>
        </w:tc>
        <w:tc>
          <w:tcPr>
            <w:tcW w:w="800" w:type="dxa"/>
            <w:tcBorders>
              <w:top w:val="single" w:sz="4" w:space="0" w:color="000000"/>
              <w:left w:val="single" w:sz="4" w:space="0" w:color="000000"/>
              <w:bottom w:val="single" w:sz="4" w:space="0" w:color="000000"/>
              <w:right w:val="single" w:sz="4" w:space="0" w:color="000000"/>
            </w:tcBorders>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c>
          <w:tcPr>
            <w:tcW w:w="1244" w:type="dxa"/>
            <w:tcBorders>
              <w:top w:val="single" w:sz="4" w:space="0" w:color="000000"/>
              <w:left w:val="single" w:sz="4" w:space="0" w:color="000000"/>
              <w:bottom w:val="single" w:sz="4" w:space="0" w:color="000000"/>
              <w:right w:val="single" w:sz="4" w:space="0" w:color="000000"/>
            </w:tcBorders>
            <w:hideMark/>
          </w:tcPr>
          <w:p w:rsidR="00136102" w:rsidRPr="00136102" w:rsidRDefault="00136102" w:rsidP="00081B76">
            <w:pPr>
              <w:pStyle w:val="ConsPlusCell"/>
              <w:widowControl/>
              <w:spacing w:line="276" w:lineRule="auto"/>
              <w:rPr>
                <w:rFonts w:ascii="Times New Roman" w:hAnsi="Times New Roman" w:cs="Times New Roman"/>
                <w:sz w:val="24"/>
                <w:szCs w:val="24"/>
              </w:rPr>
            </w:pPr>
          </w:p>
        </w:tc>
      </w:tr>
    </w:tbl>
    <w:p w:rsidR="007A73CA" w:rsidRDefault="007A73CA" w:rsidP="006C2E93">
      <w:pPr>
        <w:ind w:left="360"/>
        <w:jc w:val="center"/>
        <w:rPr>
          <w:rFonts w:ascii="Times New Roman" w:hAnsi="Times New Roman"/>
          <w:b/>
          <w:lang w:val="ru-RU"/>
        </w:rPr>
      </w:pPr>
    </w:p>
    <w:p w:rsidR="007A73CA" w:rsidRPr="00136102" w:rsidRDefault="00136102" w:rsidP="00136102">
      <w:pPr>
        <w:ind w:left="360"/>
        <w:jc w:val="both"/>
        <w:rPr>
          <w:rFonts w:ascii="Times New Roman" w:hAnsi="Times New Roman"/>
          <w:b/>
          <w:lang w:val="ru-RU"/>
        </w:rPr>
      </w:pPr>
      <w:r w:rsidRPr="00136102">
        <w:rPr>
          <w:rFonts w:ascii="Times New Roman" w:hAnsi="Times New Roman"/>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7A73CA" w:rsidRPr="00136102" w:rsidRDefault="007A73CA" w:rsidP="00136102">
      <w:pPr>
        <w:ind w:left="360"/>
        <w:jc w:val="both"/>
        <w:rPr>
          <w:rFonts w:ascii="Times New Roman" w:hAnsi="Times New Roman"/>
          <w:b/>
          <w:lang w:val="ru-RU"/>
        </w:rPr>
      </w:pPr>
    </w:p>
    <w:p w:rsidR="007A73CA" w:rsidRPr="00136102" w:rsidRDefault="007A73CA" w:rsidP="00136102">
      <w:pPr>
        <w:ind w:left="360"/>
        <w:jc w:val="both"/>
        <w:rPr>
          <w:rFonts w:ascii="Times New Roman" w:hAnsi="Times New Roman"/>
          <w:b/>
          <w:sz w:val="28"/>
          <w:szCs w:val="28"/>
          <w:lang w:val="ru-RU"/>
        </w:rPr>
      </w:pPr>
    </w:p>
    <w:p w:rsidR="007A73CA" w:rsidRDefault="007A73CA" w:rsidP="00136102">
      <w:pPr>
        <w:ind w:left="360"/>
        <w:jc w:val="both"/>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p>
    <w:p w:rsidR="007A73CA" w:rsidRDefault="007A73CA" w:rsidP="006C2E93">
      <w:pPr>
        <w:ind w:left="360"/>
        <w:jc w:val="center"/>
        <w:rPr>
          <w:rFonts w:ascii="Times New Roman" w:hAnsi="Times New Roman"/>
          <w:b/>
          <w:lang w:val="ru-RU"/>
        </w:rPr>
      </w:pPr>
      <w:r w:rsidRPr="008746AC">
        <w:rPr>
          <w:rFonts w:ascii="Times New Roman" w:hAnsi="Times New Roman"/>
          <w:b/>
          <w:lang w:val="ru-RU"/>
        </w:rPr>
        <w:t>5.3.Энергоснабжение</w:t>
      </w:r>
    </w:p>
    <w:p w:rsidR="00FA1498" w:rsidRPr="008746AC" w:rsidRDefault="00FA1498" w:rsidP="006C2E93">
      <w:pPr>
        <w:ind w:left="360"/>
        <w:jc w:val="center"/>
        <w:rPr>
          <w:rFonts w:ascii="Times New Roman" w:hAnsi="Times New Roman"/>
          <w:b/>
          <w:lang w:val="ru-RU"/>
        </w:rPr>
      </w:pPr>
    </w:p>
    <w:p w:rsidR="007A73CA" w:rsidRDefault="007A73CA" w:rsidP="00762467">
      <w:pPr>
        <w:ind w:firstLine="708"/>
        <w:jc w:val="both"/>
        <w:rPr>
          <w:rFonts w:ascii="Times New Roman" w:hAnsi="Times New Roman"/>
          <w:lang w:val="ru-RU"/>
        </w:rPr>
      </w:pPr>
      <w:r w:rsidRPr="008746AC">
        <w:rPr>
          <w:rFonts w:ascii="Times New Roman" w:hAnsi="Times New Roman"/>
          <w:lang w:val="ru-RU"/>
        </w:rPr>
        <w:t xml:space="preserve">В Красноярском сельском поселении централизованное электроснабжение. Высоковольтная  ЛЭП идёт от д. Орловка Томского района. Имеется подстанция ПС 35/10 Квт., 15 трансформаторных подстанций ТП 10/0,4, Линий электропередач: </w:t>
      </w:r>
      <w:proofErr w:type="gramStart"/>
      <w:r w:rsidRPr="008746AC">
        <w:rPr>
          <w:rFonts w:ascii="Times New Roman" w:hAnsi="Times New Roman"/>
          <w:lang w:val="ru-RU"/>
        </w:rPr>
        <w:t>ВЛ</w:t>
      </w:r>
      <w:proofErr w:type="gramEnd"/>
      <w:r w:rsidRPr="008746AC">
        <w:rPr>
          <w:rFonts w:ascii="Times New Roman" w:hAnsi="Times New Roman"/>
          <w:lang w:val="ru-RU"/>
        </w:rPr>
        <w:t xml:space="preserve"> -10 кВ – 19 км, ВЛ-0,4- 42,2 км. Потребителей, </w:t>
      </w:r>
      <w:proofErr w:type="gramStart"/>
      <w:r w:rsidRPr="008746AC">
        <w:rPr>
          <w:rFonts w:ascii="Times New Roman" w:hAnsi="Times New Roman"/>
          <w:lang w:val="ru-RU"/>
        </w:rPr>
        <w:t>согласно договоров</w:t>
      </w:r>
      <w:proofErr w:type="gramEnd"/>
      <w:r w:rsidRPr="008746AC">
        <w:rPr>
          <w:rFonts w:ascii="Times New Roman" w:hAnsi="Times New Roman"/>
          <w:lang w:val="ru-RU"/>
        </w:rPr>
        <w:t>, - 1400. Общее потребление электроэнергии 4,5 тыс. кВт/</w:t>
      </w:r>
      <w:proofErr w:type="gramStart"/>
      <w:r w:rsidRPr="008746AC">
        <w:rPr>
          <w:rFonts w:ascii="Times New Roman" w:hAnsi="Times New Roman"/>
          <w:lang w:val="ru-RU"/>
        </w:rPr>
        <w:t>ч</w:t>
      </w:r>
      <w:proofErr w:type="gramEnd"/>
      <w:r w:rsidRPr="008746AC">
        <w:rPr>
          <w:rFonts w:ascii="Times New Roman" w:hAnsi="Times New Roman"/>
          <w:lang w:val="ru-RU"/>
        </w:rPr>
        <w:t xml:space="preserve">. В связи с расширением производства происходит увеличение потребления электроэнергии. ТП и линии электропередач постройки 1980-1981 г.г., при нормативном  сроке эксплуатации 20 лет. </w:t>
      </w:r>
      <w:proofErr w:type="gramStart"/>
      <w:r w:rsidRPr="008746AC">
        <w:rPr>
          <w:rFonts w:ascii="Times New Roman" w:hAnsi="Times New Roman"/>
          <w:lang w:val="ru-RU"/>
        </w:rPr>
        <w:t>Мощности для обеспечения качественной поставки электроэнергии  потребителям не хватает. 250 опор в аварийном состоянии, остальные в ветхом.</w:t>
      </w:r>
      <w:proofErr w:type="gramEnd"/>
      <w:r w:rsidRPr="008746AC">
        <w:rPr>
          <w:rFonts w:ascii="Times New Roman" w:hAnsi="Times New Roman"/>
          <w:lang w:val="ru-RU"/>
        </w:rPr>
        <w:t xml:space="preserve">  </w:t>
      </w:r>
      <w:r w:rsidRPr="00B0570B">
        <w:rPr>
          <w:rFonts w:ascii="Times New Roman" w:hAnsi="Times New Roman"/>
          <w:lang w:val="ru-RU"/>
        </w:rPr>
        <w:t>Большие потери электроэнергии при передаче.</w:t>
      </w:r>
    </w:p>
    <w:p w:rsidR="00FA1498" w:rsidRPr="00B0570B" w:rsidRDefault="00FA1498" w:rsidP="00762467">
      <w:pPr>
        <w:ind w:firstLine="708"/>
        <w:jc w:val="both"/>
        <w:rPr>
          <w:rFonts w:ascii="Times New Roman" w:hAnsi="Times New Roman"/>
          <w:lang w:val="ru-RU"/>
        </w:rPr>
      </w:pPr>
    </w:p>
    <w:p w:rsidR="007A73CA" w:rsidRPr="00B0570B" w:rsidRDefault="007A73CA" w:rsidP="00762467">
      <w:pPr>
        <w:ind w:firstLine="708"/>
        <w:jc w:val="both"/>
        <w:rPr>
          <w:rFonts w:ascii="Times New Roman" w:hAnsi="Times New Roman"/>
          <w:lang w:val="ru-RU"/>
        </w:rPr>
      </w:pPr>
      <w:r w:rsidRPr="00B0570B">
        <w:rPr>
          <w:rFonts w:ascii="Times New Roman" w:hAnsi="Times New Roman"/>
          <w:lang w:val="ru-RU"/>
        </w:rPr>
        <w:t xml:space="preserve">Необходимо: </w:t>
      </w:r>
    </w:p>
    <w:p w:rsidR="007A73CA" w:rsidRPr="008746AC" w:rsidRDefault="007A73CA" w:rsidP="00D23A88">
      <w:pPr>
        <w:numPr>
          <w:ilvl w:val="1"/>
          <w:numId w:val="6"/>
        </w:numPr>
        <w:jc w:val="both"/>
        <w:rPr>
          <w:rFonts w:ascii="Times New Roman" w:hAnsi="Times New Roman"/>
          <w:lang w:val="ru-RU"/>
        </w:rPr>
      </w:pPr>
      <w:r w:rsidRPr="008746AC">
        <w:rPr>
          <w:rFonts w:ascii="Times New Roman" w:hAnsi="Times New Roman"/>
          <w:lang w:val="ru-RU"/>
        </w:rPr>
        <w:t xml:space="preserve">замена 4 трансформаторных подстанций на более </w:t>
      </w:r>
      <w:proofErr w:type="gramStart"/>
      <w:r w:rsidRPr="008746AC">
        <w:rPr>
          <w:rFonts w:ascii="Times New Roman" w:hAnsi="Times New Roman"/>
          <w:lang w:val="ru-RU"/>
        </w:rPr>
        <w:t>мощные</w:t>
      </w:r>
      <w:proofErr w:type="gramEnd"/>
      <w:r w:rsidRPr="008746AC">
        <w:rPr>
          <w:rFonts w:ascii="Times New Roman" w:hAnsi="Times New Roman"/>
          <w:lang w:val="ru-RU"/>
        </w:rPr>
        <w:t>, либо установка дополнительных.</w:t>
      </w:r>
    </w:p>
    <w:p w:rsidR="007A73CA" w:rsidRPr="00762467" w:rsidRDefault="007A73CA" w:rsidP="00D23A88">
      <w:pPr>
        <w:numPr>
          <w:ilvl w:val="1"/>
          <w:numId w:val="6"/>
        </w:numPr>
        <w:jc w:val="both"/>
        <w:rPr>
          <w:rFonts w:ascii="Times New Roman" w:hAnsi="Times New Roman"/>
        </w:rPr>
      </w:pPr>
      <w:r w:rsidRPr="00762467">
        <w:rPr>
          <w:rFonts w:ascii="Times New Roman" w:hAnsi="Times New Roman"/>
        </w:rPr>
        <w:t>Замена всех установленных опор;</w:t>
      </w:r>
    </w:p>
    <w:p w:rsidR="007A73CA" w:rsidRDefault="007A73CA" w:rsidP="00D23A88">
      <w:pPr>
        <w:numPr>
          <w:ilvl w:val="1"/>
          <w:numId w:val="6"/>
        </w:numPr>
        <w:jc w:val="both"/>
        <w:rPr>
          <w:rFonts w:ascii="Times New Roman" w:hAnsi="Times New Roman"/>
          <w:lang w:val="ru-RU"/>
        </w:rPr>
      </w:pPr>
      <w:r w:rsidRPr="008746AC">
        <w:rPr>
          <w:rFonts w:ascii="Times New Roman" w:hAnsi="Times New Roman"/>
          <w:lang w:val="ru-RU"/>
        </w:rPr>
        <w:t>Замена несущего провода на СИП.</w:t>
      </w:r>
    </w:p>
    <w:p w:rsidR="00FA1498" w:rsidRDefault="00FA1498" w:rsidP="006C2E93">
      <w:pPr>
        <w:pStyle w:val="a4"/>
        <w:rPr>
          <w:rFonts w:ascii="Times New Roman" w:hAnsi="Times New Roman"/>
          <w:i/>
          <w:lang w:val="ru-RU"/>
        </w:rPr>
      </w:pPr>
    </w:p>
    <w:p w:rsidR="007A73CA" w:rsidRDefault="007A73CA" w:rsidP="006C2E93">
      <w:pPr>
        <w:pStyle w:val="a4"/>
        <w:rPr>
          <w:rFonts w:ascii="Times New Roman" w:hAnsi="Times New Roman"/>
          <w:i/>
          <w:lang w:val="ru-RU"/>
        </w:rPr>
      </w:pPr>
      <w:r w:rsidRPr="005A7A27">
        <w:rPr>
          <w:rFonts w:ascii="Times New Roman" w:hAnsi="Times New Roman"/>
          <w:i/>
          <w:lang w:val="ru-RU"/>
        </w:rPr>
        <w:t>5.3.1. замена ТП в с</w:t>
      </w:r>
      <w:proofErr w:type="gramStart"/>
      <w:r w:rsidRPr="005A7A27">
        <w:rPr>
          <w:rFonts w:ascii="Times New Roman" w:hAnsi="Times New Roman"/>
          <w:i/>
          <w:lang w:val="ru-RU"/>
        </w:rPr>
        <w:t>.К</w:t>
      </w:r>
      <w:proofErr w:type="gramEnd"/>
      <w:r w:rsidRPr="005A7A27">
        <w:rPr>
          <w:rFonts w:ascii="Times New Roman" w:hAnsi="Times New Roman"/>
          <w:i/>
          <w:lang w:val="ru-RU"/>
        </w:rPr>
        <w:t>расный Яр</w:t>
      </w:r>
    </w:p>
    <w:p w:rsidR="00FA1498" w:rsidRPr="005A7A27" w:rsidRDefault="00FA1498" w:rsidP="006C2E93">
      <w:pPr>
        <w:pStyle w:val="a4"/>
        <w:rPr>
          <w:rFonts w:ascii="Times New Roman" w:hAnsi="Times New Roman"/>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910"/>
      </w:tblGrid>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6910" w:type="dxa"/>
          </w:tcPr>
          <w:p w:rsidR="007A73CA" w:rsidRPr="0011751A" w:rsidRDefault="007A73CA" w:rsidP="0011751A">
            <w:pPr>
              <w:jc w:val="both"/>
              <w:rPr>
                <w:rFonts w:ascii="Times New Roman" w:hAnsi="Times New Roman"/>
              </w:rPr>
            </w:pPr>
            <w:r w:rsidRPr="0011751A">
              <w:rPr>
                <w:rFonts w:ascii="Times New Roman" w:hAnsi="Times New Roman"/>
              </w:rPr>
              <w:t>Замена четырех трансформаторных подстанций</w:t>
            </w:r>
          </w:p>
        </w:tc>
      </w:tr>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качества электроснабжения,  увеличение мощности, снижение потерь электроэнергии.</w:t>
            </w:r>
          </w:p>
        </w:tc>
      </w:tr>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Установка ТП мощности соответствующей запросам потребителя</w:t>
            </w:r>
          </w:p>
        </w:tc>
      </w:tr>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6910" w:type="dxa"/>
          </w:tcPr>
          <w:p w:rsidR="007A73CA" w:rsidRPr="0011751A" w:rsidRDefault="007A73CA" w:rsidP="0011751A">
            <w:pPr>
              <w:jc w:val="both"/>
              <w:rPr>
                <w:rFonts w:ascii="Times New Roman" w:hAnsi="Times New Roman"/>
                <w:b/>
              </w:rPr>
            </w:pPr>
            <w:r w:rsidRPr="0011751A">
              <w:rPr>
                <w:rFonts w:ascii="Times New Roman" w:hAnsi="Times New Roman"/>
                <w:b/>
              </w:rPr>
              <w:t>6000 тыс.руб.</w:t>
            </w:r>
          </w:p>
        </w:tc>
      </w:tr>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6910" w:type="dxa"/>
          </w:tcPr>
          <w:p w:rsidR="007A73CA" w:rsidRPr="0011751A" w:rsidRDefault="007A73CA" w:rsidP="0011751A">
            <w:pPr>
              <w:jc w:val="both"/>
              <w:rPr>
                <w:rFonts w:ascii="Times New Roman" w:hAnsi="Times New Roman"/>
              </w:rPr>
            </w:pPr>
            <w:r w:rsidRPr="0011751A">
              <w:rPr>
                <w:rFonts w:ascii="Times New Roman" w:hAnsi="Times New Roman"/>
              </w:rPr>
              <w:t>2012-2015 года</w:t>
            </w:r>
          </w:p>
        </w:tc>
      </w:tr>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6910" w:type="dxa"/>
          </w:tcPr>
          <w:p w:rsidR="007A73CA" w:rsidRPr="0011751A" w:rsidRDefault="007A73CA" w:rsidP="0011751A">
            <w:pPr>
              <w:jc w:val="both"/>
              <w:rPr>
                <w:rFonts w:ascii="Times New Roman" w:hAnsi="Times New Roman"/>
              </w:rPr>
            </w:pPr>
            <w:r w:rsidRPr="0011751A">
              <w:rPr>
                <w:rFonts w:ascii="Times New Roman" w:hAnsi="Times New Roman"/>
                <w:lang w:val="ru-RU"/>
              </w:rPr>
              <w:t xml:space="preserve">Повышение мощности для обеспечения качественной поставки электроэнергии потребителям. </w:t>
            </w:r>
            <w:r w:rsidRPr="0011751A">
              <w:rPr>
                <w:rFonts w:ascii="Times New Roman" w:hAnsi="Times New Roman"/>
              </w:rPr>
              <w:t>Не ниже 10% от установленной</w:t>
            </w:r>
          </w:p>
        </w:tc>
      </w:tr>
    </w:tbl>
    <w:p w:rsidR="007A73CA" w:rsidRDefault="007A73CA" w:rsidP="00E84F91">
      <w:pPr>
        <w:pStyle w:val="a4"/>
        <w:rPr>
          <w:rFonts w:ascii="Times New Roman" w:hAnsi="Times New Roman"/>
          <w:i/>
        </w:rPr>
      </w:pPr>
    </w:p>
    <w:p w:rsidR="007A73CA" w:rsidRDefault="007A73CA" w:rsidP="00E84F91">
      <w:pPr>
        <w:pStyle w:val="a4"/>
        <w:rPr>
          <w:rFonts w:ascii="Times New Roman" w:hAnsi="Times New Roman"/>
          <w:i/>
          <w:lang w:val="ru-RU"/>
        </w:rPr>
      </w:pPr>
      <w:r w:rsidRPr="008746AC">
        <w:rPr>
          <w:rFonts w:ascii="Times New Roman" w:hAnsi="Times New Roman"/>
          <w:i/>
          <w:lang w:val="ru-RU"/>
        </w:rPr>
        <w:t>5.3.1. замена опор,  несущего провода, установка приборов учета уличного освещения</w:t>
      </w:r>
    </w:p>
    <w:p w:rsidR="00FA1498" w:rsidRPr="008746AC" w:rsidRDefault="00FA1498" w:rsidP="00E84F91">
      <w:pPr>
        <w:pStyle w:val="a4"/>
        <w:rPr>
          <w:rFonts w:ascii="Times New Roman" w:hAnsi="Times New Roman"/>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910"/>
      </w:tblGrid>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Краткое описание проекта</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Замена опор 1200 шт. и несущего провода на СИП(ПСД) 19 км.-10Кв, 42,8-0,4</w:t>
            </w:r>
            <w:proofErr w:type="gramStart"/>
            <w:r w:rsidRPr="0011751A">
              <w:rPr>
                <w:rFonts w:ascii="Times New Roman" w:hAnsi="Times New Roman"/>
                <w:lang w:val="ru-RU"/>
              </w:rPr>
              <w:t>К</w:t>
            </w:r>
            <w:proofErr w:type="gramEnd"/>
            <w:r w:rsidRPr="0011751A">
              <w:rPr>
                <w:rFonts w:ascii="Times New Roman" w:hAnsi="Times New Roman"/>
                <w:lang w:val="ru-RU"/>
              </w:rPr>
              <w:t>в</w:t>
            </w:r>
          </w:p>
        </w:tc>
      </w:tr>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Цель проекта</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качества электроснабжения,  увеличение мощности, снижение потерь электроэнергии.</w:t>
            </w:r>
          </w:p>
        </w:tc>
      </w:tr>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Технические параметры проекта</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Замена деревянных опор на железнобетонные пасынки. СИП -5 канальный с установкой приборов учета уличного освещенияв коллическтве 150штук</w:t>
            </w:r>
          </w:p>
        </w:tc>
      </w:tr>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Необходимые капитальные затраты</w:t>
            </w:r>
          </w:p>
        </w:tc>
        <w:tc>
          <w:tcPr>
            <w:tcW w:w="6910" w:type="dxa"/>
          </w:tcPr>
          <w:p w:rsidR="007A73CA" w:rsidRPr="0011751A" w:rsidRDefault="007A73CA" w:rsidP="0011751A">
            <w:pPr>
              <w:jc w:val="both"/>
              <w:rPr>
                <w:rFonts w:ascii="Times New Roman" w:hAnsi="Times New Roman"/>
                <w:b/>
              </w:rPr>
            </w:pPr>
            <w:proofErr w:type="gramStart"/>
            <w:r w:rsidRPr="0011751A">
              <w:rPr>
                <w:rFonts w:ascii="Times New Roman" w:hAnsi="Times New Roman"/>
                <w:b/>
              </w:rPr>
              <w:t>18900 тыс.руб.</w:t>
            </w:r>
            <w:proofErr w:type="gramEnd"/>
          </w:p>
        </w:tc>
      </w:tr>
      <w:tr w:rsidR="007A73CA" w:rsidRPr="0011751A"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Срок реализации проекта</w:t>
            </w:r>
          </w:p>
        </w:tc>
        <w:tc>
          <w:tcPr>
            <w:tcW w:w="6910" w:type="dxa"/>
          </w:tcPr>
          <w:p w:rsidR="007A73CA" w:rsidRPr="0011751A" w:rsidRDefault="007A73CA" w:rsidP="0011751A">
            <w:pPr>
              <w:jc w:val="both"/>
              <w:rPr>
                <w:rFonts w:ascii="Times New Roman" w:hAnsi="Times New Roman"/>
              </w:rPr>
            </w:pPr>
            <w:r w:rsidRPr="0011751A">
              <w:rPr>
                <w:rFonts w:ascii="Times New Roman" w:hAnsi="Times New Roman"/>
              </w:rPr>
              <w:t>2016-2020 года</w:t>
            </w:r>
          </w:p>
        </w:tc>
      </w:tr>
      <w:tr w:rsidR="007A73CA" w:rsidRPr="00EB7D04" w:rsidTr="0011751A">
        <w:tc>
          <w:tcPr>
            <w:tcW w:w="3652" w:type="dxa"/>
          </w:tcPr>
          <w:p w:rsidR="007A73CA" w:rsidRPr="0011751A" w:rsidRDefault="007A73CA" w:rsidP="0011751A">
            <w:pPr>
              <w:jc w:val="both"/>
              <w:rPr>
                <w:rFonts w:ascii="Times New Roman" w:hAnsi="Times New Roman"/>
                <w:b/>
              </w:rPr>
            </w:pPr>
            <w:r w:rsidRPr="0011751A">
              <w:rPr>
                <w:rFonts w:ascii="Times New Roman" w:hAnsi="Times New Roman"/>
                <w:b/>
              </w:rPr>
              <w:t>Ожидаемые эффекты</w:t>
            </w:r>
          </w:p>
        </w:tc>
        <w:tc>
          <w:tcPr>
            <w:tcW w:w="6910" w:type="dxa"/>
          </w:tcPr>
          <w:p w:rsidR="007A73CA" w:rsidRPr="0011751A" w:rsidRDefault="007A73CA" w:rsidP="0011751A">
            <w:pPr>
              <w:jc w:val="both"/>
              <w:rPr>
                <w:rFonts w:ascii="Times New Roman" w:hAnsi="Times New Roman"/>
                <w:lang w:val="ru-RU"/>
              </w:rPr>
            </w:pPr>
            <w:r w:rsidRPr="0011751A">
              <w:rPr>
                <w:rFonts w:ascii="Times New Roman" w:hAnsi="Times New Roman"/>
                <w:lang w:val="ru-RU"/>
              </w:rPr>
              <w:t>Повышение мощности для обеспечения качественной поставки электроэнергии потребителям, уличного освещения</w:t>
            </w:r>
          </w:p>
        </w:tc>
      </w:tr>
    </w:tbl>
    <w:p w:rsidR="00FA1498" w:rsidRDefault="00FA1498" w:rsidP="009607E3">
      <w:pPr>
        <w:pStyle w:val="a4"/>
        <w:ind w:left="1080"/>
        <w:jc w:val="center"/>
        <w:rPr>
          <w:rFonts w:ascii="Times New Roman" w:hAnsi="Times New Roman"/>
          <w:b/>
          <w:i/>
          <w:lang w:val="ru-RU"/>
        </w:rPr>
      </w:pPr>
    </w:p>
    <w:p w:rsidR="00FA1498" w:rsidRDefault="00FA1498" w:rsidP="009607E3">
      <w:pPr>
        <w:pStyle w:val="a4"/>
        <w:ind w:left="1080"/>
        <w:jc w:val="center"/>
        <w:rPr>
          <w:rFonts w:ascii="Times New Roman" w:hAnsi="Times New Roman"/>
          <w:b/>
          <w:i/>
          <w:lang w:val="ru-RU"/>
        </w:rPr>
      </w:pPr>
    </w:p>
    <w:p w:rsidR="00FA1498" w:rsidRDefault="00FA1498" w:rsidP="009607E3">
      <w:pPr>
        <w:pStyle w:val="a4"/>
        <w:ind w:left="1080"/>
        <w:jc w:val="center"/>
        <w:rPr>
          <w:rFonts w:ascii="Times New Roman" w:hAnsi="Times New Roman"/>
          <w:b/>
          <w:i/>
          <w:lang w:val="ru-RU"/>
        </w:rPr>
      </w:pPr>
    </w:p>
    <w:p w:rsidR="00FA1498" w:rsidRDefault="00FA1498" w:rsidP="009607E3">
      <w:pPr>
        <w:pStyle w:val="a4"/>
        <w:ind w:left="1080"/>
        <w:jc w:val="center"/>
        <w:rPr>
          <w:rFonts w:ascii="Times New Roman" w:hAnsi="Times New Roman"/>
          <w:b/>
          <w:i/>
          <w:lang w:val="ru-RU"/>
        </w:rPr>
      </w:pPr>
    </w:p>
    <w:p w:rsidR="00FA1498" w:rsidRDefault="00FA1498" w:rsidP="009607E3">
      <w:pPr>
        <w:pStyle w:val="a4"/>
        <w:ind w:left="1080"/>
        <w:jc w:val="center"/>
        <w:rPr>
          <w:rFonts w:ascii="Times New Roman" w:hAnsi="Times New Roman"/>
          <w:b/>
          <w:i/>
          <w:lang w:val="ru-RU"/>
        </w:rPr>
      </w:pPr>
    </w:p>
    <w:p w:rsidR="00FA1498" w:rsidRDefault="00FA1498" w:rsidP="009607E3">
      <w:pPr>
        <w:pStyle w:val="a4"/>
        <w:ind w:left="1080"/>
        <w:jc w:val="center"/>
        <w:rPr>
          <w:rFonts w:ascii="Times New Roman" w:hAnsi="Times New Roman"/>
          <w:b/>
          <w:i/>
          <w:lang w:val="ru-RU"/>
        </w:rPr>
      </w:pPr>
    </w:p>
    <w:p w:rsidR="007A73CA" w:rsidRDefault="007A73CA" w:rsidP="009607E3">
      <w:pPr>
        <w:pStyle w:val="a4"/>
        <w:ind w:left="1080"/>
        <w:jc w:val="center"/>
        <w:rPr>
          <w:rFonts w:ascii="Times New Roman" w:hAnsi="Times New Roman"/>
          <w:b/>
          <w:i/>
          <w:lang w:val="ru-RU"/>
        </w:rPr>
      </w:pPr>
      <w:r w:rsidRPr="005A7A27">
        <w:rPr>
          <w:rFonts w:ascii="Times New Roman" w:hAnsi="Times New Roman"/>
          <w:b/>
          <w:i/>
          <w:lang w:val="ru-RU"/>
        </w:rPr>
        <w:lastRenderedPageBreak/>
        <w:t>Источники финансирования программных мероприятий по электроснабжению</w:t>
      </w:r>
    </w:p>
    <w:p w:rsidR="00FA1498" w:rsidRDefault="00FA1498" w:rsidP="009607E3">
      <w:pPr>
        <w:pStyle w:val="a4"/>
        <w:ind w:left="1080"/>
        <w:jc w:val="center"/>
        <w:rPr>
          <w:rFonts w:ascii="Times New Roman" w:hAnsi="Times New Roman"/>
          <w:b/>
          <w:i/>
          <w:lang w:val="ru-RU"/>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3"/>
        <w:gridCol w:w="800"/>
        <w:gridCol w:w="800"/>
        <w:gridCol w:w="991"/>
        <w:gridCol w:w="992"/>
        <w:gridCol w:w="761"/>
        <w:gridCol w:w="1072"/>
        <w:gridCol w:w="2661"/>
      </w:tblGrid>
      <w:tr w:rsidR="00FA1498" w:rsidRPr="004A0A96" w:rsidTr="00081B76">
        <w:tc>
          <w:tcPr>
            <w:tcW w:w="1213"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2011</w:t>
            </w:r>
          </w:p>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год</w:t>
            </w:r>
          </w:p>
        </w:tc>
        <w:tc>
          <w:tcPr>
            <w:tcW w:w="800"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2012 год</w:t>
            </w:r>
          </w:p>
        </w:tc>
        <w:tc>
          <w:tcPr>
            <w:tcW w:w="99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2013 год</w:t>
            </w:r>
          </w:p>
        </w:tc>
        <w:tc>
          <w:tcPr>
            <w:tcW w:w="992"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2014</w:t>
            </w:r>
          </w:p>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 xml:space="preserve"> год</w:t>
            </w:r>
          </w:p>
        </w:tc>
        <w:tc>
          <w:tcPr>
            <w:tcW w:w="76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2015 год</w:t>
            </w:r>
          </w:p>
        </w:tc>
        <w:tc>
          <w:tcPr>
            <w:tcW w:w="1072"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2016-2020 год</w:t>
            </w:r>
          </w:p>
        </w:tc>
        <w:tc>
          <w:tcPr>
            <w:tcW w:w="266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всего</w:t>
            </w:r>
          </w:p>
        </w:tc>
      </w:tr>
      <w:tr w:rsidR="00FA1498" w:rsidRPr="004A0A96"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ВСЕГО</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spacing w:line="276" w:lineRule="auto"/>
              <w:rPr>
                <w:b/>
                <w:bCs/>
                <w:i/>
              </w:rPr>
            </w:pPr>
            <w:r w:rsidRPr="00FA1498">
              <w:rPr>
                <w:b/>
                <w:bCs/>
                <w:i/>
              </w:rPr>
              <w:t>0</w:t>
            </w: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0</w:t>
            </w: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0</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0</w:t>
            </w:r>
          </w:p>
        </w:tc>
        <w:tc>
          <w:tcPr>
            <w:tcW w:w="107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26550</w:t>
            </w:r>
          </w:p>
        </w:tc>
        <w:tc>
          <w:tcPr>
            <w:tcW w:w="26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rPr>
            </w:pPr>
            <w:r w:rsidRPr="00FA1498">
              <w:rPr>
                <w:b/>
                <w:bCs/>
                <w:i/>
              </w:rPr>
              <w:t>26550</w:t>
            </w:r>
          </w:p>
        </w:tc>
      </w:tr>
      <w:tr w:rsidR="00FA1498" w:rsidRPr="00FA1498"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В т</w:t>
            </w:r>
            <w:proofErr w:type="gramStart"/>
            <w:r w:rsidRPr="00FA1498">
              <w:rPr>
                <w:rFonts w:ascii="Times New Roman" w:hAnsi="Times New Roman" w:cs="Times New Roman"/>
                <w:sz w:val="24"/>
                <w:szCs w:val="24"/>
              </w:rPr>
              <w:t>.ч</w:t>
            </w:r>
            <w:proofErr w:type="gramEnd"/>
            <w:r w:rsidRPr="00FA1498">
              <w:rPr>
                <w:rFonts w:ascii="Times New Roman" w:hAnsi="Times New Roman" w:cs="Times New Roman"/>
                <w:sz w:val="24"/>
                <w:szCs w:val="24"/>
              </w:rPr>
              <w:t xml:space="preserve"> по источникам</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spacing w:line="276" w:lineRule="auto"/>
              <w:rPr>
                <w:b/>
                <w:bCs/>
                <w:i/>
                <w:lang w:val="ru-RU"/>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c>
          <w:tcPr>
            <w:tcW w:w="107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c>
          <w:tcPr>
            <w:tcW w:w="26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i/>
                <w:lang w:val="ru-RU"/>
              </w:rPr>
            </w:pPr>
          </w:p>
        </w:tc>
      </w:tr>
      <w:tr w:rsidR="00FA1498" w:rsidRPr="00D92910"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ОБ (ФБ)</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spacing w:line="276" w:lineRule="auto"/>
              <w:rPr>
                <w:b/>
                <w:bCs/>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107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r w:rsidRPr="00FA1498">
              <w:rPr>
                <w:bCs/>
              </w:rPr>
              <w:t>26100</w:t>
            </w:r>
          </w:p>
        </w:tc>
        <w:tc>
          <w:tcPr>
            <w:tcW w:w="26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r w:rsidRPr="00FA1498">
              <w:rPr>
                <w:bCs/>
              </w:rPr>
              <w:t>26100</w:t>
            </w:r>
          </w:p>
        </w:tc>
      </w:tr>
      <w:tr w:rsidR="00FA1498" w:rsidRPr="00D92910"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РБ</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spacing w:line="276" w:lineRule="auto"/>
              <w:rPr>
                <w:bCs/>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107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26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r>
      <w:tr w:rsidR="00FA1498" w:rsidRPr="004A0A96"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БСП</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spacing w:line="276" w:lineRule="auto"/>
              <w:rPr>
                <w:bCs/>
              </w:rPr>
            </w:pPr>
          </w:p>
        </w:tc>
        <w:tc>
          <w:tcPr>
            <w:tcW w:w="800"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99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p>
        </w:tc>
        <w:tc>
          <w:tcPr>
            <w:tcW w:w="1072"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r w:rsidRPr="00FA1498">
              <w:rPr>
                <w:bCs/>
              </w:rPr>
              <w:t>450</w:t>
            </w:r>
          </w:p>
        </w:tc>
        <w:tc>
          <w:tcPr>
            <w:tcW w:w="2661" w:type="dxa"/>
            <w:tcBorders>
              <w:top w:val="single" w:sz="4" w:space="0" w:color="000000"/>
              <w:left w:val="single" w:sz="4" w:space="0" w:color="000000"/>
              <w:bottom w:val="single" w:sz="4" w:space="0" w:color="000000"/>
              <w:right w:val="single" w:sz="4" w:space="0" w:color="000000"/>
            </w:tcBorders>
            <w:vAlign w:val="bottom"/>
            <w:hideMark/>
          </w:tcPr>
          <w:p w:rsidR="00FA1498" w:rsidRPr="00FA1498" w:rsidRDefault="00FA1498" w:rsidP="00081B76">
            <w:pPr>
              <w:spacing w:line="276" w:lineRule="auto"/>
              <w:rPr>
                <w:bCs/>
              </w:rPr>
            </w:pPr>
            <w:r w:rsidRPr="00FA1498">
              <w:rPr>
                <w:bCs/>
              </w:rPr>
              <w:t>450</w:t>
            </w:r>
          </w:p>
        </w:tc>
      </w:tr>
      <w:tr w:rsidR="00FA1498" w:rsidRPr="004A0A96" w:rsidTr="00081B76">
        <w:tc>
          <w:tcPr>
            <w:tcW w:w="1213"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r w:rsidRPr="00FA1498">
              <w:rPr>
                <w:rFonts w:ascii="Times New Roman" w:hAnsi="Times New Roman" w:cs="Times New Roman"/>
                <w:sz w:val="24"/>
                <w:szCs w:val="24"/>
              </w:rPr>
              <w:t>ВНЕБЮД</w:t>
            </w:r>
          </w:p>
        </w:tc>
        <w:tc>
          <w:tcPr>
            <w:tcW w:w="800" w:type="dxa"/>
            <w:tcBorders>
              <w:top w:val="single" w:sz="4" w:space="0" w:color="000000"/>
              <w:left w:val="single" w:sz="4" w:space="0" w:color="000000"/>
              <w:bottom w:val="single" w:sz="4" w:space="0" w:color="000000"/>
              <w:right w:val="single" w:sz="4" w:space="0" w:color="000000"/>
            </w:tcBorders>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c>
          <w:tcPr>
            <w:tcW w:w="2661" w:type="dxa"/>
            <w:tcBorders>
              <w:top w:val="single" w:sz="4" w:space="0" w:color="000000"/>
              <w:left w:val="single" w:sz="4" w:space="0" w:color="000000"/>
              <w:bottom w:val="single" w:sz="4" w:space="0" w:color="000000"/>
              <w:right w:val="single" w:sz="4" w:space="0" w:color="000000"/>
            </w:tcBorders>
            <w:hideMark/>
          </w:tcPr>
          <w:p w:rsidR="00FA1498" w:rsidRPr="00FA1498" w:rsidRDefault="00FA1498" w:rsidP="00081B76">
            <w:pPr>
              <w:pStyle w:val="ConsPlusCell"/>
              <w:widowControl/>
              <w:spacing w:line="276" w:lineRule="auto"/>
              <w:rPr>
                <w:rFonts w:ascii="Times New Roman" w:hAnsi="Times New Roman" w:cs="Times New Roman"/>
                <w:sz w:val="24"/>
                <w:szCs w:val="24"/>
              </w:rPr>
            </w:pPr>
          </w:p>
        </w:tc>
      </w:tr>
    </w:tbl>
    <w:p w:rsidR="00FA1498" w:rsidRDefault="00FA1498" w:rsidP="009607E3">
      <w:pPr>
        <w:pStyle w:val="a4"/>
        <w:ind w:left="1080"/>
        <w:jc w:val="center"/>
        <w:rPr>
          <w:rFonts w:ascii="Times New Roman" w:hAnsi="Times New Roman"/>
          <w:b/>
          <w:i/>
          <w:lang w:val="ru-RU"/>
        </w:rPr>
      </w:pPr>
    </w:p>
    <w:p w:rsidR="00FA1498" w:rsidRPr="005A7A27" w:rsidRDefault="00FA1498" w:rsidP="009607E3">
      <w:pPr>
        <w:pStyle w:val="a4"/>
        <w:ind w:left="1080"/>
        <w:jc w:val="center"/>
        <w:rPr>
          <w:rFonts w:ascii="Times New Roman" w:hAnsi="Times New Roman"/>
          <w:b/>
          <w:i/>
          <w:lang w:val="ru-RU"/>
        </w:rPr>
      </w:pPr>
    </w:p>
    <w:p w:rsidR="00FA1498" w:rsidRPr="00136102" w:rsidRDefault="00FA1498" w:rsidP="00FA1498">
      <w:pPr>
        <w:ind w:left="360"/>
        <w:jc w:val="both"/>
        <w:rPr>
          <w:rFonts w:ascii="Times New Roman" w:hAnsi="Times New Roman"/>
          <w:b/>
          <w:lang w:val="ru-RU"/>
        </w:rPr>
      </w:pPr>
      <w:r w:rsidRPr="00136102">
        <w:rPr>
          <w:rFonts w:ascii="Times New Roman" w:hAnsi="Times New Roman"/>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FA1498" w:rsidRPr="00136102" w:rsidRDefault="00FA1498" w:rsidP="00FA1498">
      <w:pPr>
        <w:ind w:left="360"/>
        <w:jc w:val="both"/>
        <w:rPr>
          <w:rFonts w:ascii="Times New Roman" w:hAnsi="Times New Roman"/>
          <w:b/>
          <w:lang w:val="ru-RU"/>
        </w:rPr>
      </w:pPr>
    </w:p>
    <w:p w:rsidR="007A73CA" w:rsidRPr="005A7A27" w:rsidRDefault="007A73CA" w:rsidP="009607E3">
      <w:pPr>
        <w:pStyle w:val="a4"/>
        <w:ind w:left="1080"/>
        <w:jc w:val="center"/>
        <w:rPr>
          <w:rFonts w:ascii="Times New Roman" w:hAnsi="Times New Roman"/>
          <w:b/>
          <w:i/>
          <w:lang w:val="ru-RU"/>
        </w:rPr>
      </w:pPr>
    </w:p>
    <w:p w:rsidR="007A73CA" w:rsidRPr="00A437E3" w:rsidRDefault="007A73CA" w:rsidP="00FC07FD">
      <w:pPr>
        <w:jc w:val="center"/>
        <w:rPr>
          <w:rFonts w:ascii="Times New Roman" w:hAnsi="Times New Roman"/>
          <w:b/>
          <w:lang w:val="ru-RU"/>
        </w:rPr>
      </w:pPr>
      <w:r w:rsidRPr="008746AC">
        <w:rPr>
          <w:rFonts w:ascii="Times New Roman" w:hAnsi="Times New Roman"/>
          <w:b/>
          <w:lang w:val="ru-RU"/>
        </w:rPr>
        <w:t>6.ИСТОЧНИКИ ФИНАНСИРОВАНИЯ</w:t>
      </w:r>
    </w:p>
    <w:p w:rsidR="00081B76" w:rsidRPr="00081B76" w:rsidRDefault="00081B76" w:rsidP="00081B76">
      <w:pPr>
        <w:ind w:firstLine="720"/>
        <w:jc w:val="both"/>
        <w:rPr>
          <w:rFonts w:ascii="Times New Roman" w:hAnsi="Times New Roman"/>
          <w:lang w:val="ru-RU"/>
        </w:rPr>
      </w:pPr>
      <w:r w:rsidRPr="00081B76">
        <w:rPr>
          <w:rFonts w:ascii="Times New Roman" w:hAnsi="Times New Roman"/>
          <w:lang w:val="ru-RU"/>
        </w:rPr>
        <w:t>Реализация Программы на территории Красноярского сельского поселения Кривошеинского района Томской области предусматривает финансирование в объеме  тыс. руб. (см. таблицу 6.1).</w:t>
      </w:r>
    </w:p>
    <w:p w:rsidR="00081B76" w:rsidRPr="00081B76" w:rsidRDefault="00081B76" w:rsidP="00081B76">
      <w:pPr>
        <w:jc w:val="both"/>
        <w:rPr>
          <w:rFonts w:ascii="Times New Roman" w:hAnsi="Times New Roman"/>
          <w:lang w:val="ru-RU"/>
        </w:rPr>
      </w:pPr>
      <w:r w:rsidRPr="00081B76">
        <w:rPr>
          <w:rFonts w:ascii="Times New Roman" w:hAnsi="Times New Roman"/>
          <w:lang w:val="ru-RU"/>
        </w:rPr>
        <w:t>(В редакции Постановления № 69 от 13.09.2013г. «О внесении изменений в постановление № 13а от 07.03.2012г. «О внесении изменений  в Постановление № 13а от 07.03.2012г. «об утверждении комплексной программы модернизации и реформирования ЖКХ Красноярского сельского поселения»)</w:t>
      </w:r>
    </w:p>
    <w:p w:rsidR="007A73CA" w:rsidRPr="00A437E3" w:rsidRDefault="007A73CA" w:rsidP="00FC07FD">
      <w:pPr>
        <w:jc w:val="center"/>
        <w:rPr>
          <w:rFonts w:ascii="Times New Roman" w:hAnsi="Times New Roman"/>
          <w:b/>
          <w:lang w:val="ru-RU"/>
        </w:rPr>
      </w:pP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Ожидаемыми результатами программы является создание системы коммунальной инфраструктуры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требованием и потребностям жилищного и промышленного строительства в МО Красноярское сельское поселение.</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Развитие электрических сетей</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обеспечение бесперебойного снабжения электрической энергией инфраструктуры МО Красноярское сельское поселение - обеспечение электрической энергией объектов нового строительства.</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Развитие теплоснабжения</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повышение надежности и качества теплоснабжения;</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обеспечение подключения дополнительных нагрузок при строительстве новых жилых домов, объектов соцкультбыта, промышленных объектов;</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улучшение экологической обстановки в зоне действия котельных.</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Развитие водоснабжения и водоотведения</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повышение надежности водоснабжения и водоотведения;</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повышение экологической безопасности в районе;</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соответствие параметров качества питьевой воды нормативам СанПиН - 100%;</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снижение уровня потерь воды до 15%;</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lastRenderedPageBreak/>
        <w:t>- сокращение эксплуатационных расходов на единицу продукции.</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Утилизация твердых бытовых отходов</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улучшение санитарного состояния территории МО Красноярское сельское поселение;</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стабилизация и последующее уменьшение образования бытовых и промышленных отходов на территории МО Красноярское сельское поселение;</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улучшение экологического состояния МО Красноярское сельское поселение;</w:t>
      </w:r>
    </w:p>
    <w:p w:rsidR="007A73CA" w:rsidRPr="008746AC" w:rsidRDefault="007A73CA" w:rsidP="000B6653">
      <w:pPr>
        <w:pStyle w:val="ConsPlusNormal"/>
        <w:widowControl/>
        <w:ind w:firstLine="540"/>
        <w:jc w:val="both"/>
        <w:rPr>
          <w:rFonts w:ascii="Times New Roman" w:hAnsi="Times New Roman" w:cs="Times New Roman"/>
          <w:sz w:val="24"/>
          <w:szCs w:val="24"/>
          <w:lang w:val="ru-RU"/>
        </w:rPr>
      </w:pPr>
      <w:r w:rsidRPr="008746AC">
        <w:rPr>
          <w:rFonts w:ascii="Times New Roman" w:hAnsi="Times New Roman" w:cs="Times New Roman"/>
          <w:sz w:val="24"/>
          <w:szCs w:val="24"/>
          <w:lang w:val="ru-RU"/>
        </w:rPr>
        <w:t>- обеспечение надлежащего сбора и утилизации твердых бытовых и промышленных отходов.</w:t>
      </w:r>
    </w:p>
    <w:p w:rsidR="007A73CA" w:rsidRPr="008746AC" w:rsidRDefault="007A73CA" w:rsidP="00505F36">
      <w:pPr>
        <w:pStyle w:val="a4"/>
        <w:ind w:left="1800"/>
        <w:jc w:val="center"/>
        <w:rPr>
          <w:rFonts w:ascii="Times New Roman" w:hAnsi="Times New Roman"/>
          <w:b/>
          <w:lang w:val="ru-RU"/>
        </w:rPr>
      </w:pPr>
    </w:p>
    <w:p w:rsidR="007A73CA" w:rsidRDefault="007A73CA" w:rsidP="00FC07FD">
      <w:pPr>
        <w:jc w:val="center"/>
        <w:rPr>
          <w:rFonts w:ascii="Times New Roman" w:hAnsi="Times New Roman"/>
          <w:b/>
          <w:lang w:val="ru-RU"/>
        </w:rPr>
      </w:pPr>
    </w:p>
    <w:p w:rsidR="007A73CA" w:rsidRPr="008746AC" w:rsidRDefault="007A73CA" w:rsidP="00FC07FD">
      <w:pPr>
        <w:jc w:val="center"/>
        <w:rPr>
          <w:rFonts w:ascii="Times New Roman" w:hAnsi="Times New Roman"/>
          <w:b/>
          <w:lang w:val="ru-RU"/>
        </w:rPr>
      </w:pPr>
      <w:r w:rsidRPr="008746AC">
        <w:rPr>
          <w:rFonts w:ascii="Times New Roman" w:hAnsi="Times New Roman"/>
          <w:b/>
          <w:lang w:val="ru-RU"/>
        </w:rPr>
        <w:t>7. УПРАВЛЕНИЕ ПРОГРАММОЙ</w:t>
      </w:r>
    </w:p>
    <w:p w:rsidR="007A73CA" w:rsidRPr="008746AC" w:rsidRDefault="007A73CA" w:rsidP="001E418D">
      <w:pPr>
        <w:pStyle w:val="ab"/>
        <w:ind w:firstLine="573"/>
        <w:rPr>
          <w:sz w:val="24"/>
          <w:lang w:val="ru-RU"/>
        </w:rPr>
      </w:pPr>
      <w:r w:rsidRPr="008746AC">
        <w:rPr>
          <w:sz w:val="24"/>
          <w:lang w:val="ru-RU"/>
        </w:rPr>
        <w:t>Координацию хода выполнения Программы осуществляет Глава Администрации Красноярского сельского поселения</w:t>
      </w:r>
    </w:p>
    <w:p w:rsidR="007A73CA" w:rsidRPr="008746AC" w:rsidRDefault="007A73CA" w:rsidP="001E418D">
      <w:pPr>
        <w:pStyle w:val="ab"/>
        <w:ind w:firstLine="573"/>
        <w:rPr>
          <w:sz w:val="24"/>
          <w:lang w:val="ru-RU"/>
        </w:rPr>
      </w:pPr>
      <w:r w:rsidRPr="008746AC">
        <w:rPr>
          <w:sz w:val="24"/>
          <w:lang w:val="ru-RU"/>
        </w:rPr>
        <w:t xml:space="preserve">Администрация Красноярского сельского поселения в рамках своих полномочий организует работу по реализации Программы и решает вопросы бюджетного финансирования на местном уровне. </w:t>
      </w:r>
      <w:proofErr w:type="gramStart"/>
      <w:r w:rsidRPr="008746AC">
        <w:rPr>
          <w:sz w:val="24"/>
          <w:lang w:val="ru-RU"/>
        </w:rPr>
        <w:t>Контроль за</w:t>
      </w:r>
      <w:proofErr w:type="gramEnd"/>
      <w:r w:rsidRPr="008746AC">
        <w:rPr>
          <w:sz w:val="24"/>
          <w:lang w:val="ru-RU"/>
        </w:rPr>
        <w:t xml:space="preserve"> целевым использованием бюджетных средств осуществляет специалист по финансовой и налоговой политике, экономист-главный бухгалтер.</w:t>
      </w:r>
    </w:p>
    <w:p w:rsidR="007A73CA" w:rsidRPr="008746AC" w:rsidRDefault="007A73CA" w:rsidP="001E418D">
      <w:pPr>
        <w:pStyle w:val="ab"/>
        <w:ind w:firstLine="573"/>
        <w:rPr>
          <w:sz w:val="24"/>
          <w:lang w:val="ru-RU"/>
        </w:rPr>
      </w:pPr>
      <w:r w:rsidRPr="008746AC">
        <w:rPr>
          <w:sz w:val="24"/>
          <w:lang w:val="ru-RU"/>
        </w:rPr>
        <w:t>Администрация Красноярского сельского поселения также формирует перечень программных мероприятий для представления их к финансированию из областного и федерального бюджета в рамках реализации областных и федеральных целевых программ и организует проведение конкурсов по их реализации; при необходимости заключает контракты на выполнение работ в рамках мероприятий.</w:t>
      </w:r>
    </w:p>
    <w:p w:rsidR="007A73CA" w:rsidRPr="008746AC" w:rsidRDefault="007A73CA" w:rsidP="001E418D">
      <w:pPr>
        <w:pStyle w:val="ab"/>
        <w:ind w:firstLine="573"/>
        <w:rPr>
          <w:sz w:val="24"/>
          <w:lang w:val="ru-RU"/>
        </w:rPr>
      </w:pPr>
      <w:r w:rsidRPr="008746AC">
        <w:rPr>
          <w:sz w:val="24"/>
          <w:lang w:val="ru-RU"/>
        </w:rPr>
        <w:t>Программные мероприятия подтверждаются рабочими проектами и сметно-финансовыми расчетами (проектно-сметной документацией).</w:t>
      </w:r>
    </w:p>
    <w:p w:rsidR="007A73CA" w:rsidRPr="008746AC" w:rsidRDefault="007A73CA" w:rsidP="001E418D">
      <w:pPr>
        <w:pStyle w:val="ab"/>
        <w:ind w:firstLine="573"/>
        <w:rPr>
          <w:sz w:val="24"/>
          <w:lang w:val="ru-RU"/>
        </w:rPr>
      </w:pPr>
      <w:r w:rsidRPr="008746AC">
        <w:rPr>
          <w:sz w:val="24"/>
          <w:lang w:val="ru-RU"/>
        </w:rPr>
        <w:t>Отчет о ходе выполнения мероприятий Программы рассматривается ежегодно Администрацией Красноярского сельского поселения и направляется на утверждение в Совет Красноярского сельского поселения.</w:t>
      </w:r>
    </w:p>
    <w:p w:rsidR="007A73CA" w:rsidRPr="008746AC" w:rsidRDefault="007A73CA" w:rsidP="00194A05">
      <w:pPr>
        <w:pStyle w:val="ab"/>
        <w:ind w:firstLine="573"/>
        <w:rPr>
          <w:sz w:val="24"/>
          <w:lang w:val="ru-RU"/>
        </w:rPr>
      </w:pPr>
      <w:r w:rsidRPr="008746AC">
        <w:rPr>
          <w:sz w:val="24"/>
          <w:lang w:val="ru-RU"/>
        </w:rPr>
        <w:t xml:space="preserve">Отчет о ходе выполнении Программы будет основываться на сопоставлении плановых </w:t>
      </w:r>
      <w:proofErr w:type="gramStart"/>
      <w:r w:rsidRPr="008746AC">
        <w:rPr>
          <w:sz w:val="24"/>
          <w:lang w:val="ru-RU"/>
        </w:rPr>
        <w:t>значений ключевых индикаторов мониторинга реализации Программы</w:t>
      </w:r>
      <w:proofErr w:type="gramEnd"/>
      <w:r w:rsidRPr="008746AC">
        <w:rPr>
          <w:sz w:val="24"/>
          <w:lang w:val="ru-RU"/>
        </w:rPr>
        <w:t xml:space="preserve"> с их фактическим значением, а также анализе соответствия хода Программы. </w:t>
      </w:r>
    </w:p>
    <w:p w:rsidR="007A73CA" w:rsidRPr="008746AC" w:rsidRDefault="007A73CA" w:rsidP="001E418D">
      <w:pPr>
        <w:pStyle w:val="ab"/>
        <w:ind w:firstLine="573"/>
        <w:rPr>
          <w:sz w:val="24"/>
          <w:lang w:val="ru-RU"/>
        </w:rPr>
      </w:pPr>
      <w:r w:rsidRPr="008746AC">
        <w:rPr>
          <w:sz w:val="24"/>
          <w:lang w:val="ru-RU"/>
        </w:rPr>
        <w:t>Отчет должен содержать перечень предлагаемых корректировок целевых значений ключевых индикаторов мониторинга, в случае возникновения существенных изменений во внешнем окружении Программы не зависящих от деятельности органов местного самоуправления Красноярского сельского поселения и управления предприятий ЖКХ.</w:t>
      </w:r>
    </w:p>
    <w:p w:rsidR="007A73CA" w:rsidRPr="00A437E3" w:rsidRDefault="007A73CA" w:rsidP="00DC3E99">
      <w:pPr>
        <w:pStyle w:val="ab"/>
        <w:ind w:left="360"/>
        <w:jc w:val="center"/>
        <w:rPr>
          <w:b/>
          <w:sz w:val="24"/>
          <w:lang w:val="ru-RU"/>
        </w:rPr>
      </w:pPr>
      <w:r w:rsidRPr="00A437E3">
        <w:rPr>
          <w:b/>
          <w:sz w:val="24"/>
          <w:lang w:val="ru-RU"/>
        </w:rPr>
        <w:t>7.1.Мероприятия по энергосбережению, установка приборов учета</w:t>
      </w:r>
    </w:p>
    <w:p w:rsidR="007A73CA" w:rsidRPr="00DC3E99" w:rsidRDefault="007A73CA" w:rsidP="00DC3E99">
      <w:pPr>
        <w:ind w:left="142"/>
        <w:jc w:val="center"/>
        <w:rPr>
          <w:rFonts w:ascii="Times New Roman" w:hAnsi="Times New Roman"/>
          <w:b/>
          <w:i/>
        </w:rPr>
      </w:pPr>
      <w:r>
        <w:rPr>
          <w:rFonts w:ascii="Times New Roman" w:hAnsi="Times New Roman"/>
          <w:b/>
          <w:i/>
        </w:rPr>
        <w:t>7.1.1.</w:t>
      </w:r>
      <w:r w:rsidRPr="00DC3E99">
        <w:rPr>
          <w:rFonts w:ascii="Times New Roman" w:hAnsi="Times New Roman"/>
          <w:b/>
          <w:i/>
        </w:rPr>
        <w:t>Мероприятия по энергосбережению</w:t>
      </w:r>
    </w:p>
    <w:p w:rsidR="007A73CA" w:rsidRPr="008746AC" w:rsidRDefault="007A73CA" w:rsidP="00031C2A">
      <w:pPr>
        <w:pStyle w:val="a4"/>
        <w:numPr>
          <w:ilvl w:val="0"/>
          <w:numId w:val="13"/>
        </w:numPr>
        <w:ind w:left="1276" w:hanging="567"/>
        <w:jc w:val="both"/>
        <w:rPr>
          <w:rFonts w:ascii="Times New Roman" w:hAnsi="Times New Roman"/>
          <w:lang w:val="ru-RU"/>
        </w:rPr>
      </w:pPr>
      <w:r w:rsidRPr="008746AC">
        <w:rPr>
          <w:rFonts w:ascii="Times New Roman" w:hAnsi="Times New Roman"/>
          <w:lang w:val="ru-RU"/>
        </w:rPr>
        <w:t>Создание баз данных по потребителям и потреблению тепловой энергии в бюджетных учреждениях</w:t>
      </w:r>
    </w:p>
    <w:p w:rsidR="007A73CA" w:rsidRPr="008746AC" w:rsidRDefault="007A73CA" w:rsidP="00031C2A">
      <w:pPr>
        <w:pStyle w:val="a4"/>
        <w:numPr>
          <w:ilvl w:val="0"/>
          <w:numId w:val="13"/>
        </w:numPr>
        <w:ind w:left="1276" w:hanging="567"/>
        <w:jc w:val="both"/>
        <w:rPr>
          <w:rFonts w:ascii="Times New Roman" w:hAnsi="Times New Roman"/>
          <w:i/>
          <w:lang w:val="ru-RU"/>
        </w:rPr>
      </w:pPr>
      <w:r w:rsidRPr="008746AC">
        <w:rPr>
          <w:rFonts w:ascii="Times New Roman" w:hAnsi="Times New Roman"/>
          <w:lang w:val="ru-RU"/>
        </w:rPr>
        <w:t>Применение новых энергоэффективных материалов, совершенствование дверных и оконных блоков. Установка теплозащитных стекол. Автоматизация индивидуальных тепловых пунктов, позволяющая предотвратить перетопы, установка индивидуальных приборов учета.</w:t>
      </w:r>
    </w:p>
    <w:p w:rsidR="007A73CA" w:rsidRPr="008746AC" w:rsidRDefault="007A73CA" w:rsidP="00AA5B17">
      <w:pPr>
        <w:jc w:val="both"/>
        <w:rPr>
          <w:rFonts w:ascii="Times New Roman" w:hAnsi="Times New Roman"/>
          <w:i/>
          <w:lang w:val="ru-RU"/>
        </w:rPr>
      </w:pPr>
      <w:r w:rsidRPr="008746AC">
        <w:rPr>
          <w:rFonts w:ascii="Times New Roman" w:hAnsi="Times New Roman"/>
          <w:i/>
          <w:lang w:val="ru-RU"/>
        </w:rPr>
        <w:t xml:space="preserve">Структура теплопотребления и ожидаемые результаты </w:t>
      </w:r>
      <w:proofErr w:type="gramStart"/>
      <w:r w:rsidRPr="008746AC">
        <w:rPr>
          <w:rFonts w:ascii="Times New Roman" w:hAnsi="Times New Roman"/>
          <w:i/>
          <w:lang w:val="ru-RU"/>
        </w:rPr>
        <w:t>по снижению платежей за потребленную тепловую энергию у бюджетных потребителей от мероприятий по энергосбережению</w:t>
      </w:r>
      <w:proofErr w:type="gramEnd"/>
    </w:p>
    <w:p w:rsidR="007A73CA" w:rsidRDefault="007A73CA" w:rsidP="00AA5B17">
      <w:pPr>
        <w:pStyle w:val="a4"/>
        <w:ind w:left="2226"/>
        <w:jc w:val="right"/>
        <w:rPr>
          <w:rFonts w:ascii="Times New Roman" w:hAnsi="Times New Roman"/>
        </w:rPr>
      </w:pPr>
      <w:proofErr w:type="gramStart"/>
      <w:r>
        <w:rPr>
          <w:rFonts w:ascii="Times New Roman" w:hAnsi="Times New Roman"/>
        </w:rPr>
        <w:t>Таблица 7.1.</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62"/>
        <w:gridCol w:w="887"/>
        <w:gridCol w:w="945"/>
        <w:gridCol w:w="599"/>
        <w:gridCol w:w="758"/>
        <w:gridCol w:w="753"/>
        <w:gridCol w:w="779"/>
        <w:gridCol w:w="777"/>
        <w:gridCol w:w="769"/>
        <w:gridCol w:w="780"/>
        <w:gridCol w:w="781"/>
        <w:gridCol w:w="772"/>
      </w:tblGrid>
      <w:tr w:rsidR="007A73CA" w:rsidRPr="0011751A" w:rsidTr="0011751A">
        <w:trPr>
          <w:cantSplit/>
          <w:trHeight w:val="1134"/>
        </w:trPr>
        <w:tc>
          <w:tcPr>
            <w:tcW w:w="1962" w:type="dxa"/>
            <w:textDirection w:val="btLr"/>
          </w:tcPr>
          <w:p w:rsidR="007A73CA" w:rsidRPr="0011751A" w:rsidRDefault="007A73CA" w:rsidP="0011751A">
            <w:pPr>
              <w:pStyle w:val="a4"/>
              <w:ind w:left="113" w:right="113"/>
              <w:rPr>
                <w:rFonts w:ascii="Times New Roman" w:hAnsi="Times New Roman"/>
                <w:sz w:val="16"/>
                <w:szCs w:val="16"/>
                <w:lang w:eastAsia="ru-RU"/>
              </w:rPr>
            </w:pPr>
            <w:r w:rsidRPr="0011751A">
              <w:rPr>
                <w:rFonts w:ascii="Times New Roman" w:hAnsi="Times New Roman"/>
                <w:sz w:val="16"/>
                <w:szCs w:val="16"/>
                <w:lang w:eastAsia="ru-RU"/>
              </w:rPr>
              <w:t>Наименование</w:t>
            </w:r>
          </w:p>
          <w:p w:rsidR="007A73CA" w:rsidRPr="0011751A" w:rsidRDefault="007A73CA" w:rsidP="0011751A">
            <w:pPr>
              <w:pStyle w:val="a4"/>
              <w:ind w:left="113" w:right="113"/>
              <w:rPr>
                <w:rFonts w:ascii="Times New Roman" w:hAnsi="Times New Roman"/>
                <w:sz w:val="16"/>
                <w:szCs w:val="16"/>
                <w:lang w:eastAsia="ru-RU"/>
              </w:rPr>
            </w:pPr>
            <w:r w:rsidRPr="0011751A">
              <w:rPr>
                <w:rFonts w:ascii="Times New Roman" w:hAnsi="Times New Roman"/>
                <w:sz w:val="16"/>
                <w:szCs w:val="16"/>
                <w:lang w:eastAsia="ru-RU"/>
              </w:rPr>
              <w:t>котельных</w:t>
            </w:r>
          </w:p>
        </w:tc>
        <w:tc>
          <w:tcPr>
            <w:tcW w:w="887" w:type="dxa"/>
            <w:textDirection w:val="btLr"/>
          </w:tcPr>
          <w:p w:rsidR="007A73CA" w:rsidRPr="0011751A" w:rsidRDefault="007A73CA" w:rsidP="0011751A">
            <w:pPr>
              <w:pStyle w:val="a4"/>
              <w:ind w:left="113" w:right="113"/>
              <w:rPr>
                <w:rFonts w:ascii="Times New Roman" w:hAnsi="Times New Roman"/>
                <w:sz w:val="16"/>
                <w:szCs w:val="16"/>
                <w:lang w:eastAsia="ru-RU"/>
              </w:rPr>
            </w:pPr>
            <w:r w:rsidRPr="0011751A">
              <w:rPr>
                <w:rFonts w:ascii="Times New Roman" w:hAnsi="Times New Roman"/>
                <w:sz w:val="16"/>
                <w:szCs w:val="16"/>
                <w:lang w:eastAsia="ru-RU"/>
              </w:rPr>
              <w:t>Расчетная нагрузка на отопление</w:t>
            </w:r>
          </w:p>
        </w:tc>
        <w:tc>
          <w:tcPr>
            <w:tcW w:w="945" w:type="dxa"/>
            <w:textDirection w:val="btLr"/>
          </w:tcPr>
          <w:p w:rsidR="007A73CA" w:rsidRPr="0011751A" w:rsidRDefault="007A73CA" w:rsidP="0011751A">
            <w:pPr>
              <w:pStyle w:val="a4"/>
              <w:ind w:left="113" w:right="113"/>
              <w:rPr>
                <w:rFonts w:ascii="Times New Roman" w:hAnsi="Times New Roman"/>
                <w:sz w:val="16"/>
                <w:szCs w:val="16"/>
                <w:lang w:eastAsia="ru-RU"/>
              </w:rPr>
            </w:pPr>
            <w:r w:rsidRPr="0011751A">
              <w:rPr>
                <w:rFonts w:ascii="Times New Roman" w:hAnsi="Times New Roman"/>
                <w:sz w:val="16"/>
                <w:szCs w:val="16"/>
                <w:lang w:eastAsia="ru-RU"/>
              </w:rPr>
              <w:t>Годовое теплопотребление</w:t>
            </w:r>
          </w:p>
        </w:tc>
        <w:tc>
          <w:tcPr>
            <w:tcW w:w="2110" w:type="dxa"/>
            <w:gridSpan w:val="3"/>
          </w:tcPr>
          <w:p w:rsidR="007A73CA" w:rsidRPr="0011751A" w:rsidRDefault="007A73CA" w:rsidP="0011751A">
            <w:pPr>
              <w:pStyle w:val="a4"/>
              <w:ind w:left="0"/>
              <w:jc w:val="center"/>
              <w:rPr>
                <w:rFonts w:ascii="Times New Roman" w:hAnsi="Times New Roman"/>
                <w:sz w:val="16"/>
                <w:szCs w:val="16"/>
                <w:lang w:val="ru-RU" w:eastAsia="ru-RU"/>
              </w:rPr>
            </w:pPr>
            <w:r w:rsidRPr="0011751A">
              <w:rPr>
                <w:rFonts w:ascii="Times New Roman" w:hAnsi="Times New Roman"/>
                <w:sz w:val="16"/>
                <w:szCs w:val="16"/>
                <w:lang w:val="ru-RU" w:eastAsia="ru-RU"/>
              </w:rPr>
              <w:t>Ожидаемое  снижение расхода тепловой энергии</w:t>
            </w:r>
          </w:p>
        </w:tc>
        <w:tc>
          <w:tcPr>
            <w:tcW w:w="2325" w:type="dxa"/>
            <w:gridSpan w:val="3"/>
          </w:tcPr>
          <w:p w:rsidR="007A73CA" w:rsidRPr="0011751A" w:rsidRDefault="007A73CA" w:rsidP="0011751A">
            <w:pPr>
              <w:pStyle w:val="a4"/>
              <w:ind w:left="0"/>
              <w:jc w:val="center"/>
              <w:rPr>
                <w:rFonts w:ascii="Times New Roman" w:hAnsi="Times New Roman"/>
                <w:sz w:val="16"/>
                <w:szCs w:val="16"/>
                <w:lang w:val="ru-RU" w:eastAsia="ru-RU"/>
              </w:rPr>
            </w:pPr>
            <w:r w:rsidRPr="0011751A">
              <w:rPr>
                <w:rFonts w:ascii="Times New Roman" w:hAnsi="Times New Roman"/>
                <w:sz w:val="16"/>
                <w:szCs w:val="16"/>
                <w:lang w:val="ru-RU" w:eastAsia="ru-RU"/>
              </w:rPr>
              <w:t>Ожидаемое снижение расхода условного топлива на потребленную тепловую энергию</w:t>
            </w:r>
          </w:p>
        </w:tc>
        <w:tc>
          <w:tcPr>
            <w:tcW w:w="2333" w:type="dxa"/>
            <w:gridSpan w:val="3"/>
          </w:tcPr>
          <w:p w:rsidR="007A73CA" w:rsidRPr="0011751A" w:rsidRDefault="007A73CA" w:rsidP="0011751A">
            <w:pPr>
              <w:pStyle w:val="a4"/>
              <w:ind w:left="0"/>
              <w:jc w:val="center"/>
              <w:rPr>
                <w:rFonts w:ascii="Times New Roman" w:hAnsi="Times New Roman"/>
                <w:sz w:val="16"/>
                <w:szCs w:val="16"/>
                <w:lang w:eastAsia="ru-RU"/>
              </w:rPr>
            </w:pPr>
            <w:proofErr w:type="gramStart"/>
            <w:r w:rsidRPr="0011751A">
              <w:rPr>
                <w:rFonts w:ascii="Times New Roman" w:hAnsi="Times New Roman"/>
                <w:sz w:val="16"/>
                <w:szCs w:val="16"/>
                <w:lang w:val="ru-RU" w:eastAsia="ru-RU"/>
              </w:rPr>
              <w:t xml:space="preserve">Ожидание снижение платежей за потребленную тепловую  </w:t>
            </w:r>
            <w:r w:rsidRPr="0011751A">
              <w:rPr>
                <w:rFonts w:ascii="Times New Roman" w:hAnsi="Times New Roman"/>
                <w:sz w:val="16"/>
                <w:szCs w:val="16"/>
                <w:lang w:eastAsia="ru-RU"/>
              </w:rPr>
              <w:t>энергию (без учета индексации</w:t>
            </w:r>
            <w:proofErr w:type="gramEnd"/>
          </w:p>
        </w:tc>
      </w:tr>
      <w:tr w:rsidR="007A73CA" w:rsidRPr="0011751A" w:rsidTr="0011751A">
        <w:tc>
          <w:tcPr>
            <w:tcW w:w="1962" w:type="dxa"/>
          </w:tcPr>
          <w:p w:rsidR="007A73CA" w:rsidRPr="0011751A" w:rsidRDefault="007A73CA" w:rsidP="0011751A">
            <w:pPr>
              <w:pStyle w:val="a4"/>
              <w:ind w:left="0"/>
              <w:rPr>
                <w:rFonts w:ascii="Times New Roman" w:hAnsi="Times New Roman"/>
                <w:lang w:eastAsia="ru-RU"/>
              </w:rPr>
            </w:pPr>
          </w:p>
        </w:tc>
        <w:tc>
          <w:tcPr>
            <w:tcW w:w="887" w:type="dxa"/>
          </w:tcPr>
          <w:p w:rsidR="007A73CA" w:rsidRPr="0011751A" w:rsidRDefault="007A73CA" w:rsidP="0011751A">
            <w:pPr>
              <w:pStyle w:val="a4"/>
              <w:ind w:left="0"/>
              <w:rPr>
                <w:rFonts w:ascii="Times New Roman" w:hAnsi="Times New Roman"/>
                <w:lang w:eastAsia="ru-RU"/>
              </w:rPr>
            </w:pPr>
            <w:r w:rsidRPr="0011751A">
              <w:rPr>
                <w:rFonts w:ascii="Times New Roman" w:hAnsi="Times New Roman"/>
                <w:lang w:eastAsia="ru-RU"/>
              </w:rPr>
              <w:t>Гкал/ч</w:t>
            </w:r>
          </w:p>
        </w:tc>
        <w:tc>
          <w:tcPr>
            <w:tcW w:w="3055" w:type="dxa"/>
            <w:gridSpan w:val="4"/>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Г кал</w:t>
            </w:r>
          </w:p>
        </w:tc>
        <w:tc>
          <w:tcPr>
            <w:tcW w:w="2325" w:type="dxa"/>
            <w:gridSpan w:val="3"/>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т.у.т.</w:t>
            </w:r>
          </w:p>
        </w:tc>
        <w:tc>
          <w:tcPr>
            <w:tcW w:w="2333" w:type="dxa"/>
            <w:gridSpan w:val="3"/>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Тыс.руб.</w:t>
            </w:r>
          </w:p>
        </w:tc>
      </w:tr>
      <w:tr w:rsidR="007A73CA" w:rsidRPr="0011751A" w:rsidTr="0011751A">
        <w:tc>
          <w:tcPr>
            <w:tcW w:w="1962" w:type="dxa"/>
          </w:tcPr>
          <w:p w:rsidR="007A73CA" w:rsidRPr="0011751A" w:rsidRDefault="007A73CA" w:rsidP="0011751A">
            <w:pPr>
              <w:pStyle w:val="a4"/>
              <w:ind w:left="0"/>
              <w:rPr>
                <w:rFonts w:ascii="Times New Roman" w:hAnsi="Times New Roman"/>
                <w:lang w:eastAsia="ru-RU"/>
              </w:rPr>
            </w:pPr>
          </w:p>
        </w:tc>
        <w:tc>
          <w:tcPr>
            <w:tcW w:w="887" w:type="dxa"/>
          </w:tcPr>
          <w:p w:rsidR="007A73CA" w:rsidRPr="0011751A" w:rsidRDefault="007A73CA" w:rsidP="0011751A">
            <w:pPr>
              <w:pStyle w:val="a4"/>
              <w:ind w:left="0"/>
              <w:rPr>
                <w:rFonts w:ascii="Times New Roman" w:hAnsi="Times New Roman"/>
                <w:lang w:eastAsia="ru-RU"/>
              </w:rPr>
            </w:pPr>
          </w:p>
        </w:tc>
        <w:tc>
          <w:tcPr>
            <w:tcW w:w="3055" w:type="dxa"/>
            <w:gridSpan w:val="4"/>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 xml:space="preserve">              2010    2011     2012</w:t>
            </w:r>
          </w:p>
        </w:tc>
        <w:tc>
          <w:tcPr>
            <w:tcW w:w="2325" w:type="dxa"/>
            <w:gridSpan w:val="3"/>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2010    2011     2012</w:t>
            </w:r>
          </w:p>
        </w:tc>
        <w:tc>
          <w:tcPr>
            <w:tcW w:w="2333" w:type="dxa"/>
            <w:gridSpan w:val="3"/>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 xml:space="preserve"> 2010    2011     2012</w:t>
            </w:r>
          </w:p>
        </w:tc>
      </w:tr>
      <w:tr w:rsidR="007A73CA" w:rsidRPr="0011751A" w:rsidTr="0011751A">
        <w:tc>
          <w:tcPr>
            <w:tcW w:w="1962" w:type="dxa"/>
          </w:tcPr>
          <w:p w:rsidR="007A73CA" w:rsidRPr="0011751A" w:rsidRDefault="007A73CA" w:rsidP="0011751A">
            <w:pPr>
              <w:pStyle w:val="a4"/>
              <w:ind w:left="0"/>
              <w:rPr>
                <w:rFonts w:ascii="Times New Roman" w:hAnsi="Times New Roman"/>
                <w:sz w:val="18"/>
                <w:szCs w:val="18"/>
                <w:lang w:val="ru-RU" w:eastAsia="ru-RU"/>
              </w:rPr>
            </w:pPr>
            <w:r w:rsidRPr="0011751A">
              <w:rPr>
                <w:rFonts w:ascii="Times New Roman" w:hAnsi="Times New Roman"/>
                <w:sz w:val="18"/>
                <w:szCs w:val="18"/>
                <w:lang w:val="ru-RU" w:eastAsia="ru-RU"/>
              </w:rPr>
              <w:lastRenderedPageBreak/>
              <w:t>Котельные муниципального образования «Администрация Красноярского сельского поселения»</w:t>
            </w:r>
          </w:p>
          <w:p w:rsidR="007A73CA" w:rsidRPr="0011751A" w:rsidRDefault="007A73CA" w:rsidP="0011751A">
            <w:pPr>
              <w:pStyle w:val="a4"/>
              <w:ind w:left="0"/>
              <w:rPr>
                <w:rFonts w:ascii="Times New Roman" w:hAnsi="Times New Roman"/>
                <w:sz w:val="18"/>
                <w:szCs w:val="18"/>
                <w:lang w:eastAsia="ru-RU"/>
              </w:rPr>
            </w:pPr>
            <w:r w:rsidRPr="0011751A">
              <w:rPr>
                <w:rFonts w:ascii="Times New Roman" w:hAnsi="Times New Roman"/>
                <w:sz w:val="18"/>
                <w:szCs w:val="18"/>
                <w:lang w:eastAsia="ru-RU"/>
              </w:rPr>
              <w:t>-КСШ</w:t>
            </w:r>
          </w:p>
          <w:p w:rsidR="007A73CA" w:rsidRPr="0011751A" w:rsidRDefault="007A73CA" w:rsidP="0011751A">
            <w:pPr>
              <w:pStyle w:val="a4"/>
              <w:ind w:left="0"/>
              <w:rPr>
                <w:rFonts w:ascii="Times New Roman" w:hAnsi="Times New Roman"/>
                <w:sz w:val="18"/>
                <w:szCs w:val="18"/>
                <w:lang w:eastAsia="ru-RU"/>
              </w:rPr>
            </w:pPr>
            <w:r w:rsidRPr="0011751A">
              <w:rPr>
                <w:rFonts w:ascii="Times New Roman" w:hAnsi="Times New Roman"/>
                <w:sz w:val="18"/>
                <w:szCs w:val="18"/>
                <w:lang w:eastAsia="ru-RU"/>
              </w:rPr>
              <w:t>-БСШ</w:t>
            </w:r>
          </w:p>
          <w:p w:rsidR="007A73CA" w:rsidRPr="0011751A" w:rsidRDefault="007A73CA" w:rsidP="0011751A">
            <w:pPr>
              <w:pStyle w:val="a4"/>
              <w:ind w:left="0"/>
              <w:rPr>
                <w:rFonts w:ascii="Times New Roman" w:hAnsi="Times New Roman"/>
                <w:sz w:val="18"/>
                <w:szCs w:val="18"/>
                <w:lang w:eastAsia="ru-RU"/>
              </w:rPr>
            </w:pPr>
            <w:r w:rsidRPr="0011751A">
              <w:rPr>
                <w:rFonts w:ascii="Times New Roman" w:hAnsi="Times New Roman"/>
                <w:sz w:val="18"/>
                <w:szCs w:val="18"/>
                <w:lang w:eastAsia="ru-RU"/>
              </w:rPr>
              <w:t>-ЦРБ</w:t>
            </w:r>
          </w:p>
          <w:p w:rsidR="007A73CA" w:rsidRPr="0011751A" w:rsidRDefault="007A73CA" w:rsidP="0011751A">
            <w:pPr>
              <w:pStyle w:val="a4"/>
              <w:ind w:left="0"/>
              <w:rPr>
                <w:rFonts w:ascii="Times New Roman" w:hAnsi="Times New Roman"/>
                <w:sz w:val="18"/>
                <w:szCs w:val="18"/>
                <w:lang w:eastAsia="ru-RU"/>
              </w:rPr>
            </w:pPr>
            <w:r w:rsidRPr="0011751A">
              <w:rPr>
                <w:rFonts w:ascii="Times New Roman" w:hAnsi="Times New Roman"/>
                <w:sz w:val="18"/>
                <w:szCs w:val="18"/>
                <w:lang w:eastAsia="ru-RU"/>
              </w:rPr>
              <w:t>-администрация</w:t>
            </w:r>
          </w:p>
        </w:tc>
        <w:tc>
          <w:tcPr>
            <w:tcW w:w="887"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0,19</w:t>
            </w:r>
          </w:p>
        </w:tc>
        <w:tc>
          <w:tcPr>
            <w:tcW w:w="945"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121,3</w:t>
            </w:r>
          </w:p>
        </w:tc>
        <w:tc>
          <w:tcPr>
            <w:tcW w:w="599"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w:t>
            </w:r>
          </w:p>
        </w:tc>
        <w:tc>
          <w:tcPr>
            <w:tcW w:w="758"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34</w:t>
            </w:r>
          </w:p>
        </w:tc>
        <w:tc>
          <w:tcPr>
            <w:tcW w:w="753"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34</w:t>
            </w:r>
          </w:p>
        </w:tc>
        <w:tc>
          <w:tcPr>
            <w:tcW w:w="779"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w:t>
            </w:r>
          </w:p>
        </w:tc>
        <w:tc>
          <w:tcPr>
            <w:tcW w:w="777"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28,5</w:t>
            </w:r>
          </w:p>
        </w:tc>
        <w:tc>
          <w:tcPr>
            <w:tcW w:w="769"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28,5</w:t>
            </w:r>
          </w:p>
        </w:tc>
        <w:tc>
          <w:tcPr>
            <w:tcW w:w="780"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w:t>
            </w:r>
          </w:p>
        </w:tc>
        <w:tc>
          <w:tcPr>
            <w:tcW w:w="781"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183,6</w:t>
            </w:r>
          </w:p>
        </w:tc>
        <w:tc>
          <w:tcPr>
            <w:tcW w:w="772" w:type="dxa"/>
          </w:tcPr>
          <w:p w:rsidR="007A73CA" w:rsidRPr="0011751A" w:rsidRDefault="007A73CA" w:rsidP="0011751A">
            <w:pPr>
              <w:pStyle w:val="a4"/>
              <w:ind w:left="0"/>
              <w:jc w:val="center"/>
              <w:rPr>
                <w:rFonts w:ascii="Times New Roman" w:hAnsi="Times New Roman"/>
                <w:lang w:eastAsia="ru-RU"/>
              </w:rPr>
            </w:pPr>
            <w:r w:rsidRPr="0011751A">
              <w:rPr>
                <w:rFonts w:ascii="Times New Roman" w:hAnsi="Times New Roman"/>
                <w:lang w:eastAsia="ru-RU"/>
              </w:rPr>
              <w:t>183,6</w:t>
            </w:r>
          </w:p>
        </w:tc>
      </w:tr>
    </w:tbl>
    <w:p w:rsidR="007A73CA" w:rsidRDefault="007A73CA" w:rsidP="00AA5B17">
      <w:pPr>
        <w:pStyle w:val="a4"/>
        <w:ind w:left="2226"/>
        <w:jc w:val="right"/>
        <w:rPr>
          <w:rFonts w:ascii="Times New Roman" w:hAnsi="Times New Roman"/>
        </w:rPr>
      </w:pPr>
    </w:p>
    <w:p w:rsidR="007A73CA" w:rsidRDefault="007A73CA" w:rsidP="00AA5B17">
      <w:pPr>
        <w:pStyle w:val="a4"/>
        <w:ind w:left="2226"/>
        <w:jc w:val="right"/>
        <w:rPr>
          <w:rFonts w:ascii="Times New Roman" w:hAnsi="Times New Roman"/>
        </w:rPr>
      </w:pPr>
    </w:p>
    <w:p w:rsidR="007A73CA" w:rsidRDefault="007A73CA" w:rsidP="00DC3E99">
      <w:pPr>
        <w:ind w:left="360"/>
        <w:jc w:val="center"/>
        <w:rPr>
          <w:rFonts w:ascii="Times New Roman" w:hAnsi="Times New Roman"/>
          <w:b/>
          <w:i/>
          <w:lang w:val="ru-RU"/>
        </w:rPr>
      </w:pPr>
      <w:r w:rsidRPr="008746AC">
        <w:rPr>
          <w:rFonts w:ascii="Times New Roman" w:hAnsi="Times New Roman"/>
          <w:b/>
          <w:i/>
          <w:lang w:val="ru-RU"/>
        </w:rPr>
        <w:t>7.2.Мероприятия по энергосбережению в системах отопления</w:t>
      </w:r>
    </w:p>
    <w:p w:rsidR="007A73CA" w:rsidRPr="00A437E3" w:rsidRDefault="007A73CA" w:rsidP="00DC3E99">
      <w:pPr>
        <w:ind w:left="360"/>
        <w:jc w:val="center"/>
        <w:rPr>
          <w:rFonts w:ascii="Times New Roman" w:hAnsi="Times New Roman"/>
          <w:b/>
          <w:i/>
          <w:lang w:val="ru-RU"/>
        </w:rPr>
      </w:pP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-наличие учета расхода тепловой энергии;</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-установка систем автоматического регулирования температуры теплонасителя в зависимости от наружной температуры;</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-устранение капели воды с запорной арматуры;</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-снижение температуры в ночное время</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-наличие тамбуров и их секционирование во входах в здание и установка пружин на дверях;</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-правильный выбор окраски отопительных приборов;</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-установка регуляторов температуры;</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-установка окон с повышенными теплозащитными характеристиками;</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-дополнительная теплоизоляция зданий;</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-восстановление изоляции на трубопроводах систем отопления;</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-внедрение экономичного графика подачи теплонасителя с учетом системы отопления и типа отопительных приборов.</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ab/>
      </w:r>
    </w:p>
    <w:p w:rsidR="007A73CA" w:rsidRPr="00B0570B" w:rsidRDefault="007A73CA" w:rsidP="00CD0F0C">
      <w:pPr>
        <w:ind w:left="999"/>
        <w:jc w:val="center"/>
        <w:rPr>
          <w:rFonts w:ascii="Times New Roman" w:hAnsi="Times New Roman"/>
          <w:b/>
          <w:lang w:val="ru-RU"/>
        </w:rPr>
      </w:pPr>
      <w:r w:rsidRPr="00B0570B">
        <w:rPr>
          <w:rFonts w:ascii="Times New Roman" w:hAnsi="Times New Roman"/>
          <w:b/>
          <w:lang w:val="ru-RU"/>
        </w:rPr>
        <w:t>7.3. Оснащение прибор</w:t>
      </w:r>
      <w:r>
        <w:rPr>
          <w:rFonts w:ascii="Times New Roman" w:hAnsi="Times New Roman"/>
          <w:b/>
          <w:lang w:val="ru-RU"/>
        </w:rPr>
        <w:t>ами</w:t>
      </w:r>
      <w:r w:rsidRPr="00B0570B">
        <w:rPr>
          <w:rFonts w:ascii="Times New Roman" w:hAnsi="Times New Roman"/>
          <w:b/>
          <w:lang w:val="ru-RU"/>
        </w:rPr>
        <w:t xml:space="preserve"> учёта</w:t>
      </w:r>
    </w:p>
    <w:p w:rsidR="007A73CA" w:rsidRPr="00B0570B" w:rsidRDefault="007A73CA" w:rsidP="000D2B34">
      <w:pPr>
        <w:ind w:left="999"/>
        <w:jc w:val="both"/>
        <w:rPr>
          <w:rFonts w:ascii="Times New Roman" w:hAnsi="Times New Roman"/>
          <w:lang w:val="ru-RU"/>
        </w:rPr>
      </w:pPr>
    </w:p>
    <w:p w:rsidR="007A73CA" w:rsidRPr="008746AC" w:rsidRDefault="007A73CA" w:rsidP="008610BD">
      <w:pPr>
        <w:ind w:left="999" w:firstLine="417"/>
        <w:jc w:val="both"/>
        <w:rPr>
          <w:rFonts w:ascii="Times New Roman" w:hAnsi="Times New Roman"/>
          <w:lang w:val="ru-RU"/>
        </w:rPr>
      </w:pPr>
      <w:r w:rsidRPr="008746AC">
        <w:rPr>
          <w:rFonts w:ascii="Times New Roman" w:hAnsi="Times New Roman"/>
          <w:lang w:val="ru-RU"/>
        </w:rPr>
        <w:t xml:space="preserve">Никакой самый привлекательный </w:t>
      </w:r>
      <w:proofErr w:type="gramStart"/>
      <w:r w:rsidRPr="008746AC">
        <w:rPr>
          <w:rFonts w:ascii="Times New Roman" w:hAnsi="Times New Roman"/>
          <w:lang w:val="ru-RU"/>
        </w:rPr>
        <w:t>экономический механизм</w:t>
      </w:r>
      <w:proofErr w:type="gramEnd"/>
      <w:r w:rsidRPr="008746AC">
        <w:rPr>
          <w:rFonts w:ascii="Times New Roman" w:hAnsi="Times New Roman"/>
          <w:lang w:val="ru-RU"/>
        </w:rPr>
        <w:t xml:space="preserve"> не будет функционировать без организации достоверного учёта расхода энергетических ресурсов.</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И если учёт электрической энергии можно считать решенной задачей, то учёт производства тепловой энергии на источниках и теплопотребления на объектах теплоснабжения находится в начальной стадии развития.</w:t>
      </w:r>
    </w:p>
    <w:p w:rsidR="007A73CA" w:rsidRPr="008746AC" w:rsidRDefault="007A73CA" w:rsidP="000D2B34">
      <w:pPr>
        <w:ind w:left="999"/>
        <w:jc w:val="both"/>
        <w:rPr>
          <w:rFonts w:ascii="Times New Roman" w:hAnsi="Times New Roman"/>
          <w:lang w:val="ru-RU"/>
        </w:rPr>
      </w:pPr>
      <w:r w:rsidRPr="008746AC">
        <w:rPr>
          <w:rFonts w:ascii="Times New Roman" w:hAnsi="Times New Roman"/>
          <w:lang w:val="ru-RU"/>
        </w:rPr>
        <w:t>С этой точки зрения в поселении  существуют серьезные проблемы:</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 xml:space="preserve"> - учёт отпускаемой тепловой энергии отсутствует на подавляющей части теплоисточников.</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 на объектах соцкультбыта учёт потребления тепла также практически отсутствует.</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Это позволяет говорить об отсутствии системы учёта тепловой энергии. В настоящее время огромное значение при планировании и регулировании развития и совершенствования процессов производства, передача и потребление всех видов энергии имеет качественный учёт.</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Актуальность оснащения источников тепловой энергии (котельных) современными системами коммерческого учёта тепловой энергии и теплоносителей вызвана несколькими факторами:</w:t>
      </w:r>
    </w:p>
    <w:p w:rsidR="007A73CA" w:rsidRPr="008746AC" w:rsidRDefault="007A73CA" w:rsidP="00031F34">
      <w:pPr>
        <w:ind w:left="999"/>
        <w:jc w:val="both"/>
        <w:rPr>
          <w:rFonts w:ascii="Times New Roman" w:hAnsi="Times New Roman"/>
          <w:lang w:val="ru-RU"/>
        </w:rPr>
      </w:pPr>
      <w:proofErr w:type="gramStart"/>
      <w:r w:rsidRPr="008746AC">
        <w:rPr>
          <w:rFonts w:ascii="Times New Roman" w:hAnsi="Times New Roman"/>
          <w:lang w:val="ru-RU"/>
        </w:rPr>
        <w:t>- существенный рост стоимости тепловой энергии за последние 10 лет;</w:t>
      </w:r>
      <w:proofErr w:type="gramEnd"/>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 xml:space="preserve">- источник продает тепловую энергию и теплоноситель на своей границе балансовой </w:t>
      </w:r>
      <w:proofErr w:type="gramStart"/>
      <w:r w:rsidRPr="008746AC">
        <w:rPr>
          <w:rFonts w:ascii="Times New Roman" w:hAnsi="Times New Roman"/>
          <w:lang w:val="ru-RU"/>
        </w:rPr>
        <w:t>принадлежности</w:t>
      </w:r>
      <w:proofErr w:type="gramEnd"/>
      <w:r w:rsidRPr="008746AC">
        <w:rPr>
          <w:rFonts w:ascii="Times New Roman" w:hAnsi="Times New Roman"/>
          <w:lang w:val="ru-RU"/>
        </w:rPr>
        <w:t xml:space="preserve"> и он становиться кровно заинтересованным в точном, оперативном и юридически правильном коммерческом учёте.</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 xml:space="preserve"> Предстоит оснастить системами учёта тепловой энергии большое количество объектов. В связи с этим анализ проблем коммерческого учёта тепловой энергии и теплоносителей в котельных представляется очень актуальным.</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lastRenderedPageBreak/>
        <w:t>Необходимо отметить, что энергопредприятие с проблемой учёта тепловой энергии и теплоносителей сталкивается дважды:</w:t>
      </w:r>
    </w:p>
    <w:p w:rsidR="007A73CA" w:rsidRPr="008746AC" w:rsidRDefault="007A73CA" w:rsidP="00031F34">
      <w:pPr>
        <w:ind w:left="999"/>
        <w:jc w:val="both"/>
        <w:rPr>
          <w:rFonts w:ascii="Times New Roman" w:hAnsi="Times New Roman"/>
          <w:lang w:val="ru-RU"/>
        </w:rPr>
      </w:pPr>
      <w:r w:rsidRPr="008746AC">
        <w:rPr>
          <w:rFonts w:ascii="Times New Roman" w:hAnsi="Times New Roman"/>
          <w:lang w:val="ru-RU"/>
        </w:rPr>
        <w:t>- как источник тепловой энергии, чтобы знать общий объём производственной тепловой энергии и массы теплоносителея;</w:t>
      </w:r>
    </w:p>
    <w:p w:rsidR="007A73CA" w:rsidRDefault="007A73CA" w:rsidP="00031F34">
      <w:pPr>
        <w:ind w:left="999"/>
        <w:jc w:val="both"/>
        <w:rPr>
          <w:rFonts w:ascii="Times New Roman" w:hAnsi="Times New Roman"/>
          <w:lang w:val="ru-RU"/>
        </w:rPr>
      </w:pPr>
      <w:r w:rsidRPr="008746AC">
        <w:rPr>
          <w:rFonts w:ascii="Times New Roman" w:hAnsi="Times New Roman"/>
          <w:lang w:val="ru-RU"/>
        </w:rPr>
        <w:t>- как поставщик тепловой энергии и теплоносителя конкретным потребителям.</w:t>
      </w:r>
    </w:p>
    <w:p w:rsidR="007A73CA" w:rsidRDefault="007A73CA" w:rsidP="00031F34">
      <w:pPr>
        <w:ind w:left="999"/>
        <w:jc w:val="both"/>
        <w:rPr>
          <w:rFonts w:ascii="Times New Roman" w:hAnsi="Times New Roman"/>
          <w:lang w:val="ru-RU"/>
        </w:rPr>
      </w:pPr>
    </w:p>
    <w:p w:rsidR="007A73CA" w:rsidRDefault="007A73CA" w:rsidP="00031F34">
      <w:pPr>
        <w:ind w:left="999"/>
        <w:jc w:val="both"/>
        <w:rPr>
          <w:rFonts w:ascii="Times New Roman" w:hAnsi="Times New Roman"/>
          <w:lang w:val="ru-RU"/>
        </w:rPr>
      </w:pPr>
    </w:p>
    <w:p w:rsidR="007A73CA" w:rsidRPr="00A437E3" w:rsidRDefault="007A73CA" w:rsidP="00031F34">
      <w:pPr>
        <w:ind w:left="999"/>
        <w:jc w:val="both"/>
        <w:rPr>
          <w:rFonts w:ascii="Times New Roman" w:hAnsi="Times New Roman"/>
          <w:lang w:val="ru-RU"/>
        </w:rPr>
      </w:pPr>
    </w:p>
    <w:p w:rsidR="007A73CA" w:rsidRPr="008746AC" w:rsidRDefault="007A73CA" w:rsidP="00A5455E">
      <w:pPr>
        <w:ind w:left="999"/>
        <w:jc w:val="right"/>
        <w:rPr>
          <w:rFonts w:ascii="Times New Roman" w:hAnsi="Times New Roman"/>
          <w:lang w:val="ru-RU"/>
        </w:rPr>
      </w:pPr>
    </w:p>
    <w:p w:rsidR="007A73CA" w:rsidRPr="008746AC" w:rsidRDefault="007A73CA" w:rsidP="00A5455E">
      <w:pPr>
        <w:ind w:left="999"/>
        <w:jc w:val="center"/>
        <w:rPr>
          <w:rFonts w:ascii="Times New Roman" w:hAnsi="Times New Roman"/>
          <w:i/>
          <w:lang w:val="ru-RU"/>
        </w:rPr>
      </w:pPr>
      <w:r w:rsidRPr="008746AC">
        <w:rPr>
          <w:rFonts w:ascii="Times New Roman" w:hAnsi="Times New Roman"/>
          <w:i/>
          <w:lang w:val="ru-RU"/>
        </w:rPr>
        <w:t>Оснащение приборами учета тепло, водо и электроэнергии в муниципальном образовании «Красноярское сельское поселение»</w:t>
      </w:r>
    </w:p>
    <w:p w:rsidR="007A73CA" w:rsidRPr="008746AC" w:rsidRDefault="007A73CA" w:rsidP="00A5455E">
      <w:pPr>
        <w:ind w:left="999"/>
        <w:jc w:val="right"/>
        <w:rPr>
          <w:rFonts w:ascii="Times New Roman" w:hAnsi="Times New Roman"/>
          <w:lang w:val="ru-RU"/>
        </w:rPr>
      </w:pPr>
    </w:p>
    <w:p w:rsidR="007A73CA" w:rsidRDefault="007A73CA" w:rsidP="00A5455E">
      <w:pPr>
        <w:ind w:left="999"/>
        <w:jc w:val="right"/>
        <w:rPr>
          <w:rFonts w:ascii="Times New Roman" w:hAnsi="Times New Roman"/>
        </w:rPr>
      </w:pPr>
      <w:proofErr w:type="gramStart"/>
      <w:r>
        <w:rPr>
          <w:rFonts w:ascii="Times New Roman" w:hAnsi="Times New Roman"/>
        </w:rPr>
        <w:t>Таблица 7.2.</w:t>
      </w:r>
      <w:proofErr w:type="gramEnd"/>
    </w:p>
    <w:p w:rsidR="007A73CA" w:rsidRDefault="007A73CA" w:rsidP="00A5455E">
      <w:pPr>
        <w:ind w:left="999"/>
        <w:jc w:val="right"/>
        <w:rPr>
          <w:rFonts w:ascii="Times New Roman" w:hAnsi="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1417"/>
        <w:gridCol w:w="1985"/>
        <w:gridCol w:w="1843"/>
        <w:gridCol w:w="1701"/>
      </w:tblGrid>
      <w:tr w:rsidR="007A73CA" w:rsidRPr="0011751A" w:rsidTr="0011751A">
        <w:tc>
          <w:tcPr>
            <w:tcW w:w="3794" w:type="dxa"/>
          </w:tcPr>
          <w:p w:rsidR="007A73CA" w:rsidRPr="0011751A" w:rsidRDefault="007A73CA" w:rsidP="00012A54">
            <w:pPr>
              <w:rPr>
                <w:rFonts w:ascii="Times New Roman" w:hAnsi="Times New Roman"/>
                <w:b/>
              </w:rPr>
            </w:pPr>
            <w:r w:rsidRPr="0011751A">
              <w:rPr>
                <w:rFonts w:ascii="Times New Roman" w:hAnsi="Times New Roman"/>
                <w:b/>
              </w:rPr>
              <w:t>Наименование показателя</w:t>
            </w:r>
          </w:p>
        </w:tc>
        <w:tc>
          <w:tcPr>
            <w:tcW w:w="1417" w:type="dxa"/>
          </w:tcPr>
          <w:p w:rsidR="007A73CA" w:rsidRPr="0011751A" w:rsidRDefault="007A73CA" w:rsidP="0011751A">
            <w:pPr>
              <w:jc w:val="center"/>
              <w:rPr>
                <w:rFonts w:ascii="Times New Roman" w:hAnsi="Times New Roman"/>
                <w:b/>
              </w:rPr>
            </w:pPr>
          </w:p>
        </w:tc>
        <w:tc>
          <w:tcPr>
            <w:tcW w:w="5529" w:type="dxa"/>
            <w:gridSpan w:val="3"/>
          </w:tcPr>
          <w:p w:rsidR="007A73CA" w:rsidRPr="0011751A" w:rsidRDefault="007A73CA" w:rsidP="0011751A">
            <w:pPr>
              <w:jc w:val="center"/>
              <w:rPr>
                <w:rFonts w:ascii="Times New Roman" w:hAnsi="Times New Roman"/>
                <w:b/>
              </w:rPr>
            </w:pPr>
            <w:r w:rsidRPr="0011751A">
              <w:rPr>
                <w:rFonts w:ascii="Times New Roman" w:hAnsi="Times New Roman"/>
                <w:b/>
              </w:rPr>
              <w:t>Количество приборов учета</w:t>
            </w:r>
          </w:p>
        </w:tc>
      </w:tr>
      <w:tr w:rsidR="007A73CA" w:rsidRPr="0011751A" w:rsidTr="0011751A">
        <w:tc>
          <w:tcPr>
            <w:tcW w:w="3794" w:type="dxa"/>
          </w:tcPr>
          <w:p w:rsidR="007A73CA" w:rsidRPr="0011751A" w:rsidRDefault="007A73CA" w:rsidP="00012A54">
            <w:pPr>
              <w:rPr>
                <w:rFonts w:ascii="Times New Roman" w:hAnsi="Times New Roman"/>
              </w:rPr>
            </w:pP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b/>
              </w:rPr>
            </w:pPr>
            <w:r w:rsidRPr="0011751A">
              <w:rPr>
                <w:rFonts w:ascii="Times New Roman" w:hAnsi="Times New Roman"/>
              </w:rPr>
              <w:t>Необходимое количество приборов учета</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Фактическое наличие приборов учета</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Год установки</w:t>
            </w:r>
          </w:p>
        </w:tc>
      </w:tr>
      <w:tr w:rsidR="007A73CA" w:rsidRPr="0011751A" w:rsidTr="0011751A">
        <w:tc>
          <w:tcPr>
            <w:tcW w:w="3794" w:type="dxa"/>
          </w:tcPr>
          <w:p w:rsidR="007A73CA" w:rsidRPr="0011751A" w:rsidRDefault="007A73CA" w:rsidP="00012A54">
            <w:pPr>
              <w:rPr>
                <w:rFonts w:ascii="Times New Roman" w:hAnsi="Times New Roman"/>
                <w:b/>
              </w:rPr>
            </w:pPr>
            <w:r w:rsidRPr="0011751A">
              <w:rPr>
                <w:rFonts w:ascii="Times New Roman" w:hAnsi="Times New Roman"/>
                <w:b/>
              </w:rPr>
              <w:t>Водоснабжение</w:t>
            </w: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rPr>
            </w:pPr>
          </w:p>
        </w:tc>
        <w:tc>
          <w:tcPr>
            <w:tcW w:w="1843" w:type="dxa"/>
          </w:tcPr>
          <w:p w:rsidR="007A73CA" w:rsidRPr="0011751A" w:rsidRDefault="007A73CA" w:rsidP="0011751A">
            <w:pPr>
              <w:jc w:val="center"/>
              <w:rPr>
                <w:rFonts w:ascii="Times New Roman" w:hAnsi="Times New Roman"/>
              </w:rPr>
            </w:pPr>
          </w:p>
        </w:tc>
        <w:tc>
          <w:tcPr>
            <w:tcW w:w="1701" w:type="dxa"/>
          </w:tcPr>
          <w:p w:rsidR="007A73CA" w:rsidRPr="0011751A" w:rsidRDefault="007A73CA" w:rsidP="0011751A">
            <w:pPr>
              <w:jc w:val="center"/>
              <w:rPr>
                <w:rFonts w:ascii="Times New Roman" w:hAnsi="Times New Roman"/>
              </w:rPr>
            </w:pPr>
          </w:p>
        </w:tc>
      </w:tr>
      <w:tr w:rsidR="007A73CA" w:rsidRPr="0011751A" w:rsidTr="0011751A">
        <w:trPr>
          <w:trHeight w:val="254"/>
        </w:trPr>
        <w:tc>
          <w:tcPr>
            <w:tcW w:w="3794" w:type="dxa"/>
          </w:tcPr>
          <w:p w:rsidR="007A73CA" w:rsidRPr="0011751A" w:rsidRDefault="007A73CA" w:rsidP="00012A54">
            <w:pPr>
              <w:rPr>
                <w:rFonts w:ascii="Times New Roman" w:hAnsi="Times New Roman"/>
              </w:rPr>
            </w:pPr>
            <w:r w:rsidRPr="0011751A">
              <w:rPr>
                <w:rFonts w:ascii="Times New Roman" w:hAnsi="Times New Roman"/>
                <w:i/>
              </w:rPr>
              <w:t>бюджетные организации</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3</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2012,2013</w:t>
            </w:r>
          </w:p>
        </w:tc>
      </w:tr>
      <w:tr w:rsidR="007A73CA" w:rsidRPr="0011751A" w:rsidTr="0011751A">
        <w:tc>
          <w:tcPr>
            <w:tcW w:w="3794" w:type="dxa"/>
          </w:tcPr>
          <w:p w:rsidR="007A73CA" w:rsidRPr="0011751A" w:rsidRDefault="007A73CA" w:rsidP="00012A54">
            <w:pPr>
              <w:rPr>
                <w:rFonts w:ascii="Times New Roman" w:hAnsi="Times New Roman"/>
                <w:b/>
              </w:rPr>
            </w:pPr>
            <w:r w:rsidRPr="0011751A">
              <w:rPr>
                <w:rFonts w:ascii="Times New Roman" w:hAnsi="Times New Roman"/>
                <w:b/>
              </w:rPr>
              <w:t>Электроэнергия</w:t>
            </w: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rPr>
            </w:pPr>
          </w:p>
        </w:tc>
        <w:tc>
          <w:tcPr>
            <w:tcW w:w="1843" w:type="dxa"/>
          </w:tcPr>
          <w:p w:rsidR="007A73CA" w:rsidRPr="0011751A" w:rsidRDefault="007A73CA" w:rsidP="0011751A">
            <w:pPr>
              <w:jc w:val="center"/>
              <w:rPr>
                <w:rFonts w:ascii="Times New Roman" w:hAnsi="Times New Roman"/>
              </w:rPr>
            </w:pPr>
          </w:p>
        </w:tc>
        <w:tc>
          <w:tcPr>
            <w:tcW w:w="1701" w:type="dxa"/>
          </w:tcPr>
          <w:p w:rsidR="007A73CA" w:rsidRPr="0011751A" w:rsidRDefault="007A73CA" w:rsidP="0011751A">
            <w:pPr>
              <w:jc w:val="center"/>
              <w:rPr>
                <w:rFonts w:ascii="Times New Roman" w:hAnsi="Times New Roman"/>
              </w:rPr>
            </w:pPr>
          </w:p>
        </w:tc>
      </w:tr>
      <w:tr w:rsidR="007A73CA" w:rsidRPr="0011751A" w:rsidTr="0011751A">
        <w:tc>
          <w:tcPr>
            <w:tcW w:w="3794" w:type="dxa"/>
          </w:tcPr>
          <w:p w:rsidR="007A73CA" w:rsidRPr="0011751A" w:rsidRDefault="007A73CA" w:rsidP="00012A54">
            <w:pPr>
              <w:rPr>
                <w:rFonts w:ascii="Times New Roman" w:hAnsi="Times New Roman"/>
                <w:lang w:val="ru-RU"/>
              </w:rPr>
            </w:pPr>
            <w:r w:rsidRPr="0011751A">
              <w:rPr>
                <w:rFonts w:ascii="Times New Roman" w:hAnsi="Times New Roman"/>
                <w:lang w:val="ru-RU"/>
              </w:rPr>
              <w:t>Установлено индивидуальных приборов учета, всего</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1016</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w:t>
            </w:r>
          </w:p>
        </w:tc>
      </w:tr>
      <w:tr w:rsidR="007A73CA" w:rsidRPr="0011751A" w:rsidTr="0011751A">
        <w:tc>
          <w:tcPr>
            <w:tcW w:w="3794" w:type="dxa"/>
          </w:tcPr>
          <w:p w:rsidR="007A73CA" w:rsidRPr="0011751A" w:rsidRDefault="007A73CA" w:rsidP="0011751A">
            <w:pPr>
              <w:jc w:val="center"/>
              <w:rPr>
                <w:rFonts w:ascii="Times New Roman" w:hAnsi="Times New Roman"/>
              </w:rPr>
            </w:pPr>
            <w:r w:rsidRPr="0011751A">
              <w:rPr>
                <w:rFonts w:ascii="Times New Roman" w:hAnsi="Times New Roman"/>
                <w:i/>
              </w:rPr>
              <w:t>бюджетные организации</w:t>
            </w: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8</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w:t>
            </w:r>
          </w:p>
        </w:tc>
      </w:tr>
      <w:tr w:rsidR="007A73CA" w:rsidRPr="0011751A" w:rsidTr="0011751A">
        <w:tc>
          <w:tcPr>
            <w:tcW w:w="3794" w:type="dxa"/>
          </w:tcPr>
          <w:p w:rsidR="007A73CA" w:rsidRPr="0011751A" w:rsidRDefault="007A73CA" w:rsidP="0011751A">
            <w:pPr>
              <w:jc w:val="center"/>
              <w:rPr>
                <w:rFonts w:ascii="Times New Roman" w:hAnsi="Times New Roman"/>
                <w:i/>
              </w:rPr>
            </w:pPr>
            <w:r w:rsidRPr="0011751A">
              <w:rPr>
                <w:rFonts w:ascii="Times New Roman" w:hAnsi="Times New Roman"/>
                <w:i/>
              </w:rPr>
              <w:t>Жилые дома</w:t>
            </w: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1012</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w:t>
            </w:r>
          </w:p>
        </w:tc>
      </w:tr>
      <w:tr w:rsidR="007A73CA" w:rsidRPr="0011751A" w:rsidTr="0011751A">
        <w:tc>
          <w:tcPr>
            <w:tcW w:w="3794" w:type="dxa"/>
          </w:tcPr>
          <w:p w:rsidR="007A73CA" w:rsidRPr="0011751A" w:rsidRDefault="007A73CA" w:rsidP="00012A54">
            <w:pPr>
              <w:rPr>
                <w:rFonts w:ascii="Times New Roman" w:hAnsi="Times New Roman"/>
              </w:rPr>
            </w:pPr>
            <w:r w:rsidRPr="0011751A">
              <w:rPr>
                <w:rFonts w:ascii="Times New Roman" w:hAnsi="Times New Roman"/>
              </w:rPr>
              <w:t>В т.ч                многоквартирные</w:t>
            </w:r>
          </w:p>
        </w:tc>
        <w:tc>
          <w:tcPr>
            <w:tcW w:w="1417" w:type="dxa"/>
          </w:tcPr>
          <w:p w:rsidR="007A73CA" w:rsidRPr="0011751A" w:rsidRDefault="007A73CA" w:rsidP="0011751A">
            <w:pPr>
              <w:jc w:val="center"/>
              <w:rPr>
                <w:rFonts w:ascii="Times New Roman" w:hAnsi="Times New Roman"/>
                <w:b/>
              </w:rPr>
            </w:pP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299</w:t>
            </w:r>
          </w:p>
        </w:tc>
        <w:tc>
          <w:tcPr>
            <w:tcW w:w="1701" w:type="dxa"/>
          </w:tcPr>
          <w:p w:rsidR="007A73CA" w:rsidRPr="0011751A" w:rsidRDefault="007A73CA" w:rsidP="0011751A">
            <w:pPr>
              <w:jc w:val="center"/>
              <w:rPr>
                <w:rFonts w:ascii="Times New Roman" w:hAnsi="Times New Roman"/>
              </w:rPr>
            </w:pPr>
          </w:p>
        </w:tc>
      </w:tr>
      <w:tr w:rsidR="007A73CA" w:rsidRPr="0011751A" w:rsidTr="0011751A">
        <w:tc>
          <w:tcPr>
            <w:tcW w:w="3794" w:type="dxa"/>
          </w:tcPr>
          <w:p w:rsidR="007A73CA" w:rsidRPr="0011751A" w:rsidRDefault="007A73CA" w:rsidP="00012A54">
            <w:pPr>
              <w:rPr>
                <w:rFonts w:ascii="Times New Roman" w:hAnsi="Times New Roman"/>
                <w:b/>
              </w:rPr>
            </w:pPr>
            <w:r w:rsidRPr="0011751A">
              <w:rPr>
                <w:rFonts w:ascii="Times New Roman" w:hAnsi="Times New Roman"/>
                <w:b/>
              </w:rPr>
              <w:t>теплоснабжение</w:t>
            </w:r>
          </w:p>
        </w:tc>
        <w:tc>
          <w:tcPr>
            <w:tcW w:w="1417" w:type="dxa"/>
          </w:tcPr>
          <w:p w:rsidR="007A73CA" w:rsidRPr="0011751A" w:rsidRDefault="007A73CA" w:rsidP="0011751A">
            <w:pPr>
              <w:jc w:val="center"/>
              <w:rPr>
                <w:rFonts w:ascii="Times New Roman" w:hAnsi="Times New Roman"/>
                <w:b/>
              </w:rPr>
            </w:pPr>
            <w:r w:rsidRPr="0011751A">
              <w:rPr>
                <w:rFonts w:ascii="Times New Roman" w:hAnsi="Times New Roman"/>
                <w:b/>
              </w:rPr>
              <w:t>Шт.</w:t>
            </w:r>
          </w:p>
        </w:tc>
        <w:tc>
          <w:tcPr>
            <w:tcW w:w="1985" w:type="dxa"/>
          </w:tcPr>
          <w:p w:rsidR="007A73CA" w:rsidRPr="0011751A" w:rsidRDefault="007A73CA" w:rsidP="0011751A">
            <w:pPr>
              <w:jc w:val="center"/>
              <w:rPr>
                <w:rFonts w:ascii="Times New Roman" w:hAnsi="Times New Roman"/>
              </w:rPr>
            </w:pPr>
          </w:p>
        </w:tc>
        <w:tc>
          <w:tcPr>
            <w:tcW w:w="1843" w:type="dxa"/>
          </w:tcPr>
          <w:p w:rsidR="007A73CA" w:rsidRPr="0011751A" w:rsidRDefault="007A73CA" w:rsidP="0011751A">
            <w:pPr>
              <w:jc w:val="center"/>
              <w:rPr>
                <w:rFonts w:ascii="Times New Roman" w:hAnsi="Times New Roman"/>
              </w:rPr>
            </w:pPr>
          </w:p>
        </w:tc>
        <w:tc>
          <w:tcPr>
            <w:tcW w:w="1701" w:type="dxa"/>
          </w:tcPr>
          <w:p w:rsidR="007A73CA" w:rsidRPr="0011751A" w:rsidRDefault="007A73CA" w:rsidP="0011751A">
            <w:pPr>
              <w:jc w:val="center"/>
              <w:rPr>
                <w:rFonts w:ascii="Times New Roman" w:hAnsi="Times New Roman"/>
              </w:rPr>
            </w:pPr>
          </w:p>
        </w:tc>
      </w:tr>
      <w:tr w:rsidR="007A73CA" w:rsidRPr="0011751A" w:rsidTr="0011751A">
        <w:tc>
          <w:tcPr>
            <w:tcW w:w="3794" w:type="dxa"/>
          </w:tcPr>
          <w:p w:rsidR="007A73CA" w:rsidRPr="0011751A" w:rsidRDefault="007A73CA" w:rsidP="00012A54">
            <w:pPr>
              <w:rPr>
                <w:rFonts w:ascii="Times New Roman" w:hAnsi="Times New Roman"/>
                <w:lang w:val="ru-RU"/>
              </w:rPr>
            </w:pPr>
            <w:r w:rsidRPr="0011751A">
              <w:rPr>
                <w:rFonts w:ascii="Times New Roman" w:hAnsi="Times New Roman"/>
                <w:lang w:val="ru-RU"/>
              </w:rPr>
              <w:t>В т</w:t>
            </w:r>
            <w:proofErr w:type="gramStart"/>
            <w:r w:rsidRPr="0011751A">
              <w:rPr>
                <w:rFonts w:ascii="Times New Roman" w:hAnsi="Times New Roman"/>
                <w:lang w:val="ru-RU"/>
              </w:rPr>
              <w:t>.ч</w:t>
            </w:r>
            <w:proofErr w:type="gramEnd"/>
            <w:r w:rsidRPr="0011751A">
              <w:rPr>
                <w:rFonts w:ascii="Times New Roman" w:hAnsi="Times New Roman"/>
                <w:lang w:val="ru-RU"/>
              </w:rPr>
              <w:t xml:space="preserve">        бюджетные организации</w:t>
            </w:r>
          </w:p>
        </w:tc>
        <w:tc>
          <w:tcPr>
            <w:tcW w:w="1417" w:type="dxa"/>
          </w:tcPr>
          <w:p w:rsidR="007A73CA" w:rsidRPr="0011751A" w:rsidRDefault="007A73CA" w:rsidP="0011751A">
            <w:pPr>
              <w:jc w:val="center"/>
              <w:rPr>
                <w:rFonts w:ascii="Times New Roman" w:hAnsi="Times New Roman"/>
                <w:b/>
                <w:lang w:val="ru-RU"/>
              </w:rPr>
            </w:pPr>
          </w:p>
        </w:tc>
        <w:tc>
          <w:tcPr>
            <w:tcW w:w="1985" w:type="dxa"/>
          </w:tcPr>
          <w:p w:rsidR="007A73CA" w:rsidRPr="0011751A" w:rsidRDefault="007A73CA" w:rsidP="0011751A">
            <w:pPr>
              <w:jc w:val="center"/>
              <w:rPr>
                <w:rFonts w:ascii="Times New Roman" w:hAnsi="Times New Roman"/>
              </w:rPr>
            </w:pPr>
            <w:r w:rsidRPr="0011751A">
              <w:rPr>
                <w:rFonts w:ascii="Times New Roman" w:hAnsi="Times New Roman"/>
              </w:rPr>
              <w:t>10</w:t>
            </w:r>
          </w:p>
        </w:tc>
        <w:tc>
          <w:tcPr>
            <w:tcW w:w="1843" w:type="dxa"/>
          </w:tcPr>
          <w:p w:rsidR="007A73CA" w:rsidRPr="0011751A" w:rsidRDefault="007A73CA" w:rsidP="0011751A">
            <w:pPr>
              <w:jc w:val="center"/>
              <w:rPr>
                <w:rFonts w:ascii="Times New Roman" w:hAnsi="Times New Roman"/>
              </w:rPr>
            </w:pPr>
            <w:r w:rsidRPr="0011751A">
              <w:rPr>
                <w:rFonts w:ascii="Times New Roman" w:hAnsi="Times New Roman"/>
              </w:rPr>
              <w:t>0</w:t>
            </w:r>
          </w:p>
        </w:tc>
        <w:tc>
          <w:tcPr>
            <w:tcW w:w="1701" w:type="dxa"/>
          </w:tcPr>
          <w:p w:rsidR="007A73CA" w:rsidRPr="0011751A" w:rsidRDefault="007A73CA" w:rsidP="0011751A">
            <w:pPr>
              <w:jc w:val="center"/>
              <w:rPr>
                <w:rFonts w:ascii="Times New Roman" w:hAnsi="Times New Roman"/>
              </w:rPr>
            </w:pPr>
            <w:r w:rsidRPr="0011751A">
              <w:rPr>
                <w:rFonts w:ascii="Times New Roman" w:hAnsi="Times New Roman"/>
              </w:rPr>
              <w:t>2012-2013</w:t>
            </w:r>
          </w:p>
        </w:tc>
      </w:tr>
    </w:tbl>
    <w:p w:rsidR="007A73CA" w:rsidRDefault="007A73CA" w:rsidP="00A5455E">
      <w:pPr>
        <w:ind w:left="999"/>
        <w:jc w:val="right"/>
        <w:rPr>
          <w:rFonts w:ascii="Times New Roman" w:hAnsi="Times New Roman"/>
          <w:lang w:val="ru-RU"/>
        </w:rPr>
      </w:pPr>
    </w:p>
    <w:p w:rsidR="00081B76" w:rsidRDefault="00081B76" w:rsidP="00A5455E">
      <w:pPr>
        <w:ind w:left="999"/>
        <w:jc w:val="right"/>
        <w:rPr>
          <w:rFonts w:ascii="Times New Roman" w:hAnsi="Times New Roman"/>
          <w:lang w:val="ru-RU"/>
        </w:rPr>
      </w:pPr>
    </w:p>
    <w:p w:rsidR="00081B76" w:rsidRDefault="00081B76" w:rsidP="00A5455E">
      <w:pPr>
        <w:ind w:left="999"/>
        <w:jc w:val="right"/>
        <w:rPr>
          <w:rFonts w:ascii="Times New Roman" w:hAnsi="Times New Roman"/>
          <w:lang w:val="ru-RU"/>
        </w:rPr>
      </w:pPr>
    </w:p>
    <w:p w:rsidR="00081B76" w:rsidRDefault="00081B76" w:rsidP="00A5455E">
      <w:pPr>
        <w:ind w:left="999"/>
        <w:jc w:val="right"/>
        <w:rPr>
          <w:rFonts w:ascii="Times New Roman" w:hAnsi="Times New Roman"/>
          <w:lang w:val="ru-RU"/>
        </w:rPr>
      </w:pPr>
    </w:p>
    <w:p w:rsidR="00081B76" w:rsidRDefault="00081B76" w:rsidP="00A5455E">
      <w:pPr>
        <w:ind w:left="999"/>
        <w:jc w:val="right"/>
        <w:rPr>
          <w:rFonts w:ascii="Times New Roman" w:hAnsi="Times New Roman"/>
          <w:lang w:val="ru-RU"/>
        </w:rPr>
      </w:pPr>
    </w:p>
    <w:p w:rsidR="00081B76" w:rsidRDefault="00081B76"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pPr>
    </w:p>
    <w:p w:rsidR="00E47442" w:rsidRDefault="00E47442" w:rsidP="00A5455E">
      <w:pPr>
        <w:ind w:left="999"/>
        <w:jc w:val="right"/>
        <w:rPr>
          <w:rFonts w:ascii="Times New Roman" w:hAnsi="Times New Roman"/>
          <w:lang w:val="ru-RU"/>
        </w:rPr>
        <w:sectPr w:rsidR="00E47442" w:rsidSect="00EF3AF9">
          <w:pgSz w:w="11906" w:h="16838"/>
          <w:pgMar w:top="1134" w:right="851" w:bottom="1134" w:left="709" w:header="709" w:footer="709" w:gutter="0"/>
          <w:cols w:space="708"/>
          <w:docGrid w:linePitch="360"/>
        </w:sectPr>
      </w:pPr>
    </w:p>
    <w:p w:rsidR="00E47442" w:rsidRDefault="00E47442" w:rsidP="00E47442">
      <w:pPr>
        <w:autoSpaceDE w:val="0"/>
        <w:autoSpaceDN w:val="0"/>
        <w:adjustRightInd w:val="0"/>
        <w:jc w:val="right"/>
        <w:outlineLvl w:val="1"/>
        <w:rPr>
          <w:b/>
        </w:rPr>
      </w:pPr>
    </w:p>
    <w:p w:rsidR="00E47442" w:rsidRDefault="00E47442" w:rsidP="00E47442">
      <w:pPr>
        <w:autoSpaceDE w:val="0"/>
        <w:autoSpaceDN w:val="0"/>
        <w:adjustRightInd w:val="0"/>
        <w:jc w:val="right"/>
        <w:outlineLvl w:val="1"/>
        <w:rPr>
          <w:b/>
        </w:rPr>
      </w:pPr>
      <w:proofErr w:type="gramStart"/>
      <w:r>
        <w:rPr>
          <w:b/>
        </w:rPr>
        <w:t>Таблица 6.1.</w:t>
      </w:r>
      <w:proofErr w:type="gramEnd"/>
    </w:p>
    <w:p w:rsidR="00E47442" w:rsidRDefault="00E47442" w:rsidP="00E47442">
      <w:pPr>
        <w:autoSpaceDE w:val="0"/>
        <w:autoSpaceDN w:val="0"/>
        <w:adjustRightInd w:val="0"/>
        <w:jc w:val="center"/>
        <w:rPr>
          <w:b/>
        </w:rPr>
      </w:pPr>
      <w:r>
        <w:rPr>
          <w:b/>
        </w:rPr>
        <w:t>Источники финансирования</w:t>
      </w:r>
    </w:p>
    <w:p w:rsidR="00E47442" w:rsidRPr="00181847" w:rsidRDefault="00E47442" w:rsidP="00E47442">
      <w:pPr>
        <w:ind w:firstLine="720"/>
        <w:jc w:val="both"/>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2"/>
        <w:gridCol w:w="1701"/>
        <w:gridCol w:w="709"/>
        <w:gridCol w:w="567"/>
        <w:gridCol w:w="567"/>
        <w:gridCol w:w="567"/>
        <w:gridCol w:w="709"/>
        <w:gridCol w:w="567"/>
        <w:gridCol w:w="567"/>
        <w:gridCol w:w="567"/>
        <w:gridCol w:w="567"/>
        <w:gridCol w:w="567"/>
        <w:gridCol w:w="567"/>
        <w:gridCol w:w="567"/>
        <w:gridCol w:w="709"/>
        <w:gridCol w:w="708"/>
        <w:gridCol w:w="567"/>
        <w:gridCol w:w="567"/>
        <w:gridCol w:w="709"/>
        <w:gridCol w:w="709"/>
        <w:gridCol w:w="709"/>
        <w:gridCol w:w="850"/>
        <w:gridCol w:w="567"/>
        <w:gridCol w:w="567"/>
      </w:tblGrid>
      <w:tr w:rsidR="00E47442" w:rsidRPr="00E60E0E" w:rsidTr="00E47442">
        <w:tc>
          <w:tcPr>
            <w:tcW w:w="567" w:type="dxa"/>
            <w:gridSpan w:val="2"/>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w:t>
            </w:r>
          </w:p>
        </w:tc>
        <w:tc>
          <w:tcPr>
            <w:tcW w:w="1701" w:type="dxa"/>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Наименование мероприятий</w:t>
            </w:r>
          </w:p>
        </w:tc>
        <w:tc>
          <w:tcPr>
            <w:tcW w:w="1276"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Всего тыс.руб.</w:t>
            </w:r>
          </w:p>
        </w:tc>
        <w:tc>
          <w:tcPr>
            <w:tcW w:w="5812"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2011</w:t>
            </w:r>
          </w:p>
        </w:tc>
        <w:tc>
          <w:tcPr>
            <w:tcW w:w="6662"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2012</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701" w:type="dxa"/>
            <w:vMerge/>
          </w:tcPr>
          <w:p w:rsidR="00E47442" w:rsidRPr="00E47442" w:rsidRDefault="00E47442" w:rsidP="00E47442">
            <w:pPr>
              <w:tabs>
                <w:tab w:val="left" w:pos="7240"/>
              </w:tabs>
              <w:jc w:val="both"/>
              <w:rPr>
                <w:rFonts w:ascii="Albertus Xb (W1)" w:hAnsi="Albertus Xb (W1)"/>
                <w:sz w:val="14"/>
                <w:szCs w:val="14"/>
              </w:rPr>
            </w:pPr>
          </w:p>
        </w:tc>
        <w:tc>
          <w:tcPr>
            <w:tcW w:w="709" w:type="dxa"/>
            <w:vMerge w:val="restart"/>
            <w:shd w:val="clear" w:color="auto" w:fill="548DD4" w:themeFill="text2" w:themeFillTint="99"/>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СМР</w:t>
            </w:r>
          </w:p>
        </w:tc>
        <w:tc>
          <w:tcPr>
            <w:tcW w:w="567" w:type="dxa"/>
            <w:vMerge w:val="restart"/>
            <w:shd w:val="clear" w:color="auto" w:fill="548DD4" w:themeFill="text2" w:themeFillTint="99"/>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ПСД</w:t>
            </w:r>
          </w:p>
        </w:tc>
        <w:tc>
          <w:tcPr>
            <w:tcW w:w="2977"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2835"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c>
          <w:tcPr>
            <w:tcW w:w="3260"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3402"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701" w:type="dxa"/>
            <w:vMerge/>
          </w:tcPr>
          <w:p w:rsidR="00E47442" w:rsidRPr="00E47442" w:rsidRDefault="00E47442" w:rsidP="00E47442">
            <w:pPr>
              <w:tabs>
                <w:tab w:val="left" w:pos="7240"/>
              </w:tabs>
              <w:jc w:val="both"/>
              <w:rPr>
                <w:rFonts w:ascii="Albertus Xb (W1)" w:hAnsi="Albertus Xb (W1)"/>
                <w:sz w:val="14"/>
                <w:szCs w:val="14"/>
              </w:rPr>
            </w:pPr>
          </w:p>
        </w:tc>
        <w:tc>
          <w:tcPr>
            <w:tcW w:w="709" w:type="dxa"/>
            <w:vMerge/>
            <w:shd w:val="clear" w:color="auto" w:fill="548DD4" w:themeFill="text2" w:themeFillTint="99"/>
          </w:tcPr>
          <w:p w:rsidR="00E47442" w:rsidRPr="00E47442" w:rsidRDefault="00E47442" w:rsidP="00E47442">
            <w:pPr>
              <w:tabs>
                <w:tab w:val="left" w:pos="7240"/>
              </w:tabs>
              <w:jc w:val="both"/>
              <w:rPr>
                <w:rFonts w:ascii="Albertus Xb (W1)" w:hAnsi="Albertus Xb (W1)"/>
                <w:sz w:val="14"/>
                <w:szCs w:val="14"/>
              </w:rPr>
            </w:pPr>
          </w:p>
        </w:tc>
        <w:tc>
          <w:tcPr>
            <w:tcW w:w="567" w:type="dxa"/>
            <w:vMerge/>
            <w:shd w:val="clear" w:color="auto" w:fill="548DD4" w:themeFill="text2" w:themeFillTint="99"/>
          </w:tcPr>
          <w:p w:rsidR="00E47442" w:rsidRPr="00E47442" w:rsidRDefault="00E47442" w:rsidP="00E47442">
            <w:pPr>
              <w:tabs>
                <w:tab w:val="left" w:pos="7240"/>
              </w:tabs>
              <w:jc w:val="both"/>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567"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8"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850"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r>
      <w:tr w:rsidR="00E47442" w:rsidRPr="00E60E0E" w:rsidTr="00E47442">
        <w:tc>
          <w:tcPr>
            <w:tcW w:w="2268" w:type="dxa"/>
            <w:gridSpan w:val="3"/>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ТЕПЛОСНАБЖЕНИЕ</w:t>
            </w:r>
          </w:p>
        </w:tc>
        <w:tc>
          <w:tcPr>
            <w:tcW w:w="709" w:type="dxa"/>
            <w:shd w:val="clear" w:color="auto" w:fill="548DD4" w:themeFill="text2" w:themeFillTint="99"/>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4772</w:t>
            </w:r>
          </w:p>
        </w:tc>
        <w:tc>
          <w:tcPr>
            <w:tcW w:w="567" w:type="dxa"/>
            <w:shd w:val="clear" w:color="auto" w:fill="548DD4" w:themeFill="text2" w:themeFillTint="99"/>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450</w:t>
            </w:r>
          </w:p>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400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200</w:t>
            </w: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100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567"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720</w:t>
            </w: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420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200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709"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Проведение гидравлических промывок в котельных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150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Ремонт участков трубопровода котельных МБОУ БООШ, КСОШ, ЦРБ</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600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200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Реконструкция  котельных МБОУ БООШ, КСОШ, ЦРБ</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100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1843"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Ремонт зданий котельных Администрации</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5</w:t>
            </w:r>
          </w:p>
        </w:tc>
        <w:tc>
          <w:tcPr>
            <w:tcW w:w="1843"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оборудования котельной Администрации</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1350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300</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6</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приборов учета в Администрации Красноярское СП</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7</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системы химической отчистки воды в котельных поселения</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902</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520</w:t>
            </w:r>
          </w:p>
        </w:tc>
        <w:tc>
          <w:tcPr>
            <w:tcW w:w="708"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420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8</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Энергоаудит зданий Администрации Красноярского СП</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170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9</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Приобретение, монтаж автономных источников электроснабжения котельных поселения</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708"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10</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вытяжной трубы котельной МБОУ БООШ</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900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2268" w:type="dxa"/>
            <w:gridSpan w:val="3"/>
            <w:shd w:val="clear" w:color="auto" w:fill="FFFF00"/>
          </w:tcPr>
          <w:p w:rsidR="00E47442" w:rsidRPr="00E47442" w:rsidRDefault="00E47442" w:rsidP="00E47442">
            <w:pPr>
              <w:tabs>
                <w:tab w:val="left" w:pos="7240"/>
              </w:tabs>
              <w:jc w:val="both"/>
              <w:rPr>
                <w:rFonts w:ascii="Arial Black" w:hAnsi="Arial Black"/>
                <w:b/>
                <w:sz w:val="14"/>
                <w:szCs w:val="14"/>
              </w:rPr>
            </w:pPr>
            <w:r w:rsidRPr="00E47442">
              <w:rPr>
                <w:rFonts w:ascii="Arial Black" w:hAnsi="Arial Black"/>
                <w:b/>
                <w:sz w:val="14"/>
                <w:szCs w:val="14"/>
              </w:rPr>
              <w:t>ВОДОСНАБЖЕНИЕ</w:t>
            </w:r>
          </w:p>
        </w:tc>
        <w:tc>
          <w:tcPr>
            <w:tcW w:w="709" w:type="dxa"/>
            <w:shd w:val="clear" w:color="auto" w:fill="548DD4" w:themeFill="text2" w:themeFillTint="99"/>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5850</w:t>
            </w:r>
          </w:p>
        </w:tc>
        <w:tc>
          <w:tcPr>
            <w:tcW w:w="567" w:type="dxa"/>
            <w:shd w:val="clear" w:color="auto" w:fill="548DD4" w:themeFill="text2" w:themeFillTint="99"/>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200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300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200</w:t>
            </w: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100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b/>
                <w:sz w:val="14"/>
                <w:szCs w:val="14"/>
              </w:rPr>
            </w:pPr>
            <w:r w:rsidRPr="00E47442">
              <w:rPr>
                <w:rFonts w:ascii="Arial Black" w:hAnsi="Arial Black"/>
                <w:b/>
                <w:sz w:val="14"/>
                <w:szCs w:val="14"/>
              </w:rPr>
              <w:t>1100</w:t>
            </w: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1000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100</w:t>
            </w: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1843"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водопроводных сетей</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200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Бурение водозаборных скважин, строительство павильонов</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1300</w:t>
            </w: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1100</w:t>
            </w:r>
          </w:p>
        </w:tc>
        <w:tc>
          <w:tcPr>
            <w:tcW w:w="708"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1843"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Строительство станции очистной воды</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3200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1843"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Приобретение цистерны</w:t>
            </w:r>
          </w:p>
        </w:tc>
        <w:tc>
          <w:tcPr>
            <w:tcW w:w="709"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548DD4" w:themeFill="text2" w:themeFillTint="99"/>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2268" w:type="dxa"/>
            <w:gridSpan w:val="3"/>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ЭНЕРГОСНАБЖЕНИЕ</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25000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1550</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850"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ТП в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6000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450</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1843"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опор несущего провода, замена приборов учета уличного освещения</w:t>
            </w:r>
          </w:p>
        </w:tc>
        <w:tc>
          <w:tcPr>
            <w:tcW w:w="709"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19000</w:t>
            </w:r>
          </w:p>
        </w:tc>
        <w:tc>
          <w:tcPr>
            <w:tcW w:w="567" w:type="dxa"/>
            <w:shd w:val="clear" w:color="auto" w:fill="548DD4" w:themeFill="text2" w:themeFillTint="99"/>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1100</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r>
      <w:tr w:rsidR="00E47442" w:rsidRPr="003D64F4" w:rsidTr="00E47442">
        <w:tc>
          <w:tcPr>
            <w:tcW w:w="2268" w:type="dxa"/>
            <w:gridSpan w:val="3"/>
          </w:tcPr>
          <w:p w:rsidR="00E47442" w:rsidRPr="00E47442" w:rsidRDefault="00E47442" w:rsidP="00E47442">
            <w:pPr>
              <w:shd w:val="clear" w:color="auto" w:fill="548DD4" w:themeFill="text2" w:themeFillTint="99"/>
              <w:tabs>
                <w:tab w:val="left" w:pos="7240"/>
              </w:tabs>
              <w:jc w:val="both"/>
              <w:rPr>
                <w:rFonts w:ascii="Arial Black" w:hAnsi="Arial Black"/>
                <w:sz w:val="14"/>
                <w:szCs w:val="14"/>
              </w:rPr>
            </w:pPr>
            <w:r w:rsidRPr="00E47442">
              <w:rPr>
                <w:rFonts w:ascii="Arial Black" w:hAnsi="Arial Black"/>
                <w:sz w:val="14"/>
                <w:szCs w:val="14"/>
              </w:rPr>
              <w:t>ИТОГО</w:t>
            </w:r>
          </w:p>
        </w:tc>
        <w:tc>
          <w:tcPr>
            <w:tcW w:w="709"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35622</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2200</w:t>
            </w:r>
          </w:p>
        </w:tc>
        <w:tc>
          <w:tcPr>
            <w:tcW w:w="567" w:type="dxa"/>
            <w:shd w:val="clear" w:color="auto" w:fill="FFFF00"/>
          </w:tcPr>
          <w:p w:rsidR="00E47442" w:rsidRPr="00E47442" w:rsidRDefault="00E47442" w:rsidP="00E47442">
            <w:pPr>
              <w:shd w:val="clear" w:color="auto" w:fill="548DD4" w:themeFill="text2" w:themeFillTint="99"/>
              <w:tabs>
                <w:tab w:val="left" w:pos="7240"/>
              </w:tabs>
              <w:jc w:val="center"/>
              <w:rPr>
                <w:rFonts w:ascii="Arial Black" w:hAnsi="Arial Black"/>
                <w:b/>
                <w:sz w:val="12"/>
                <w:szCs w:val="12"/>
              </w:rPr>
            </w:pPr>
            <w:r w:rsidRPr="00E47442">
              <w:rPr>
                <w:rFonts w:ascii="Arial Black" w:hAnsi="Arial Black"/>
                <w:b/>
                <w:sz w:val="12"/>
                <w:szCs w:val="12"/>
              </w:rPr>
              <w:t>700</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400</w:t>
            </w:r>
          </w:p>
        </w:tc>
        <w:tc>
          <w:tcPr>
            <w:tcW w:w="709"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100</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150</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50</w:t>
            </w:r>
          </w:p>
        </w:tc>
        <w:tc>
          <w:tcPr>
            <w:tcW w:w="567" w:type="dxa"/>
            <w:shd w:val="clear" w:color="auto" w:fill="FFC000"/>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709" w:type="dxa"/>
            <w:shd w:val="clear" w:color="auto" w:fill="FFFF00"/>
          </w:tcPr>
          <w:p w:rsidR="00E47442" w:rsidRPr="00E47442" w:rsidRDefault="00E47442" w:rsidP="00E47442">
            <w:pPr>
              <w:shd w:val="clear" w:color="auto" w:fill="548DD4" w:themeFill="text2" w:themeFillTint="99"/>
              <w:tabs>
                <w:tab w:val="left" w:pos="7240"/>
              </w:tabs>
              <w:jc w:val="center"/>
              <w:rPr>
                <w:rFonts w:ascii="Arial Black" w:hAnsi="Arial Black"/>
                <w:b/>
                <w:sz w:val="12"/>
                <w:szCs w:val="12"/>
              </w:rPr>
            </w:pPr>
            <w:r w:rsidRPr="00E47442">
              <w:rPr>
                <w:rFonts w:ascii="Arial Black" w:hAnsi="Arial Black"/>
                <w:b/>
                <w:sz w:val="12"/>
                <w:szCs w:val="12"/>
              </w:rPr>
              <w:t>1820</w:t>
            </w:r>
          </w:p>
        </w:tc>
        <w:tc>
          <w:tcPr>
            <w:tcW w:w="708"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1420</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200</w:t>
            </w: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150</w:t>
            </w:r>
          </w:p>
        </w:tc>
        <w:tc>
          <w:tcPr>
            <w:tcW w:w="709"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r w:rsidRPr="00E47442">
              <w:rPr>
                <w:rFonts w:ascii="Arial Black" w:hAnsi="Arial Black"/>
                <w:sz w:val="12"/>
                <w:szCs w:val="12"/>
              </w:rPr>
              <w:t>50</w:t>
            </w:r>
          </w:p>
        </w:tc>
        <w:tc>
          <w:tcPr>
            <w:tcW w:w="709" w:type="dxa"/>
            <w:shd w:val="clear" w:color="auto" w:fill="FFC000"/>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709"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850"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c>
          <w:tcPr>
            <w:tcW w:w="567" w:type="dxa"/>
          </w:tcPr>
          <w:p w:rsidR="00E47442" w:rsidRPr="00E47442" w:rsidRDefault="00E47442" w:rsidP="00E47442">
            <w:pPr>
              <w:shd w:val="clear" w:color="auto" w:fill="548DD4" w:themeFill="text2" w:themeFillTint="99"/>
              <w:tabs>
                <w:tab w:val="left" w:pos="7240"/>
              </w:tabs>
              <w:jc w:val="center"/>
              <w:rPr>
                <w:rFonts w:ascii="Arial Black" w:hAnsi="Arial Black"/>
                <w:sz w:val="12"/>
                <w:szCs w:val="12"/>
              </w:rPr>
            </w:pPr>
          </w:p>
        </w:tc>
      </w:tr>
    </w:tbl>
    <w:p w:rsidR="00E47442" w:rsidRPr="003D64F4" w:rsidRDefault="00E47442" w:rsidP="00E47442">
      <w:pPr>
        <w:shd w:val="clear" w:color="auto" w:fill="548DD4" w:themeFill="text2" w:themeFillTint="99"/>
        <w:tabs>
          <w:tab w:val="left" w:pos="7240"/>
        </w:tabs>
        <w:jc w:val="both"/>
        <w:rPr>
          <w:rFonts w:ascii="Arial Black" w:hAnsi="Arial Black"/>
          <w:sz w:val="14"/>
          <w:szCs w:val="14"/>
        </w:rPr>
      </w:pPr>
    </w:p>
    <w:p w:rsidR="00E47442" w:rsidRPr="003D64F4" w:rsidRDefault="00E47442" w:rsidP="00E47442">
      <w:pPr>
        <w:tabs>
          <w:tab w:val="left" w:pos="7240"/>
        </w:tabs>
        <w:jc w:val="both"/>
        <w:rPr>
          <w:rFonts w:ascii="Arial Black" w:hAnsi="Arial Black"/>
          <w:sz w:val="14"/>
          <w:szCs w:val="14"/>
        </w:rPr>
      </w:pPr>
    </w:p>
    <w:p w:rsidR="00E47442" w:rsidRPr="00E60E0E" w:rsidRDefault="00E47442" w:rsidP="00E47442">
      <w:pPr>
        <w:tabs>
          <w:tab w:val="left" w:pos="7240"/>
        </w:tabs>
        <w:jc w:val="both"/>
        <w:rPr>
          <w:rFonts w:ascii="Albertus Xb (W1)" w:hAnsi="Albertus Xb (W1)"/>
          <w:sz w:val="14"/>
          <w:szCs w:val="14"/>
        </w:rPr>
      </w:pPr>
    </w:p>
    <w:p w:rsidR="00E47442" w:rsidRPr="00E60E0E" w:rsidRDefault="00E47442" w:rsidP="00E47442">
      <w:pPr>
        <w:tabs>
          <w:tab w:val="left" w:pos="7240"/>
        </w:tabs>
        <w:jc w:val="both"/>
        <w:rPr>
          <w:rFonts w:ascii="Albertus Xb (W1)" w:hAnsi="Albertus Xb (W1)"/>
          <w:sz w:val="14"/>
          <w:szCs w:val="14"/>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2"/>
        <w:gridCol w:w="1985"/>
        <w:gridCol w:w="709"/>
        <w:gridCol w:w="708"/>
        <w:gridCol w:w="426"/>
        <w:gridCol w:w="567"/>
        <w:gridCol w:w="567"/>
        <w:gridCol w:w="567"/>
        <w:gridCol w:w="567"/>
        <w:gridCol w:w="567"/>
        <w:gridCol w:w="567"/>
        <w:gridCol w:w="567"/>
        <w:gridCol w:w="709"/>
        <w:gridCol w:w="567"/>
        <w:gridCol w:w="708"/>
        <w:gridCol w:w="567"/>
        <w:gridCol w:w="709"/>
        <w:gridCol w:w="709"/>
        <w:gridCol w:w="709"/>
        <w:gridCol w:w="850"/>
        <w:gridCol w:w="709"/>
        <w:gridCol w:w="709"/>
      </w:tblGrid>
      <w:tr w:rsidR="00E47442" w:rsidRPr="00E60E0E" w:rsidTr="00E47442">
        <w:tc>
          <w:tcPr>
            <w:tcW w:w="567" w:type="dxa"/>
            <w:gridSpan w:val="2"/>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w:t>
            </w:r>
          </w:p>
        </w:tc>
        <w:tc>
          <w:tcPr>
            <w:tcW w:w="1985" w:type="dxa"/>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Наименование мероприятий</w:t>
            </w:r>
          </w:p>
        </w:tc>
        <w:tc>
          <w:tcPr>
            <w:tcW w:w="5812"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2013</w:t>
            </w:r>
          </w:p>
        </w:tc>
        <w:tc>
          <w:tcPr>
            <w:tcW w:w="6946"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2014</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985" w:type="dxa"/>
            <w:vMerge/>
          </w:tcPr>
          <w:p w:rsidR="00E47442" w:rsidRPr="00E47442" w:rsidRDefault="00E47442" w:rsidP="00E47442">
            <w:pPr>
              <w:tabs>
                <w:tab w:val="left" w:pos="7240"/>
              </w:tabs>
              <w:jc w:val="both"/>
              <w:rPr>
                <w:rFonts w:ascii="Albertus Xb (W1)" w:hAnsi="Albertus Xb (W1)"/>
                <w:sz w:val="14"/>
                <w:szCs w:val="14"/>
              </w:rPr>
            </w:pPr>
          </w:p>
        </w:tc>
        <w:tc>
          <w:tcPr>
            <w:tcW w:w="2977"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2835"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c>
          <w:tcPr>
            <w:tcW w:w="3260"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3686"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985" w:type="dxa"/>
            <w:vMerge/>
          </w:tcPr>
          <w:p w:rsidR="00E47442" w:rsidRPr="00E47442" w:rsidRDefault="00E47442" w:rsidP="00E47442">
            <w:pPr>
              <w:tabs>
                <w:tab w:val="left" w:pos="7240"/>
              </w:tabs>
              <w:jc w:val="both"/>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8"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426"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567"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708"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850"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r>
      <w:tr w:rsidR="00E47442" w:rsidRPr="00DF632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b/>
                <w:sz w:val="14"/>
                <w:szCs w:val="14"/>
              </w:rPr>
            </w:pPr>
            <w:r w:rsidRPr="00E47442">
              <w:rPr>
                <w:rFonts w:ascii="Arial Black" w:hAnsi="Arial Black"/>
                <w:b/>
                <w:sz w:val="14"/>
                <w:szCs w:val="14"/>
              </w:rPr>
              <w:t>ТЕПЛОСНАБЖЕНИЕ</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100</w:t>
            </w:r>
          </w:p>
        </w:tc>
        <w:tc>
          <w:tcPr>
            <w:tcW w:w="708"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426"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w:t>
            </w:r>
          </w:p>
        </w:tc>
        <w:tc>
          <w:tcPr>
            <w:tcW w:w="567" w:type="dxa"/>
            <w:shd w:val="clear" w:color="auto" w:fill="FFC0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552</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382</w:t>
            </w:r>
          </w:p>
        </w:tc>
        <w:tc>
          <w:tcPr>
            <w:tcW w:w="708"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120</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w:t>
            </w:r>
          </w:p>
        </w:tc>
        <w:tc>
          <w:tcPr>
            <w:tcW w:w="709" w:type="dxa"/>
            <w:shd w:val="clear" w:color="auto" w:fill="FFC0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Проведение гидравлических промывок в котельных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Ремонт участков трубопровода котельных МБОУ БООШ, КСОШ, ЦРБ</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Реконструкция  котельных МБОУ БООШ, КСОШ, ЦРБ</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Ремонт зданий котельных Администрации</w:t>
            </w: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100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5</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оборудования котельной Администрации</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6</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приборов учета в Администрации Красноярское СП</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7</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системы химической отчистки воды в котельных поселения</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382</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382</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8</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Энергоаудит зданий Администрации Красноярского СП</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120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120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9</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Приобретение, монтаж автономных источников электроснабжения котельных поселения</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10</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вытяжной трубы котельной МБОУ БООШ</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DF632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b/>
                <w:sz w:val="14"/>
                <w:szCs w:val="14"/>
              </w:rPr>
            </w:pPr>
            <w:r w:rsidRPr="00E47442">
              <w:rPr>
                <w:rFonts w:ascii="Arial Black" w:hAnsi="Arial Black"/>
                <w:b/>
                <w:sz w:val="14"/>
                <w:szCs w:val="14"/>
              </w:rPr>
              <w:t>ВОДОСНАБЖЕНИЕ</w:t>
            </w:r>
          </w:p>
        </w:tc>
        <w:tc>
          <w:tcPr>
            <w:tcW w:w="709" w:type="dxa"/>
            <w:shd w:val="clear" w:color="auto" w:fill="FFFF00"/>
          </w:tcPr>
          <w:p w:rsidR="00E47442" w:rsidRPr="00E47442" w:rsidRDefault="00E47442" w:rsidP="00E47442">
            <w:pPr>
              <w:tabs>
                <w:tab w:val="left" w:pos="7240"/>
              </w:tabs>
              <w:jc w:val="center"/>
              <w:rPr>
                <w:rFonts w:ascii="Arial Black" w:hAnsi="Arial Black"/>
                <w:b/>
                <w:sz w:val="14"/>
                <w:szCs w:val="14"/>
              </w:rPr>
            </w:pPr>
            <w:r w:rsidRPr="00E47442">
              <w:rPr>
                <w:rFonts w:ascii="Arial Black" w:hAnsi="Arial Black"/>
                <w:b/>
                <w:sz w:val="14"/>
                <w:szCs w:val="14"/>
              </w:rPr>
              <w:t>1200</w:t>
            </w: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1000</w:t>
            </w:r>
          </w:p>
        </w:tc>
        <w:tc>
          <w:tcPr>
            <w:tcW w:w="426"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200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C000"/>
          </w:tcPr>
          <w:p w:rsidR="00E47442" w:rsidRPr="00E47442" w:rsidRDefault="00E47442" w:rsidP="00E47442">
            <w:pPr>
              <w:tabs>
                <w:tab w:val="left" w:pos="7240"/>
              </w:tabs>
              <w:jc w:val="center"/>
              <w:rPr>
                <w:rFonts w:ascii="Arial Black" w:hAnsi="Arial Black"/>
                <w:b/>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b/>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C000"/>
          </w:tcPr>
          <w:p w:rsidR="00E47442" w:rsidRPr="00E47442" w:rsidRDefault="00E47442" w:rsidP="00E47442">
            <w:pPr>
              <w:tabs>
                <w:tab w:val="left" w:pos="7240"/>
              </w:tabs>
              <w:jc w:val="center"/>
              <w:rPr>
                <w:rFonts w:ascii="Arial Black" w:hAnsi="Arial Black"/>
                <w:b/>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водопроводных сетей</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Бурение водозаборных скважин, строительство павильонов</w:t>
            </w: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Строительство станции очистной воды</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Приобретение цистерны</w:t>
            </w: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1150</w:t>
            </w:r>
          </w:p>
        </w:tc>
        <w:tc>
          <w:tcPr>
            <w:tcW w:w="708"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1000</w:t>
            </w:r>
          </w:p>
        </w:tc>
        <w:tc>
          <w:tcPr>
            <w:tcW w:w="426"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ЭНЕРГОСНАБЖЕНИЕ</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426"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8"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850"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ТП в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опор несущего провода, замена приборов учета уличного освещения</w:t>
            </w: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426"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b/>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1850AB" w:rsidTr="00E47442">
        <w:tc>
          <w:tcPr>
            <w:tcW w:w="2552" w:type="dxa"/>
            <w:gridSpan w:val="3"/>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ИТОГО</w:t>
            </w:r>
          </w:p>
        </w:tc>
        <w:tc>
          <w:tcPr>
            <w:tcW w:w="709" w:type="dxa"/>
            <w:shd w:val="clear" w:color="auto" w:fill="FFFF00"/>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1300</w:t>
            </w:r>
          </w:p>
        </w:tc>
        <w:tc>
          <w:tcPr>
            <w:tcW w:w="708"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1000</w:t>
            </w:r>
          </w:p>
        </w:tc>
        <w:tc>
          <w:tcPr>
            <w:tcW w:w="426"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250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50</w:t>
            </w:r>
          </w:p>
        </w:tc>
        <w:tc>
          <w:tcPr>
            <w:tcW w:w="567" w:type="dxa"/>
            <w:shd w:val="clear" w:color="auto" w:fill="FFC000"/>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552</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382</w:t>
            </w:r>
          </w:p>
        </w:tc>
        <w:tc>
          <w:tcPr>
            <w:tcW w:w="708"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120</w:t>
            </w: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rPr>
            </w:pPr>
            <w:r w:rsidRPr="00E47442">
              <w:rPr>
                <w:rFonts w:ascii="Arial Black" w:hAnsi="Arial Black"/>
                <w:sz w:val="14"/>
                <w:szCs w:val="14"/>
              </w:rPr>
              <w:t>50</w:t>
            </w:r>
          </w:p>
        </w:tc>
        <w:tc>
          <w:tcPr>
            <w:tcW w:w="709" w:type="dxa"/>
            <w:shd w:val="clear" w:color="auto" w:fill="FFC000"/>
          </w:tcPr>
          <w:p w:rsidR="00E47442" w:rsidRPr="00E47442" w:rsidRDefault="00E47442" w:rsidP="00E47442">
            <w:pPr>
              <w:shd w:val="clear" w:color="auto" w:fill="00B0F0"/>
              <w:tabs>
                <w:tab w:val="left" w:pos="7240"/>
              </w:tabs>
              <w:jc w:val="both"/>
              <w:rPr>
                <w:rFonts w:ascii="Arial Black" w:hAnsi="Arial Black"/>
                <w:sz w:val="14"/>
                <w:szCs w:val="14"/>
              </w:rPr>
            </w:pP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850"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rPr>
            </w:pPr>
          </w:p>
        </w:tc>
        <w:tc>
          <w:tcPr>
            <w:tcW w:w="709" w:type="dxa"/>
          </w:tcPr>
          <w:p w:rsidR="00E47442" w:rsidRPr="00E47442" w:rsidRDefault="00E47442" w:rsidP="00E47442">
            <w:pPr>
              <w:tabs>
                <w:tab w:val="left" w:pos="7240"/>
              </w:tabs>
              <w:jc w:val="center"/>
              <w:rPr>
                <w:rFonts w:ascii="Arial Black" w:hAnsi="Arial Black"/>
                <w:sz w:val="14"/>
                <w:szCs w:val="14"/>
              </w:rPr>
            </w:pPr>
          </w:p>
        </w:tc>
      </w:tr>
    </w:tbl>
    <w:p w:rsidR="00E47442" w:rsidRPr="001850AB" w:rsidRDefault="00E47442" w:rsidP="00E47442">
      <w:pPr>
        <w:tabs>
          <w:tab w:val="left" w:pos="7240"/>
        </w:tabs>
        <w:jc w:val="both"/>
        <w:rPr>
          <w:rFonts w:ascii="Arial Black" w:hAnsi="Arial Black"/>
        </w:rPr>
      </w:pPr>
    </w:p>
    <w:p w:rsidR="00E47442" w:rsidRPr="001850AB" w:rsidRDefault="00E47442" w:rsidP="00E47442">
      <w:pPr>
        <w:tabs>
          <w:tab w:val="left" w:pos="7240"/>
        </w:tabs>
        <w:jc w:val="both"/>
        <w:rPr>
          <w:rFonts w:ascii="Arial Black" w:hAnsi="Arial Black"/>
        </w:rPr>
      </w:pPr>
    </w:p>
    <w:p w:rsidR="00E47442" w:rsidRDefault="00E47442" w:rsidP="00E47442">
      <w:pPr>
        <w:tabs>
          <w:tab w:val="left" w:pos="7240"/>
        </w:tabs>
        <w:jc w:val="both"/>
      </w:pPr>
    </w:p>
    <w:p w:rsidR="00E47442" w:rsidRDefault="00E47442" w:rsidP="00E47442">
      <w:pPr>
        <w:tabs>
          <w:tab w:val="left" w:pos="7240"/>
        </w:tabs>
        <w:jc w:val="both"/>
      </w:pPr>
    </w:p>
    <w:p w:rsidR="00E47442" w:rsidRDefault="00E47442" w:rsidP="00E47442">
      <w:pPr>
        <w:tabs>
          <w:tab w:val="left" w:pos="7240"/>
        </w:tabs>
        <w:jc w:val="both"/>
      </w:pPr>
    </w:p>
    <w:p w:rsidR="00E47442" w:rsidRDefault="00E47442" w:rsidP="00E47442">
      <w:pPr>
        <w:tabs>
          <w:tab w:val="left" w:pos="7240"/>
        </w:tabs>
        <w:jc w:val="both"/>
      </w:pPr>
    </w:p>
    <w:p w:rsidR="00E47442" w:rsidRDefault="00E47442" w:rsidP="00E47442">
      <w:pPr>
        <w:tabs>
          <w:tab w:val="left" w:pos="7240"/>
        </w:tabs>
        <w:jc w:val="both"/>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2"/>
        <w:gridCol w:w="1985"/>
        <w:gridCol w:w="567"/>
        <w:gridCol w:w="567"/>
        <w:gridCol w:w="709"/>
        <w:gridCol w:w="567"/>
        <w:gridCol w:w="567"/>
        <w:gridCol w:w="567"/>
        <w:gridCol w:w="567"/>
        <w:gridCol w:w="567"/>
        <w:gridCol w:w="567"/>
        <w:gridCol w:w="567"/>
        <w:gridCol w:w="709"/>
        <w:gridCol w:w="708"/>
        <w:gridCol w:w="567"/>
        <w:gridCol w:w="709"/>
        <w:gridCol w:w="567"/>
        <w:gridCol w:w="709"/>
        <w:gridCol w:w="709"/>
        <w:gridCol w:w="850"/>
        <w:gridCol w:w="709"/>
        <w:gridCol w:w="709"/>
      </w:tblGrid>
      <w:tr w:rsidR="00E47442" w:rsidRPr="00E60E0E" w:rsidTr="00E47442">
        <w:tc>
          <w:tcPr>
            <w:tcW w:w="567" w:type="dxa"/>
            <w:gridSpan w:val="2"/>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w:t>
            </w:r>
          </w:p>
        </w:tc>
        <w:tc>
          <w:tcPr>
            <w:tcW w:w="1985" w:type="dxa"/>
            <w:vMerge w:val="restart"/>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Наименование мероприятий</w:t>
            </w:r>
          </w:p>
        </w:tc>
        <w:tc>
          <w:tcPr>
            <w:tcW w:w="5812"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2015</w:t>
            </w:r>
          </w:p>
        </w:tc>
        <w:tc>
          <w:tcPr>
            <w:tcW w:w="6946" w:type="dxa"/>
            <w:gridSpan w:val="1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2016-2020</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985" w:type="dxa"/>
            <w:vMerge/>
          </w:tcPr>
          <w:p w:rsidR="00E47442" w:rsidRPr="00E47442" w:rsidRDefault="00E47442" w:rsidP="00E47442">
            <w:pPr>
              <w:tabs>
                <w:tab w:val="left" w:pos="7240"/>
              </w:tabs>
              <w:jc w:val="both"/>
              <w:rPr>
                <w:rFonts w:ascii="Albertus Xb (W1)" w:hAnsi="Albertus Xb (W1)"/>
                <w:sz w:val="14"/>
                <w:szCs w:val="14"/>
              </w:rPr>
            </w:pPr>
          </w:p>
        </w:tc>
        <w:tc>
          <w:tcPr>
            <w:tcW w:w="2977"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2835"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c>
          <w:tcPr>
            <w:tcW w:w="3260"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СТРОИТЕЛЬНО-МОНТАЖНЫЕ РАБОТЫ</w:t>
            </w:r>
          </w:p>
        </w:tc>
        <w:tc>
          <w:tcPr>
            <w:tcW w:w="3686" w:type="dxa"/>
            <w:gridSpan w:val="5"/>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ПРОЕКТНО-СМЕТНАЯ ДОКУМЕНТАЦИЯ</w:t>
            </w:r>
          </w:p>
        </w:tc>
      </w:tr>
      <w:tr w:rsidR="00E47442" w:rsidRPr="00E60E0E" w:rsidTr="00E47442">
        <w:tc>
          <w:tcPr>
            <w:tcW w:w="567" w:type="dxa"/>
            <w:gridSpan w:val="2"/>
            <w:vMerge/>
          </w:tcPr>
          <w:p w:rsidR="00E47442" w:rsidRPr="00E47442" w:rsidRDefault="00E47442" w:rsidP="00E47442">
            <w:pPr>
              <w:tabs>
                <w:tab w:val="left" w:pos="7240"/>
              </w:tabs>
              <w:jc w:val="both"/>
              <w:rPr>
                <w:rFonts w:ascii="Albertus Xb (W1)" w:hAnsi="Albertus Xb (W1)"/>
                <w:sz w:val="14"/>
                <w:szCs w:val="14"/>
              </w:rPr>
            </w:pPr>
          </w:p>
        </w:tc>
        <w:tc>
          <w:tcPr>
            <w:tcW w:w="1985" w:type="dxa"/>
            <w:vMerge/>
          </w:tcPr>
          <w:p w:rsidR="00E47442" w:rsidRPr="00E47442" w:rsidRDefault="00E47442" w:rsidP="00E47442">
            <w:pPr>
              <w:tabs>
                <w:tab w:val="left" w:pos="7240"/>
              </w:tabs>
              <w:jc w:val="both"/>
              <w:rPr>
                <w:rFonts w:ascii="Albertus Xb (W1)" w:hAnsi="Albertus Xb (W1)"/>
                <w:sz w:val="14"/>
                <w:szCs w:val="14"/>
              </w:rPr>
            </w:pPr>
          </w:p>
        </w:tc>
        <w:tc>
          <w:tcPr>
            <w:tcW w:w="567"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567"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FF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8"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567"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c>
          <w:tcPr>
            <w:tcW w:w="709" w:type="dxa"/>
            <w:shd w:val="clear" w:color="auto" w:fill="FFC000"/>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ИТОГО</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ОБ (ФБ)</w:t>
            </w:r>
          </w:p>
        </w:tc>
        <w:tc>
          <w:tcPr>
            <w:tcW w:w="850"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РБ</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БСП</w:t>
            </w:r>
          </w:p>
        </w:tc>
        <w:tc>
          <w:tcPr>
            <w:tcW w:w="709"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ВНЕБЮД</w:t>
            </w:r>
          </w:p>
        </w:tc>
      </w:tr>
      <w:tr w:rsidR="00E47442" w:rsidRPr="00DF632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b/>
                <w:sz w:val="14"/>
                <w:szCs w:val="14"/>
              </w:rPr>
            </w:pPr>
            <w:r w:rsidRPr="00E47442">
              <w:rPr>
                <w:rFonts w:ascii="Arial Black" w:hAnsi="Arial Black"/>
                <w:b/>
                <w:sz w:val="14"/>
                <w:szCs w:val="14"/>
              </w:rPr>
              <w:t>ТЕПЛОСНАБЖЕНИЕ</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300</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100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100</w:t>
            </w:r>
          </w:p>
        </w:tc>
        <w:tc>
          <w:tcPr>
            <w:tcW w:w="567" w:type="dxa"/>
            <w:shd w:val="clear" w:color="auto" w:fill="FFC0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2500</w:t>
            </w:r>
          </w:p>
        </w:tc>
        <w:tc>
          <w:tcPr>
            <w:tcW w:w="708"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1500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300</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550</w:t>
            </w:r>
          </w:p>
        </w:tc>
        <w:tc>
          <w:tcPr>
            <w:tcW w:w="567"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150</w:t>
            </w:r>
          </w:p>
        </w:tc>
        <w:tc>
          <w:tcPr>
            <w:tcW w:w="709" w:type="dxa"/>
            <w:shd w:val="clear" w:color="auto" w:fill="FFC0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400</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250</w:t>
            </w:r>
          </w:p>
        </w:tc>
        <w:tc>
          <w:tcPr>
            <w:tcW w:w="850" w:type="dxa"/>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150</w:t>
            </w: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both"/>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Проведение гидравлических промывок в котельных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shd w:val="clear" w:color="auto" w:fill="FFC0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Ремонт участков трубопровода котельных МБОУ БООШ, КСОШ, ЦРБ</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400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300</w:t>
            </w:r>
          </w:p>
        </w:tc>
        <w:tc>
          <w:tcPr>
            <w:tcW w:w="709" w:type="dxa"/>
          </w:tcPr>
          <w:p w:rsidR="00E47442" w:rsidRPr="00E47442" w:rsidRDefault="00E47442" w:rsidP="00E47442">
            <w:pPr>
              <w:tabs>
                <w:tab w:val="left" w:pos="7240"/>
              </w:tabs>
              <w:rPr>
                <w:rFonts w:asciiTheme="minorHAnsi" w:hAnsiTheme="minorHAnsi"/>
                <w:sz w:val="14"/>
                <w:szCs w:val="14"/>
              </w:rPr>
            </w:pPr>
            <w:r w:rsidRPr="00E47442">
              <w:rPr>
                <w:rFonts w:asciiTheme="minorHAnsi" w:hAnsiTheme="minorHAnsi"/>
                <w:sz w:val="14"/>
                <w:szCs w:val="14"/>
              </w:rPr>
              <w:t>100</w:t>
            </w:r>
          </w:p>
        </w:tc>
        <w:tc>
          <w:tcPr>
            <w:tcW w:w="567"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Реконструкция  котельных МБОУ БООШ, КСОШ, ЦРБ</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Ремонт зданий котельных Администрации</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5</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оборудования котельной Администрации</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1350</w:t>
            </w:r>
          </w:p>
        </w:tc>
        <w:tc>
          <w:tcPr>
            <w:tcW w:w="708"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709" w:type="dxa"/>
            <w:shd w:val="clear" w:color="auto" w:fill="FFC00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300</w:t>
            </w: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850"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6</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приборов учета в Администрации Красноярское СП</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300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300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7</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Установка системы химической отчистки воды в котельных поселения</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47442"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8</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Энергоаудит зданий Администрации Красноярского СП</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lang w:val="ru-RU"/>
              </w:rPr>
            </w:pPr>
          </w:p>
        </w:tc>
        <w:tc>
          <w:tcPr>
            <w:tcW w:w="708"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850"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9</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Приобретение, монтаж автономных источников электроснабжения котельных поселения</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highlight w:val="blue"/>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10</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вытяжной трубы котельной МБОУ БООШ</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800</w:t>
            </w:r>
          </w:p>
        </w:tc>
        <w:tc>
          <w:tcPr>
            <w:tcW w:w="708" w:type="dxa"/>
          </w:tcPr>
          <w:p w:rsidR="00E47442" w:rsidRPr="00E47442" w:rsidRDefault="00E47442" w:rsidP="00E47442">
            <w:pPr>
              <w:tabs>
                <w:tab w:val="left" w:pos="7240"/>
              </w:tabs>
              <w:rPr>
                <w:rFonts w:asciiTheme="minorHAnsi" w:hAnsiTheme="minorHAnsi"/>
                <w:sz w:val="14"/>
                <w:szCs w:val="14"/>
              </w:rPr>
            </w:pPr>
            <w:r w:rsidRPr="00E47442">
              <w:rPr>
                <w:rFonts w:asciiTheme="minorHAnsi" w:hAnsiTheme="minorHAnsi"/>
                <w:sz w:val="14"/>
                <w:szCs w:val="14"/>
              </w:rPr>
              <w:t>500</w:t>
            </w: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200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shd w:val="clear" w:color="auto" w:fill="FFC000"/>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100</w:t>
            </w:r>
          </w:p>
        </w:tc>
        <w:tc>
          <w:tcPr>
            <w:tcW w:w="709"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850"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DF632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b/>
                <w:sz w:val="14"/>
                <w:szCs w:val="14"/>
              </w:rPr>
            </w:pPr>
            <w:r w:rsidRPr="00E47442">
              <w:rPr>
                <w:rFonts w:ascii="Arial Black" w:hAnsi="Arial Black"/>
                <w:b/>
                <w:sz w:val="14"/>
                <w:szCs w:val="14"/>
              </w:rPr>
              <w:t>ВОДОСНАБЖЕНИЕ</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r w:rsidRPr="00E47442">
              <w:rPr>
                <w:rFonts w:ascii="Arial Black" w:hAnsi="Arial Black"/>
                <w:sz w:val="14"/>
                <w:szCs w:val="14"/>
              </w:rPr>
              <w:t>50</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Замена водопроводных сетей</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Бурение водозаборных скважин, строительство павильонов</w:t>
            </w:r>
          </w:p>
        </w:tc>
        <w:tc>
          <w:tcPr>
            <w:tcW w:w="567" w:type="dxa"/>
            <w:shd w:val="clear" w:color="auto" w:fill="FFFF00"/>
          </w:tcPr>
          <w:p w:rsidR="00E47442" w:rsidRPr="00E47442" w:rsidRDefault="00E47442" w:rsidP="00E47442">
            <w:pPr>
              <w:tabs>
                <w:tab w:val="left" w:pos="7240"/>
              </w:tabs>
              <w:jc w:val="center"/>
              <w:rPr>
                <w:rFonts w:asciiTheme="minorHAnsi" w:hAnsiTheme="minorHAnsi"/>
                <w:b/>
                <w:sz w:val="14"/>
                <w:szCs w:val="14"/>
              </w:rPr>
            </w:pPr>
            <w:r w:rsidRPr="00E47442">
              <w:rPr>
                <w:rFonts w:asciiTheme="minorHAnsi" w:hAnsiTheme="minorHAnsi"/>
                <w:b/>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Theme="minorHAnsi" w:hAnsiTheme="minorHAnsi"/>
                <w:sz w:val="14"/>
                <w:szCs w:val="14"/>
              </w:rPr>
            </w:pPr>
            <w:r w:rsidRPr="00E47442">
              <w:rPr>
                <w:rFonts w:asciiTheme="minorHAnsi" w:hAnsiTheme="minorHAnsi"/>
                <w:sz w:val="14"/>
                <w:szCs w:val="14"/>
              </w:rPr>
              <w:t>50</w:t>
            </w: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3</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Строительство станции очистной воды</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p>
        </w:tc>
        <w:tc>
          <w:tcPr>
            <w:tcW w:w="708"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4</w:t>
            </w:r>
          </w:p>
        </w:tc>
        <w:tc>
          <w:tcPr>
            <w:tcW w:w="2127" w:type="dxa"/>
            <w:gridSpan w:val="2"/>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Приобретение цистерны</w:t>
            </w:r>
          </w:p>
        </w:tc>
        <w:tc>
          <w:tcPr>
            <w:tcW w:w="567" w:type="dxa"/>
            <w:shd w:val="clear" w:color="auto" w:fill="FFFF00"/>
          </w:tcPr>
          <w:p w:rsidR="00E47442" w:rsidRPr="00E47442" w:rsidRDefault="00E47442" w:rsidP="00E47442">
            <w:pPr>
              <w:tabs>
                <w:tab w:val="left" w:pos="7240"/>
              </w:tabs>
              <w:jc w:val="center"/>
              <w:rPr>
                <w:rFonts w:ascii="Albertus Xb (W1)" w:hAnsi="Albertus Xb (W1)"/>
                <w:b/>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FF00"/>
          </w:tcPr>
          <w:p w:rsidR="00E47442" w:rsidRPr="00E47442" w:rsidRDefault="00E47442" w:rsidP="00E47442">
            <w:pPr>
              <w:tabs>
                <w:tab w:val="left" w:pos="7240"/>
              </w:tabs>
              <w:jc w:val="center"/>
              <w:rPr>
                <w:rFonts w:ascii="Albertus Xb (W1)" w:hAnsi="Albertus Xb (W1)"/>
                <w:sz w:val="14"/>
                <w:szCs w:val="14"/>
              </w:rPr>
            </w:pPr>
          </w:p>
        </w:tc>
        <w:tc>
          <w:tcPr>
            <w:tcW w:w="708"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E60E0E" w:rsidTr="00E47442">
        <w:tc>
          <w:tcPr>
            <w:tcW w:w="2552" w:type="dxa"/>
            <w:gridSpan w:val="3"/>
            <w:shd w:val="clear" w:color="auto" w:fill="FFFF00"/>
          </w:tcPr>
          <w:p w:rsidR="00E47442" w:rsidRPr="00E47442" w:rsidRDefault="00E47442" w:rsidP="00E47442">
            <w:pPr>
              <w:tabs>
                <w:tab w:val="left" w:pos="7240"/>
              </w:tabs>
              <w:jc w:val="both"/>
              <w:rPr>
                <w:rFonts w:ascii="Arial Black" w:hAnsi="Arial Black"/>
                <w:sz w:val="14"/>
                <w:szCs w:val="14"/>
              </w:rPr>
            </w:pPr>
            <w:r w:rsidRPr="00E47442">
              <w:rPr>
                <w:rFonts w:ascii="Arial Black" w:hAnsi="Arial Black"/>
                <w:sz w:val="14"/>
                <w:szCs w:val="14"/>
              </w:rPr>
              <w:t>ЭНЕРГОСНАБЖЕНИЕ</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8"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C0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850"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c>
          <w:tcPr>
            <w:tcW w:w="709" w:type="dxa"/>
            <w:shd w:val="clear" w:color="auto" w:fill="FFFF00"/>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1</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ТП в с</w:t>
            </w:r>
            <w:proofErr w:type="gramStart"/>
            <w:r w:rsidRPr="00E47442">
              <w:rPr>
                <w:rFonts w:asciiTheme="minorHAnsi" w:hAnsiTheme="minorHAnsi"/>
                <w:sz w:val="14"/>
                <w:szCs w:val="14"/>
                <w:lang w:val="ru-RU"/>
              </w:rPr>
              <w:t>.К</w:t>
            </w:r>
            <w:proofErr w:type="gramEnd"/>
            <w:r w:rsidRPr="00E47442">
              <w:rPr>
                <w:rFonts w:asciiTheme="minorHAnsi" w:hAnsiTheme="minorHAnsi"/>
                <w:sz w:val="14"/>
                <w:szCs w:val="14"/>
                <w:lang w:val="ru-RU"/>
              </w:rPr>
              <w:t>расный Яр</w:t>
            </w:r>
          </w:p>
        </w:tc>
        <w:tc>
          <w:tcPr>
            <w:tcW w:w="567" w:type="dxa"/>
            <w:shd w:val="clear" w:color="auto" w:fill="FFFF00"/>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709" w:type="dxa"/>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567" w:type="dxa"/>
            <w:shd w:val="clear" w:color="auto" w:fill="FFC000"/>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567" w:type="dxa"/>
          </w:tcPr>
          <w:p w:rsidR="00E47442" w:rsidRPr="00E47442" w:rsidRDefault="00E47442" w:rsidP="00E47442">
            <w:pPr>
              <w:tabs>
                <w:tab w:val="left" w:pos="7240"/>
              </w:tabs>
              <w:jc w:val="center"/>
              <w:rPr>
                <w:rFonts w:ascii="Arial Black" w:hAnsi="Arial Black"/>
                <w:sz w:val="14"/>
                <w:szCs w:val="14"/>
                <w:lang w:val="ru-RU"/>
              </w:rPr>
            </w:pPr>
          </w:p>
        </w:tc>
        <w:tc>
          <w:tcPr>
            <w:tcW w:w="709" w:type="dxa"/>
            <w:shd w:val="clear" w:color="auto" w:fill="FFFF00"/>
          </w:tcPr>
          <w:p w:rsidR="00E47442" w:rsidRPr="00E47442" w:rsidRDefault="00E47442" w:rsidP="00E47442">
            <w:pPr>
              <w:tabs>
                <w:tab w:val="left" w:pos="7240"/>
              </w:tabs>
              <w:jc w:val="center"/>
              <w:rPr>
                <w:b/>
                <w:sz w:val="14"/>
                <w:szCs w:val="14"/>
              </w:rPr>
            </w:pPr>
          </w:p>
        </w:tc>
        <w:tc>
          <w:tcPr>
            <w:tcW w:w="708" w:type="dxa"/>
          </w:tcPr>
          <w:p w:rsidR="00E47442" w:rsidRPr="00E47442" w:rsidRDefault="00E47442" w:rsidP="00E47442">
            <w:pPr>
              <w:tabs>
                <w:tab w:val="left" w:pos="7240"/>
              </w:tabs>
              <w:jc w:val="center"/>
              <w:rPr>
                <w:sz w:val="14"/>
                <w:szCs w:val="14"/>
              </w:rPr>
            </w:pPr>
          </w:p>
        </w:tc>
        <w:tc>
          <w:tcPr>
            <w:tcW w:w="567" w:type="dxa"/>
          </w:tcPr>
          <w:p w:rsidR="00E47442" w:rsidRPr="00E47442" w:rsidRDefault="00E47442" w:rsidP="00E47442">
            <w:pPr>
              <w:tabs>
                <w:tab w:val="left" w:pos="7240"/>
              </w:tabs>
              <w:jc w:val="center"/>
              <w:rPr>
                <w:sz w:val="14"/>
                <w:szCs w:val="14"/>
              </w:rPr>
            </w:pPr>
          </w:p>
        </w:tc>
        <w:tc>
          <w:tcPr>
            <w:tcW w:w="709" w:type="dxa"/>
          </w:tcPr>
          <w:p w:rsidR="00E47442" w:rsidRPr="00E47442" w:rsidRDefault="00E47442" w:rsidP="00E47442">
            <w:pPr>
              <w:tabs>
                <w:tab w:val="left" w:pos="7240"/>
              </w:tabs>
              <w:jc w:val="center"/>
              <w:rPr>
                <w:sz w:val="14"/>
                <w:szCs w:val="14"/>
              </w:rPr>
            </w:pPr>
          </w:p>
        </w:tc>
        <w:tc>
          <w:tcPr>
            <w:tcW w:w="567" w:type="dxa"/>
          </w:tcPr>
          <w:p w:rsidR="00E47442" w:rsidRPr="00E47442" w:rsidRDefault="00E47442" w:rsidP="00E47442">
            <w:pPr>
              <w:tabs>
                <w:tab w:val="left" w:pos="7240"/>
              </w:tabs>
              <w:jc w:val="center"/>
              <w:rPr>
                <w:sz w:val="14"/>
                <w:szCs w:val="14"/>
              </w:rPr>
            </w:pPr>
          </w:p>
        </w:tc>
        <w:tc>
          <w:tcPr>
            <w:tcW w:w="709" w:type="dxa"/>
            <w:shd w:val="clear" w:color="auto" w:fill="FFC000"/>
          </w:tcPr>
          <w:p w:rsidR="00E47442" w:rsidRPr="00E47442" w:rsidRDefault="00E47442" w:rsidP="00E47442">
            <w:pPr>
              <w:tabs>
                <w:tab w:val="left" w:pos="7240"/>
              </w:tabs>
              <w:jc w:val="center"/>
              <w:rPr>
                <w:sz w:val="14"/>
                <w:szCs w:val="14"/>
              </w:rPr>
            </w:pPr>
          </w:p>
        </w:tc>
        <w:tc>
          <w:tcPr>
            <w:tcW w:w="709" w:type="dxa"/>
          </w:tcPr>
          <w:p w:rsidR="00E47442" w:rsidRPr="00E47442" w:rsidRDefault="00E47442" w:rsidP="00E47442">
            <w:pPr>
              <w:tabs>
                <w:tab w:val="left" w:pos="7240"/>
              </w:tabs>
              <w:jc w:val="center"/>
              <w:rPr>
                <w:sz w:val="14"/>
                <w:szCs w:val="14"/>
              </w:rPr>
            </w:pPr>
          </w:p>
        </w:tc>
        <w:tc>
          <w:tcPr>
            <w:tcW w:w="850" w:type="dxa"/>
          </w:tcPr>
          <w:p w:rsidR="00E47442" w:rsidRPr="00E47442" w:rsidRDefault="00E47442" w:rsidP="00E47442">
            <w:pPr>
              <w:tabs>
                <w:tab w:val="left" w:pos="7240"/>
              </w:tabs>
              <w:jc w:val="center"/>
              <w:rPr>
                <w:sz w:val="14"/>
                <w:szCs w:val="14"/>
              </w:rPr>
            </w:pPr>
          </w:p>
        </w:tc>
        <w:tc>
          <w:tcPr>
            <w:tcW w:w="709" w:type="dxa"/>
          </w:tcPr>
          <w:p w:rsidR="00E47442" w:rsidRPr="00E47442" w:rsidRDefault="00E47442" w:rsidP="00E47442">
            <w:pPr>
              <w:tabs>
                <w:tab w:val="left" w:pos="7240"/>
              </w:tabs>
              <w:jc w:val="center"/>
              <w:rPr>
                <w:sz w:val="14"/>
                <w:szCs w:val="14"/>
              </w:rPr>
            </w:pPr>
          </w:p>
        </w:tc>
        <w:tc>
          <w:tcPr>
            <w:tcW w:w="709" w:type="dxa"/>
          </w:tcPr>
          <w:p w:rsidR="00E47442" w:rsidRPr="00E47442" w:rsidRDefault="00E47442" w:rsidP="00E47442">
            <w:pPr>
              <w:tabs>
                <w:tab w:val="left" w:pos="7240"/>
              </w:tabs>
              <w:jc w:val="center"/>
              <w:rPr>
                <w:rFonts w:ascii="Arial Black" w:hAnsi="Arial Black"/>
                <w:sz w:val="14"/>
                <w:szCs w:val="14"/>
              </w:rPr>
            </w:pPr>
          </w:p>
        </w:tc>
      </w:tr>
      <w:tr w:rsidR="00E47442" w:rsidRPr="00E60E0E" w:rsidTr="00E47442">
        <w:tc>
          <w:tcPr>
            <w:tcW w:w="425" w:type="dxa"/>
          </w:tcPr>
          <w:p w:rsidR="00E47442" w:rsidRPr="00E47442" w:rsidRDefault="00E47442" w:rsidP="00E47442">
            <w:pPr>
              <w:tabs>
                <w:tab w:val="left" w:pos="7240"/>
              </w:tabs>
              <w:jc w:val="both"/>
              <w:rPr>
                <w:rFonts w:asciiTheme="minorHAnsi" w:hAnsiTheme="minorHAnsi"/>
                <w:sz w:val="14"/>
                <w:szCs w:val="14"/>
              </w:rPr>
            </w:pPr>
            <w:r w:rsidRPr="00E47442">
              <w:rPr>
                <w:rFonts w:asciiTheme="minorHAnsi" w:hAnsiTheme="minorHAnsi"/>
                <w:sz w:val="14"/>
                <w:szCs w:val="14"/>
              </w:rPr>
              <w:t>2</w:t>
            </w:r>
          </w:p>
        </w:tc>
        <w:tc>
          <w:tcPr>
            <w:tcW w:w="2127" w:type="dxa"/>
            <w:gridSpan w:val="2"/>
          </w:tcPr>
          <w:p w:rsidR="00E47442" w:rsidRPr="00E47442" w:rsidRDefault="00E47442" w:rsidP="00E47442">
            <w:pPr>
              <w:tabs>
                <w:tab w:val="left" w:pos="7240"/>
              </w:tabs>
              <w:jc w:val="both"/>
              <w:rPr>
                <w:rFonts w:asciiTheme="minorHAnsi" w:hAnsiTheme="minorHAnsi"/>
                <w:sz w:val="14"/>
                <w:szCs w:val="14"/>
                <w:lang w:val="ru-RU"/>
              </w:rPr>
            </w:pPr>
            <w:r w:rsidRPr="00E47442">
              <w:rPr>
                <w:rFonts w:asciiTheme="minorHAnsi" w:hAnsiTheme="minorHAnsi"/>
                <w:sz w:val="14"/>
                <w:szCs w:val="14"/>
                <w:lang w:val="ru-RU"/>
              </w:rPr>
              <w:t>Замена опор несущего провода, замена приборов учета уличного освещения</w:t>
            </w:r>
          </w:p>
        </w:tc>
        <w:tc>
          <w:tcPr>
            <w:tcW w:w="567" w:type="dxa"/>
            <w:shd w:val="clear" w:color="auto" w:fill="FFFF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shd w:val="clear" w:color="auto" w:fill="FFC000"/>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567" w:type="dxa"/>
          </w:tcPr>
          <w:p w:rsidR="00E47442" w:rsidRPr="00E47442" w:rsidRDefault="00E47442" w:rsidP="00E47442">
            <w:pPr>
              <w:tabs>
                <w:tab w:val="left" w:pos="7240"/>
              </w:tabs>
              <w:jc w:val="center"/>
              <w:rPr>
                <w:rFonts w:ascii="Albertus Xb (W1)" w:hAnsi="Albertus Xb (W1)"/>
                <w:sz w:val="14"/>
                <w:szCs w:val="14"/>
                <w:lang w:val="ru-RU"/>
              </w:rPr>
            </w:pPr>
          </w:p>
        </w:tc>
        <w:tc>
          <w:tcPr>
            <w:tcW w:w="709" w:type="dxa"/>
            <w:shd w:val="clear" w:color="auto" w:fill="FFFF00"/>
          </w:tcPr>
          <w:p w:rsidR="00E47442" w:rsidRPr="00E47442" w:rsidRDefault="00E47442" w:rsidP="00E47442">
            <w:pPr>
              <w:tabs>
                <w:tab w:val="left" w:pos="7240"/>
              </w:tabs>
              <w:jc w:val="center"/>
              <w:rPr>
                <w:rFonts w:asciiTheme="minorHAnsi" w:hAnsiTheme="minorHAnsi"/>
                <w:b/>
                <w:sz w:val="14"/>
                <w:szCs w:val="14"/>
              </w:rPr>
            </w:pPr>
          </w:p>
        </w:tc>
        <w:tc>
          <w:tcPr>
            <w:tcW w:w="708"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p>
        </w:tc>
        <w:tc>
          <w:tcPr>
            <w:tcW w:w="567" w:type="dxa"/>
          </w:tcPr>
          <w:p w:rsidR="00E47442" w:rsidRPr="00E47442" w:rsidRDefault="00E47442" w:rsidP="00E47442">
            <w:pPr>
              <w:tabs>
                <w:tab w:val="left" w:pos="7240"/>
              </w:tabs>
              <w:jc w:val="center"/>
              <w:rPr>
                <w:rFonts w:ascii="Albertus Xb (W1)" w:hAnsi="Albertus Xb (W1)"/>
                <w:sz w:val="14"/>
                <w:szCs w:val="14"/>
              </w:rPr>
            </w:pPr>
          </w:p>
        </w:tc>
        <w:tc>
          <w:tcPr>
            <w:tcW w:w="709" w:type="dxa"/>
            <w:shd w:val="clear" w:color="auto" w:fill="FFC000"/>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p>
        </w:tc>
        <w:tc>
          <w:tcPr>
            <w:tcW w:w="850" w:type="dxa"/>
          </w:tcPr>
          <w:p w:rsidR="00E47442" w:rsidRPr="00E47442" w:rsidRDefault="00E47442" w:rsidP="00E47442">
            <w:pPr>
              <w:tabs>
                <w:tab w:val="left" w:pos="7240"/>
              </w:tabs>
              <w:jc w:val="center"/>
              <w:rPr>
                <w:rFonts w:ascii="Albertus Xb (W1)" w:hAnsi="Albertus Xb (W1)"/>
                <w:sz w:val="14"/>
                <w:szCs w:val="14"/>
              </w:rPr>
            </w:pPr>
          </w:p>
        </w:tc>
        <w:tc>
          <w:tcPr>
            <w:tcW w:w="709" w:type="dxa"/>
          </w:tcPr>
          <w:p w:rsidR="00E47442" w:rsidRPr="00E47442" w:rsidRDefault="00E47442" w:rsidP="00E47442">
            <w:pPr>
              <w:tabs>
                <w:tab w:val="left" w:pos="7240"/>
              </w:tabs>
              <w:jc w:val="center"/>
              <w:rPr>
                <w:rFonts w:asciiTheme="minorHAnsi" w:hAnsiTheme="minorHAnsi"/>
                <w:sz w:val="14"/>
                <w:szCs w:val="14"/>
              </w:rPr>
            </w:pPr>
          </w:p>
        </w:tc>
        <w:tc>
          <w:tcPr>
            <w:tcW w:w="709" w:type="dxa"/>
          </w:tcPr>
          <w:p w:rsidR="00E47442" w:rsidRPr="00E47442" w:rsidRDefault="00E47442" w:rsidP="00E47442">
            <w:pPr>
              <w:tabs>
                <w:tab w:val="left" w:pos="7240"/>
              </w:tabs>
              <w:jc w:val="center"/>
              <w:rPr>
                <w:rFonts w:ascii="Albertus Xb (W1)" w:hAnsi="Albertus Xb (W1)"/>
                <w:sz w:val="14"/>
                <w:szCs w:val="14"/>
              </w:rPr>
            </w:pPr>
          </w:p>
        </w:tc>
      </w:tr>
      <w:tr w:rsidR="00E47442" w:rsidRPr="00FD7980" w:rsidTr="00E47442">
        <w:trPr>
          <w:trHeight w:val="70"/>
        </w:trPr>
        <w:tc>
          <w:tcPr>
            <w:tcW w:w="2552" w:type="dxa"/>
            <w:gridSpan w:val="3"/>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ИТОГО</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550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300</w:t>
            </w: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100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50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100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50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r w:rsidRPr="00E47442">
              <w:rPr>
                <w:rFonts w:ascii="Arial Black" w:hAnsi="Arial Black"/>
                <w:sz w:val="14"/>
                <w:szCs w:val="14"/>
                <w:highlight w:val="cyan"/>
              </w:rPr>
              <w:t>50</w:t>
            </w: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p>
        </w:tc>
        <w:tc>
          <w:tcPr>
            <w:tcW w:w="567"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p>
        </w:tc>
        <w:tc>
          <w:tcPr>
            <w:tcW w:w="709"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2500</w:t>
            </w:r>
          </w:p>
        </w:tc>
        <w:tc>
          <w:tcPr>
            <w:tcW w:w="708"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1500</w:t>
            </w:r>
          </w:p>
        </w:tc>
        <w:tc>
          <w:tcPr>
            <w:tcW w:w="567"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300</w:t>
            </w:r>
          </w:p>
        </w:tc>
        <w:tc>
          <w:tcPr>
            <w:tcW w:w="709"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550</w:t>
            </w:r>
          </w:p>
        </w:tc>
        <w:tc>
          <w:tcPr>
            <w:tcW w:w="567"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150</w:t>
            </w:r>
          </w:p>
        </w:tc>
        <w:tc>
          <w:tcPr>
            <w:tcW w:w="709"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400</w:t>
            </w:r>
          </w:p>
        </w:tc>
        <w:tc>
          <w:tcPr>
            <w:tcW w:w="709"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250</w:t>
            </w:r>
          </w:p>
        </w:tc>
        <w:tc>
          <w:tcPr>
            <w:tcW w:w="850" w:type="dxa"/>
          </w:tcPr>
          <w:p w:rsidR="00E47442" w:rsidRPr="00E47442" w:rsidRDefault="00E47442" w:rsidP="00B86E3C">
            <w:pPr>
              <w:tabs>
                <w:tab w:val="left" w:pos="7240"/>
              </w:tabs>
              <w:jc w:val="both"/>
              <w:rPr>
                <w:rFonts w:ascii="Arial Black" w:hAnsi="Arial Black"/>
                <w:sz w:val="14"/>
                <w:szCs w:val="14"/>
                <w:highlight w:val="cyan"/>
              </w:rPr>
            </w:pPr>
            <w:r w:rsidRPr="00E47442">
              <w:rPr>
                <w:rFonts w:ascii="Arial Black" w:hAnsi="Arial Black"/>
                <w:sz w:val="14"/>
                <w:szCs w:val="14"/>
                <w:highlight w:val="cyan"/>
              </w:rPr>
              <w:t>150</w:t>
            </w: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highlight w:val="cyan"/>
                <w:lang w:val="ru-RU"/>
              </w:rPr>
            </w:pPr>
            <w:r w:rsidRPr="00E47442">
              <w:rPr>
                <w:rFonts w:ascii="Arial Black" w:hAnsi="Arial Black"/>
                <w:sz w:val="14"/>
                <w:szCs w:val="14"/>
                <w:highlight w:val="cyan"/>
                <w:lang w:val="ru-RU"/>
              </w:rPr>
              <w:t>0</w:t>
            </w:r>
          </w:p>
        </w:tc>
        <w:tc>
          <w:tcPr>
            <w:tcW w:w="709" w:type="dxa"/>
          </w:tcPr>
          <w:p w:rsidR="00E47442" w:rsidRPr="00E47442" w:rsidRDefault="00E47442" w:rsidP="00E47442">
            <w:pPr>
              <w:shd w:val="clear" w:color="auto" w:fill="00B0F0"/>
              <w:tabs>
                <w:tab w:val="left" w:pos="7240"/>
              </w:tabs>
              <w:jc w:val="both"/>
              <w:rPr>
                <w:rFonts w:ascii="Arial Black" w:hAnsi="Arial Black"/>
                <w:sz w:val="14"/>
                <w:szCs w:val="14"/>
                <w:highlight w:val="cyan"/>
              </w:rPr>
            </w:pPr>
          </w:p>
        </w:tc>
      </w:tr>
    </w:tbl>
    <w:p w:rsidR="00E47442" w:rsidRPr="00081B76" w:rsidRDefault="00E47442" w:rsidP="00A5455E">
      <w:pPr>
        <w:ind w:left="999"/>
        <w:jc w:val="right"/>
        <w:rPr>
          <w:rFonts w:ascii="Times New Roman" w:hAnsi="Times New Roman"/>
          <w:lang w:val="ru-RU"/>
        </w:rPr>
      </w:pPr>
    </w:p>
    <w:sectPr w:rsidR="00E47442" w:rsidRPr="00081B76" w:rsidSect="00E47442">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31" w:rsidRDefault="00694631" w:rsidP="00BB77E2">
      <w:r>
        <w:separator/>
      </w:r>
    </w:p>
  </w:endnote>
  <w:endnote w:type="continuationSeparator" w:id="0">
    <w:p w:rsidR="00694631" w:rsidRDefault="00694631" w:rsidP="00BB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lbertus Xb (W1)">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76" w:rsidRDefault="00081B76">
    <w:pPr>
      <w:pStyle w:val="a6"/>
    </w:pPr>
    <w:fldSimple w:instr=" PAGE   \* MERGEFORMAT ">
      <w:r w:rsidR="00E47442">
        <w:rPr>
          <w:noProof/>
        </w:rPr>
        <w:t>50</w:t>
      </w:r>
    </w:fldSimple>
  </w:p>
  <w:p w:rsidR="00081B76" w:rsidRDefault="00081B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31" w:rsidRDefault="00694631" w:rsidP="00BB77E2">
      <w:r>
        <w:separator/>
      </w:r>
    </w:p>
  </w:footnote>
  <w:footnote w:type="continuationSeparator" w:id="0">
    <w:p w:rsidR="00694631" w:rsidRDefault="00694631" w:rsidP="00BB7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B01"/>
    <w:multiLevelType w:val="hybridMultilevel"/>
    <w:tmpl w:val="119E5366"/>
    <w:lvl w:ilvl="0" w:tplc="B5FE76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EA5817"/>
    <w:multiLevelType w:val="hybridMultilevel"/>
    <w:tmpl w:val="8D660A0C"/>
    <w:lvl w:ilvl="0" w:tplc="5414E4F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85040D"/>
    <w:multiLevelType w:val="hybridMultilevel"/>
    <w:tmpl w:val="4EBE38CC"/>
    <w:lvl w:ilvl="0" w:tplc="21B0B41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037130"/>
    <w:multiLevelType w:val="hybridMultilevel"/>
    <w:tmpl w:val="03E24418"/>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4">
    <w:nsid w:val="21684555"/>
    <w:multiLevelType w:val="hybridMultilevel"/>
    <w:tmpl w:val="24008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44D4B"/>
    <w:multiLevelType w:val="hybridMultilevel"/>
    <w:tmpl w:val="11B462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E3A18E8"/>
    <w:multiLevelType w:val="hybridMultilevel"/>
    <w:tmpl w:val="7570C5F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E9E15AF"/>
    <w:multiLevelType w:val="hybridMultilevel"/>
    <w:tmpl w:val="4DE00A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5651126"/>
    <w:multiLevelType w:val="hybridMultilevel"/>
    <w:tmpl w:val="32AC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D207C5"/>
    <w:multiLevelType w:val="hybridMultilevel"/>
    <w:tmpl w:val="6CCC27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C61605"/>
    <w:multiLevelType w:val="hybridMultilevel"/>
    <w:tmpl w:val="4EBE38CC"/>
    <w:lvl w:ilvl="0" w:tplc="21B0B41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246C15"/>
    <w:multiLevelType w:val="multilevel"/>
    <w:tmpl w:val="2A94FA06"/>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2"/>
      <w:numFmt w:val="decimal"/>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B8B5F16"/>
    <w:multiLevelType w:val="hybridMultilevel"/>
    <w:tmpl w:val="4EBE38CC"/>
    <w:lvl w:ilvl="0" w:tplc="21B0B41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6B17AF2"/>
    <w:multiLevelType w:val="hybridMultilevel"/>
    <w:tmpl w:val="A2E22ECC"/>
    <w:lvl w:ilvl="0" w:tplc="C96E2B66">
      <w:start w:val="1"/>
      <w:numFmt w:val="decimal"/>
      <w:lvlText w:val="%1."/>
      <w:lvlJc w:val="left"/>
      <w:pPr>
        <w:tabs>
          <w:tab w:val="num" w:pos="720"/>
        </w:tabs>
        <w:ind w:left="720" w:hanging="360"/>
      </w:pPr>
      <w:rPr>
        <w:rFonts w:cs="Times New Roman" w:hint="default"/>
      </w:rPr>
    </w:lvl>
    <w:lvl w:ilvl="1" w:tplc="39FE4D1A">
      <w:numFmt w:val="none"/>
      <w:lvlText w:val=""/>
      <w:lvlJc w:val="left"/>
      <w:pPr>
        <w:tabs>
          <w:tab w:val="num" w:pos="360"/>
        </w:tabs>
      </w:pPr>
      <w:rPr>
        <w:rFonts w:cs="Times New Roman"/>
      </w:rPr>
    </w:lvl>
    <w:lvl w:ilvl="2" w:tplc="6554B9BA">
      <w:numFmt w:val="none"/>
      <w:lvlText w:val=""/>
      <w:lvlJc w:val="left"/>
      <w:pPr>
        <w:tabs>
          <w:tab w:val="num" w:pos="360"/>
        </w:tabs>
      </w:pPr>
      <w:rPr>
        <w:rFonts w:cs="Times New Roman"/>
      </w:rPr>
    </w:lvl>
    <w:lvl w:ilvl="3" w:tplc="A830C218">
      <w:numFmt w:val="none"/>
      <w:lvlText w:val=""/>
      <w:lvlJc w:val="left"/>
      <w:pPr>
        <w:tabs>
          <w:tab w:val="num" w:pos="360"/>
        </w:tabs>
      </w:pPr>
      <w:rPr>
        <w:rFonts w:cs="Times New Roman"/>
      </w:rPr>
    </w:lvl>
    <w:lvl w:ilvl="4" w:tplc="9C9223E6">
      <w:numFmt w:val="none"/>
      <w:lvlText w:val=""/>
      <w:lvlJc w:val="left"/>
      <w:pPr>
        <w:tabs>
          <w:tab w:val="num" w:pos="360"/>
        </w:tabs>
      </w:pPr>
      <w:rPr>
        <w:rFonts w:cs="Times New Roman"/>
      </w:rPr>
    </w:lvl>
    <w:lvl w:ilvl="5" w:tplc="B2A03C90">
      <w:numFmt w:val="none"/>
      <w:lvlText w:val=""/>
      <w:lvlJc w:val="left"/>
      <w:pPr>
        <w:tabs>
          <w:tab w:val="num" w:pos="360"/>
        </w:tabs>
      </w:pPr>
      <w:rPr>
        <w:rFonts w:cs="Times New Roman"/>
      </w:rPr>
    </w:lvl>
    <w:lvl w:ilvl="6" w:tplc="E0A000A4">
      <w:numFmt w:val="none"/>
      <w:lvlText w:val=""/>
      <w:lvlJc w:val="left"/>
      <w:pPr>
        <w:tabs>
          <w:tab w:val="num" w:pos="360"/>
        </w:tabs>
      </w:pPr>
      <w:rPr>
        <w:rFonts w:cs="Times New Roman"/>
      </w:rPr>
    </w:lvl>
    <w:lvl w:ilvl="7" w:tplc="F80C950E">
      <w:numFmt w:val="none"/>
      <w:lvlText w:val=""/>
      <w:lvlJc w:val="left"/>
      <w:pPr>
        <w:tabs>
          <w:tab w:val="num" w:pos="360"/>
        </w:tabs>
      </w:pPr>
      <w:rPr>
        <w:rFonts w:cs="Times New Roman"/>
      </w:rPr>
    </w:lvl>
    <w:lvl w:ilvl="8" w:tplc="E8D616FA">
      <w:numFmt w:val="none"/>
      <w:lvlText w:val=""/>
      <w:lvlJc w:val="left"/>
      <w:pPr>
        <w:tabs>
          <w:tab w:val="num" w:pos="360"/>
        </w:tabs>
      </w:pPr>
      <w:rPr>
        <w:rFonts w:cs="Times New Roman"/>
      </w:rPr>
    </w:lvl>
  </w:abstractNum>
  <w:abstractNum w:abstractNumId="14">
    <w:nsid w:val="63515AC1"/>
    <w:multiLevelType w:val="multilevel"/>
    <w:tmpl w:val="ACE42CAC"/>
    <w:styleLink w:val="1"/>
    <w:lvl w:ilvl="0">
      <w:start w:val="1"/>
      <w:numFmt w:val="decimal"/>
      <w:lvlText w:val="%1."/>
      <w:lvlJc w:val="left"/>
      <w:pPr>
        <w:tabs>
          <w:tab w:val="num" w:pos="1440"/>
        </w:tabs>
        <w:ind w:left="1440" w:hanging="360"/>
      </w:pPr>
      <w:rPr>
        <w:rFonts w:ascii="Times New Roman" w:hAnsi="Times New Roman" w:cs="Times New Roman" w:hint="default"/>
        <w:b/>
        <w:sz w:val="24"/>
      </w:rPr>
    </w:lvl>
    <w:lvl w:ilvl="1">
      <w:start w:val="1"/>
      <w:numFmt w:val="lowerLetter"/>
      <w:lvlText w:val="%2."/>
      <w:lvlJc w:val="left"/>
      <w:pPr>
        <w:tabs>
          <w:tab w:val="num" w:pos="2160"/>
        </w:tabs>
        <w:ind w:left="2160" w:hanging="360"/>
      </w:pPr>
      <w:rPr>
        <w:rFonts w:cs="Times New Roman" w:hint="default"/>
      </w:rPr>
    </w:lvl>
    <w:lvl w:ilvl="2">
      <w:start w:val="1"/>
      <w:numFmt w:val="decimal"/>
      <w:lvlText w:val="%3.1.1."/>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nsid w:val="683759C1"/>
    <w:multiLevelType w:val="hybridMultilevel"/>
    <w:tmpl w:val="641AAB5E"/>
    <w:lvl w:ilvl="0" w:tplc="EF0E756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A34E31"/>
    <w:multiLevelType w:val="multilevel"/>
    <w:tmpl w:val="B78021DE"/>
    <w:lvl w:ilvl="0">
      <w:start w:val="1"/>
      <w:numFmt w:val="decimal"/>
      <w:lvlText w:val="%1."/>
      <w:lvlJc w:val="left"/>
      <w:pPr>
        <w:ind w:left="720" w:hanging="360"/>
      </w:pPr>
      <w:rPr>
        <w:rFonts w:cs="Times New Roman" w:hint="default"/>
      </w:rPr>
    </w:lvl>
    <w:lvl w:ilvl="1">
      <w:start w:val="1"/>
      <w:numFmt w:val="decimal"/>
      <w:isLgl/>
      <w:lvlText w:val="%1.%2"/>
      <w:lvlJc w:val="left"/>
      <w:pPr>
        <w:ind w:left="933" w:hanging="36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719" w:hanging="720"/>
      </w:pPr>
      <w:rPr>
        <w:rFonts w:cs="Times New Roman" w:hint="default"/>
      </w:rPr>
    </w:lvl>
    <w:lvl w:ilvl="4">
      <w:start w:val="1"/>
      <w:numFmt w:val="decimal"/>
      <w:isLgl/>
      <w:lvlText w:val="%1.%2.%3.%4.%5"/>
      <w:lvlJc w:val="left"/>
      <w:pPr>
        <w:ind w:left="2292" w:hanging="1080"/>
      </w:pPr>
      <w:rPr>
        <w:rFonts w:cs="Times New Roman" w:hint="default"/>
      </w:rPr>
    </w:lvl>
    <w:lvl w:ilvl="5">
      <w:start w:val="1"/>
      <w:numFmt w:val="decimal"/>
      <w:isLgl/>
      <w:lvlText w:val="%1.%2.%3.%4.%5.%6"/>
      <w:lvlJc w:val="left"/>
      <w:pPr>
        <w:ind w:left="2505" w:hanging="1080"/>
      </w:pPr>
      <w:rPr>
        <w:rFonts w:cs="Times New Roman" w:hint="default"/>
      </w:rPr>
    </w:lvl>
    <w:lvl w:ilvl="6">
      <w:start w:val="1"/>
      <w:numFmt w:val="decimal"/>
      <w:isLgl/>
      <w:lvlText w:val="%1.%2.%3.%4.%5.%6.%7"/>
      <w:lvlJc w:val="left"/>
      <w:pPr>
        <w:ind w:left="3078" w:hanging="1440"/>
      </w:pPr>
      <w:rPr>
        <w:rFonts w:cs="Times New Roman" w:hint="default"/>
      </w:rPr>
    </w:lvl>
    <w:lvl w:ilvl="7">
      <w:start w:val="1"/>
      <w:numFmt w:val="decimal"/>
      <w:isLgl/>
      <w:lvlText w:val="%1.%2.%3.%4.%5.%6.%7.%8"/>
      <w:lvlJc w:val="left"/>
      <w:pPr>
        <w:ind w:left="3291" w:hanging="1440"/>
      </w:pPr>
      <w:rPr>
        <w:rFonts w:cs="Times New Roman" w:hint="default"/>
      </w:rPr>
    </w:lvl>
    <w:lvl w:ilvl="8">
      <w:start w:val="1"/>
      <w:numFmt w:val="decimal"/>
      <w:isLgl/>
      <w:lvlText w:val="%1.%2.%3.%4.%5.%6.%7.%8.%9"/>
      <w:lvlJc w:val="left"/>
      <w:pPr>
        <w:ind w:left="3864" w:hanging="1800"/>
      </w:pPr>
      <w:rPr>
        <w:rFonts w:cs="Times New Roman" w:hint="default"/>
      </w:rPr>
    </w:lvl>
  </w:abstractNum>
  <w:abstractNum w:abstractNumId="17">
    <w:nsid w:val="6ABB6737"/>
    <w:multiLevelType w:val="hybridMultilevel"/>
    <w:tmpl w:val="EDA8E62C"/>
    <w:lvl w:ilvl="0" w:tplc="0F825C42">
      <w:start w:val="9"/>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nsid w:val="76D80810"/>
    <w:multiLevelType w:val="multilevel"/>
    <w:tmpl w:val="07B02B1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6"/>
  </w:num>
  <w:num w:numId="2">
    <w:abstractNumId w:val="18"/>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7"/>
  </w:num>
  <w:num w:numId="10">
    <w:abstractNumId w:val="8"/>
  </w:num>
  <w:num w:numId="11">
    <w:abstractNumId w:val="5"/>
  </w:num>
  <w:num w:numId="12">
    <w:abstractNumId w:val="4"/>
  </w:num>
  <w:num w:numId="13">
    <w:abstractNumId w:val="3"/>
  </w:num>
  <w:num w:numId="14">
    <w:abstractNumId w:val="0"/>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8B3"/>
    <w:rsid w:val="000018B3"/>
    <w:rsid w:val="00004BDF"/>
    <w:rsid w:val="00005515"/>
    <w:rsid w:val="00005E62"/>
    <w:rsid w:val="00010D73"/>
    <w:rsid w:val="00010F41"/>
    <w:rsid w:val="00012A54"/>
    <w:rsid w:val="000147F1"/>
    <w:rsid w:val="000179A9"/>
    <w:rsid w:val="00024588"/>
    <w:rsid w:val="00025CAA"/>
    <w:rsid w:val="00031C2A"/>
    <w:rsid w:val="00031F34"/>
    <w:rsid w:val="00037B77"/>
    <w:rsid w:val="0004038A"/>
    <w:rsid w:val="00043FDC"/>
    <w:rsid w:val="00046C74"/>
    <w:rsid w:val="00055A1C"/>
    <w:rsid w:val="00063F1D"/>
    <w:rsid w:val="00064576"/>
    <w:rsid w:val="00066231"/>
    <w:rsid w:val="00066248"/>
    <w:rsid w:val="00075253"/>
    <w:rsid w:val="00081B76"/>
    <w:rsid w:val="0008368B"/>
    <w:rsid w:val="0008656F"/>
    <w:rsid w:val="000906B4"/>
    <w:rsid w:val="000A032D"/>
    <w:rsid w:val="000A132A"/>
    <w:rsid w:val="000A4CAF"/>
    <w:rsid w:val="000A7BC0"/>
    <w:rsid w:val="000B4EFA"/>
    <w:rsid w:val="000B6653"/>
    <w:rsid w:val="000C4FF1"/>
    <w:rsid w:val="000C6699"/>
    <w:rsid w:val="000D2B34"/>
    <w:rsid w:val="000D4691"/>
    <w:rsid w:val="000E1672"/>
    <w:rsid w:val="000F166A"/>
    <w:rsid w:val="000F52A5"/>
    <w:rsid w:val="000F62E2"/>
    <w:rsid w:val="00105394"/>
    <w:rsid w:val="00105A94"/>
    <w:rsid w:val="0010668E"/>
    <w:rsid w:val="00113E0B"/>
    <w:rsid w:val="00116D65"/>
    <w:rsid w:val="0011751A"/>
    <w:rsid w:val="001215F4"/>
    <w:rsid w:val="001240B2"/>
    <w:rsid w:val="00130207"/>
    <w:rsid w:val="001353E2"/>
    <w:rsid w:val="001354F1"/>
    <w:rsid w:val="00136102"/>
    <w:rsid w:val="00143C0E"/>
    <w:rsid w:val="00143DF9"/>
    <w:rsid w:val="001461F3"/>
    <w:rsid w:val="0014792A"/>
    <w:rsid w:val="00147F45"/>
    <w:rsid w:val="00150419"/>
    <w:rsid w:val="00153BEA"/>
    <w:rsid w:val="001547B8"/>
    <w:rsid w:val="00165D7D"/>
    <w:rsid w:val="00166C5D"/>
    <w:rsid w:val="0016752C"/>
    <w:rsid w:val="00170ABE"/>
    <w:rsid w:val="0018181C"/>
    <w:rsid w:val="00187170"/>
    <w:rsid w:val="00194A05"/>
    <w:rsid w:val="00194E5A"/>
    <w:rsid w:val="00195199"/>
    <w:rsid w:val="00197454"/>
    <w:rsid w:val="00197949"/>
    <w:rsid w:val="00197E7A"/>
    <w:rsid w:val="001B356A"/>
    <w:rsid w:val="001B35E5"/>
    <w:rsid w:val="001B3E36"/>
    <w:rsid w:val="001C568D"/>
    <w:rsid w:val="001C63A9"/>
    <w:rsid w:val="001E0A0F"/>
    <w:rsid w:val="001E418D"/>
    <w:rsid w:val="001F4A19"/>
    <w:rsid w:val="0021088E"/>
    <w:rsid w:val="00215382"/>
    <w:rsid w:val="00216544"/>
    <w:rsid w:val="00221DD0"/>
    <w:rsid w:val="002254CA"/>
    <w:rsid w:val="00234B50"/>
    <w:rsid w:val="00251B42"/>
    <w:rsid w:val="00252E74"/>
    <w:rsid w:val="00255C23"/>
    <w:rsid w:val="00255C39"/>
    <w:rsid w:val="00265BBF"/>
    <w:rsid w:val="00267598"/>
    <w:rsid w:val="00267CEA"/>
    <w:rsid w:val="00271EE1"/>
    <w:rsid w:val="002734FB"/>
    <w:rsid w:val="00275654"/>
    <w:rsid w:val="00275F24"/>
    <w:rsid w:val="00280CC2"/>
    <w:rsid w:val="00281E1E"/>
    <w:rsid w:val="0028279C"/>
    <w:rsid w:val="002904E9"/>
    <w:rsid w:val="00293AA8"/>
    <w:rsid w:val="002B6D84"/>
    <w:rsid w:val="002C0586"/>
    <w:rsid w:val="002C616A"/>
    <w:rsid w:val="002D4FF6"/>
    <w:rsid w:val="002D6ED1"/>
    <w:rsid w:val="002D76A7"/>
    <w:rsid w:val="002F7CCE"/>
    <w:rsid w:val="003000E8"/>
    <w:rsid w:val="00303D89"/>
    <w:rsid w:val="0031018D"/>
    <w:rsid w:val="00330A37"/>
    <w:rsid w:val="00332363"/>
    <w:rsid w:val="003430B3"/>
    <w:rsid w:val="00343B43"/>
    <w:rsid w:val="003456E2"/>
    <w:rsid w:val="00346612"/>
    <w:rsid w:val="0034729C"/>
    <w:rsid w:val="00347AEA"/>
    <w:rsid w:val="003560CA"/>
    <w:rsid w:val="0036054F"/>
    <w:rsid w:val="003A09A1"/>
    <w:rsid w:val="003A0D5D"/>
    <w:rsid w:val="003A0FC4"/>
    <w:rsid w:val="003A5C74"/>
    <w:rsid w:val="003B14B1"/>
    <w:rsid w:val="003C5CC7"/>
    <w:rsid w:val="003D6FC5"/>
    <w:rsid w:val="003D7E58"/>
    <w:rsid w:val="004136F0"/>
    <w:rsid w:val="0041376E"/>
    <w:rsid w:val="0042615A"/>
    <w:rsid w:val="004413B0"/>
    <w:rsid w:val="00441C96"/>
    <w:rsid w:val="0044535B"/>
    <w:rsid w:val="00445F2C"/>
    <w:rsid w:val="004469AC"/>
    <w:rsid w:val="0045239F"/>
    <w:rsid w:val="00452836"/>
    <w:rsid w:val="00462D86"/>
    <w:rsid w:val="00467648"/>
    <w:rsid w:val="0047459A"/>
    <w:rsid w:val="0047702A"/>
    <w:rsid w:val="00491064"/>
    <w:rsid w:val="004919D3"/>
    <w:rsid w:val="00491F91"/>
    <w:rsid w:val="00494AA1"/>
    <w:rsid w:val="004A3C8A"/>
    <w:rsid w:val="004A7103"/>
    <w:rsid w:val="004B29E0"/>
    <w:rsid w:val="004B6791"/>
    <w:rsid w:val="004B726D"/>
    <w:rsid w:val="004C601B"/>
    <w:rsid w:val="004C7C68"/>
    <w:rsid w:val="004D0E48"/>
    <w:rsid w:val="004D34BE"/>
    <w:rsid w:val="004D5836"/>
    <w:rsid w:val="004E08EB"/>
    <w:rsid w:val="004E5489"/>
    <w:rsid w:val="00505F36"/>
    <w:rsid w:val="00511A39"/>
    <w:rsid w:val="00512CC5"/>
    <w:rsid w:val="00513366"/>
    <w:rsid w:val="00513E28"/>
    <w:rsid w:val="00525664"/>
    <w:rsid w:val="005261D3"/>
    <w:rsid w:val="00531A97"/>
    <w:rsid w:val="00535EA9"/>
    <w:rsid w:val="0054372A"/>
    <w:rsid w:val="00572CCA"/>
    <w:rsid w:val="00582C2B"/>
    <w:rsid w:val="0058387F"/>
    <w:rsid w:val="00584825"/>
    <w:rsid w:val="0059122F"/>
    <w:rsid w:val="00592980"/>
    <w:rsid w:val="005942F0"/>
    <w:rsid w:val="0059489F"/>
    <w:rsid w:val="005954D9"/>
    <w:rsid w:val="005A0601"/>
    <w:rsid w:val="005A7A27"/>
    <w:rsid w:val="005B6BD1"/>
    <w:rsid w:val="005C1B25"/>
    <w:rsid w:val="005C5F62"/>
    <w:rsid w:val="005C612A"/>
    <w:rsid w:val="005D183E"/>
    <w:rsid w:val="005F68F9"/>
    <w:rsid w:val="005F73C7"/>
    <w:rsid w:val="00602D24"/>
    <w:rsid w:val="00611EE1"/>
    <w:rsid w:val="00613F5F"/>
    <w:rsid w:val="00615034"/>
    <w:rsid w:val="00615094"/>
    <w:rsid w:val="00625521"/>
    <w:rsid w:val="006446DA"/>
    <w:rsid w:val="0064482D"/>
    <w:rsid w:val="006642E8"/>
    <w:rsid w:val="00665902"/>
    <w:rsid w:val="00680A68"/>
    <w:rsid w:val="006873A5"/>
    <w:rsid w:val="00691BBC"/>
    <w:rsid w:val="00694631"/>
    <w:rsid w:val="006A273E"/>
    <w:rsid w:val="006A3FA0"/>
    <w:rsid w:val="006B152F"/>
    <w:rsid w:val="006B3E67"/>
    <w:rsid w:val="006B5F0E"/>
    <w:rsid w:val="006C18EC"/>
    <w:rsid w:val="006C2E93"/>
    <w:rsid w:val="006D5D1C"/>
    <w:rsid w:val="006E17C8"/>
    <w:rsid w:val="006F2F75"/>
    <w:rsid w:val="006F5472"/>
    <w:rsid w:val="00701A7F"/>
    <w:rsid w:val="007121E8"/>
    <w:rsid w:val="007124E7"/>
    <w:rsid w:val="00712E73"/>
    <w:rsid w:val="00722863"/>
    <w:rsid w:val="00727CFE"/>
    <w:rsid w:val="00756A25"/>
    <w:rsid w:val="00762467"/>
    <w:rsid w:val="007644F9"/>
    <w:rsid w:val="007653EE"/>
    <w:rsid w:val="00771F18"/>
    <w:rsid w:val="007741FD"/>
    <w:rsid w:val="007822EF"/>
    <w:rsid w:val="007927E6"/>
    <w:rsid w:val="00797808"/>
    <w:rsid w:val="007A27C8"/>
    <w:rsid w:val="007A3A5D"/>
    <w:rsid w:val="007A6DBC"/>
    <w:rsid w:val="007A73CA"/>
    <w:rsid w:val="007B145D"/>
    <w:rsid w:val="007B3F2D"/>
    <w:rsid w:val="007B4830"/>
    <w:rsid w:val="007B4E50"/>
    <w:rsid w:val="007C1A6A"/>
    <w:rsid w:val="007C244F"/>
    <w:rsid w:val="007E0C15"/>
    <w:rsid w:val="007F420B"/>
    <w:rsid w:val="007F7B55"/>
    <w:rsid w:val="00802ABC"/>
    <w:rsid w:val="00802C8C"/>
    <w:rsid w:val="008065FE"/>
    <w:rsid w:val="0081059C"/>
    <w:rsid w:val="008130A6"/>
    <w:rsid w:val="008156D4"/>
    <w:rsid w:val="0082434B"/>
    <w:rsid w:val="00841380"/>
    <w:rsid w:val="008454C6"/>
    <w:rsid w:val="00846E40"/>
    <w:rsid w:val="00846FA0"/>
    <w:rsid w:val="00847E97"/>
    <w:rsid w:val="00852141"/>
    <w:rsid w:val="00855CA1"/>
    <w:rsid w:val="00860E39"/>
    <w:rsid w:val="008610BD"/>
    <w:rsid w:val="00870AA7"/>
    <w:rsid w:val="008746AC"/>
    <w:rsid w:val="00884271"/>
    <w:rsid w:val="008873AC"/>
    <w:rsid w:val="00893842"/>
    <w:rsid w:val="008D2233"/>
    <w:rsid w:val="008E1568"/>
    <w:rsid w:val="008F5570"/>
    <w:rsid w:val="00903378"/>
    <w:rsid w:val="0091652D"/>
    <w:rsid w:val="00916585"/>
    <w:rsid w:val="009204B0"/>
    <w:rsid w:val="009208AA"/>
    <w:rsid w:val="00920F10"/>
    <w:rsid w:val="00923E35"/>
    <w:rsid w:val="0093568B"/>
    <w:rsid w:val="00936786"/>
    <w:rsid w:val="00937534"/>
    <w:rsid w:val="0094404B"/>
    <w:rsid w:val="009464A0"/>
    <w:rsid w:val="0094776A"/>
    <w:rsid w:val="0095167E"/>
    <w:rsid w:val="00955011"/>
    <w:rsid w:val="00955316"/>
    <w:rsid w:val="00955B25"/>
    <w:rsid w:val="009607E3"/>
    <w:rsid w:val="00964B95"/>
    <w:rsid w:val="00965F76"/>
    <w:rsid w:val="00975B14"/>
    <w:rsid w:val="009763F8"/>
    <w:rsid w:val="00982ACD"/>
    <w:rsid w:val="00992196"/>
    <w:rsid w:val="00995CB6"/>
    <w:rsid w:val="009A094E"/>
    <w:rsid w:val="009A4BB1"/>
    <w:rsid w:val="009A69FF"/>
    <w:rsid w:val="009C4598"/>
    <w:rsid w:val="009D17B6"/>
    <w:rsid w:val="009D316C"/>
    <w:rsid w:val="009D5618"/>
    <w:rsid w:val="009E5046"/>
    <w:rsid w:val="009E7C69"/>
    <w:rsid w:val="009F279D"/>
    <w:rsid w:val="009F3A23"/>
    <w:rsid w:val="00A00CD2"/>
    <w:rsid w:val="00A01619"/>
    <w:rsid w:val="00A04C49"/>
    <w:rsid w:val="00A11517"/>
    <w:rsid w:val="00A15D33"/>
    <w:rsid w:val="00A16D74"/>
    <w:rsid w:val="00A17D5B"/>
    <w:rsid w:val="00A208F9"/>
    <w:rsid w:val="00A22D25"/>
    <w:rsid w:val="00A2724A"/>
    <w:rsid w:val="00A30C73"/>
    <w:rsid w:val="00A31D3B"/>
    <w:rsid w:val="00A331F3"/>
    <w:rsid w:val="00A437E3"/>
    <w:rsid w:val="00A449D5"/>
    <w:rsid w:val="00A5177A"/>
    <w:rsid w:val="00A5455E"/>
    <w:rsid w:val="00A70E89"/>
    <w:rsid w:val="00A75988"/>
    <w:rsid w:val="00A75BFF"/>
    <w:rsid w:val="00A761CF"/>
    <w:rsid w:val="00A8299E"/>
    <w:rsid w:val="00AA0216"/>
    <w:rsid w:val="00AA0AF8"/>
    <w:rsid w:val="00AA2251"/>
    <w:rsid w:val="00AA3714"/>
    <w:rsid w:val="00AA5B17"/>
    <w:rsid w:val="00AB3B6E"/>
    <w:rsid w:val="00AC1963"/>
    <w:rsid w:val="00AC75E9"/>
    <w:rsid w:val="00AD0245"/>
    <w:rsid w:val="00AD2E3F"/>
    <w:rsid w:val="00B01D02"/>
    <w:rsid w:val="00B0346A"/>
    <w:rsid w:val="00B0570B"/>
    <w:rsid w:val="00B078D4"/>
    <w:rsid w:val="00B107AA"/>
    <w:rsid w:val="00B13DAB"/>
    <w:rsid w:val="00B1441F"/>
    <w:rsid w:val="00B20816"/>
    <w:rsid w:val="00B20A9E"/>
    <w:rsid w:val="00B2157B"/>
    <w:rsid w:val="00B230CB"/>
    <w:rsid w:val="00B24E1D"/>
    <w:rsid w:val="00B27B55"/>
    <w:rsid w:val="00B3098C"/>
    <w:rsid w:val="00B4075A"/>
    <w:rsid w:val="00B51484"/>
    <w:rsid w:val="00B54774"/>
    <w:rsid w:val="00B55406"/>
    <w:rsid w:val="00B625DA"/>
    <w:rsid w:val="00B65B6B"/>
    <w:rsid w:val="00B73819"/>
    <w:rsid w:val="00B82EEE"/>
    <w:rsid w:val="00B84A00"/>
    <w:rsid w:val="00B91624"/>
    <w:rsid w:val="00BA261D"/>
    <w:rsid w:val="00BB2C50"/>
    <w:rsid w:val="00BB7068"/>
    <w:rsid w:val="00BB77E2"/>
    <w:rsid w:val="00BD6001"/>
    <w:rsid w:val="00BD6EDF"/>
    <w:rsid w:val="00BE3DB0"/>
    <w:rsid w:val="00BE5F85"/>
    <w:rsid w:val="00BE6EC1"/>
    <w:rsid w:val="00BF2A5F"/>
    <w:rsid w:val="00BF4359"/>
    <w:rsid w:val="00C00ED1"/>
    <w:rsid w:val="00C10D21"/>
    <w:rsid w:val="00C138A2"/>
    <w:rsid w:val="00C13C5F"/>
    <w:rsid w:val="00C16C4F"/>
    <w:rsid w:val="00C23100"/>
    <w:rsid w:val="00C233AE"/>
    <w:rsid w:val="00C24112"/>
    <w:rsid w:val="00C27AD0"/>
    <w:rsid w:val="00C30F91"/>
    <w:rsid w:val="00C31BED"/>
    <w:rsid w:val="00C3351F"/>
    <w:rsid w:val="00C36347"/>
    <w:rsid w:val="00C37D08"/>
    <w:rsid w:val="00C40ACA"/>
    <w:rsid w:val="00C447A4"/>
    <w:rsid w:val="00C44EFD"/>
    <w:rsid w:val="00C52C10"/>
    <w:rsid w:val="00C57F64"/>
    <w:rsid w:val="00C60766"/>
    <w:rsid w:val="00C712DA"/>
    <w:rsid w:val="00C71532"/>
    <w:rsid w:val="00C72C34"/>
    <w:rsid w:val="00C756B0"/>
    <w:rsid w:val="00C8189A"/>
    <w:rsid w:val="00C91C3A"/>
    <w:rsid w:val="00CA599D"/>
    <w:rsid w:val="00CB2D90"/>
    <w:rsid w:val="00CB5638"/>
    <w:rsid w:val="00CB6A67"/>
    <w:rsid w:val="00CC48E0"/>
    <w:rsid w:val="00CD0F0C"/>
    <w:rsid w:val="00CE356C"/>
    <w:rsid w:val="00CE4CBF"/>
    <w:rsid w:val="00D00399"/>
    <w:rsid w:val="00D06AC5"/>
    <w:rsid w:val="00D17A44"/>
    <w:rsid w:val="00D223B7"/>
    <w:rsid w:val="00D232BA"/>
    <w:rsid w:val="00D23A88"/>
    <w:rsid w:val="00D32C81"/>
    <w:rsid w:val="00D346F0"/>
    <w:rsid w:val="00D42AD5"/>
    <w:rsid w:val="00D56A77"/>
    <w:rsid w:val="00D5786C"/>
    <w:rsid w:val="00D64677"/>
    <w:rsid w:val="00D74660"/>
    <w:rsid w:val="00D8116A"/>
    <w:rsid w:val="00D860D9"/>
    <w:rsid w:val="00D900E1"/>
    <w:rsid w:val="00DA1395"/>
    <w:rsid w:val="00DB3159"/>
    <w:rsid w:val="00DC3E99"/>
    <w:rsid w:val="00DC4E93"/>
    <w:rsid w:val="00DC7086"/>
    <w:rsid w:val="00DC7E0A"/>
    <w:rsid w:val="00DD18A1"/>
    <w:rsid w:val="00DD6E27"/>
    <w:rsid w:val="00DE51EC"/>
    <w:rsid w:val="00DE5AF2"/>
    <w:rsid w:val="00DF41D1"/>
    <w:rsid w:val="00DF4535"/>
    <w:rsid w:val="00DF4838"/>
    <w:rsid w:val="00DF5968"/>
    <w:rsid w:val="00DF7928"/>
    <w:rsid w:val="00E00CFF"/>
    <w:rsid w:val="00E01671"/>
    <w:rsid w:val="00E05C03"/>
    <w:rsid w:val="00E20246"/>
    <w:rsid w:val="00E24680"/>
    <w:rsid w:val="00E47442"/>
    <w:rsid w:val="00E62160"/>
    <w:rsid w:val="00E71EA5"/>
    <w:rsid w:val="00E721E0"/>
    <w:rsid w:val="00E80E87"/>
    <w:rsid w:val="00E80FF2"/>
    <w:rsid w:val="00E84F91"/>
    <w:rsid w:val="00E8566E"/>
    <w:rsid w:val="00E8596D"/>
    <w:rsid w:val="00E864E1"/>
    <w:rsid w:val="00E90CCC"/>
    <w:rsid w:val="00E97912"/>
    <w:rsid w:val="00EA7818"/>
    <w:rsid w:val="00EB41CA"/>
    <w:rsid w:val="00EB4AA5"/>
    <w:rsid w:val="00EB7D04"/>
    <w:rsid w:val="00EC0F14"/>
    <w:rsid w:val="00ED0182"/>
    <w:rsid w:val="00ED04DC"/>
    <w:rsid w:val="00ED11A5"/>
    <w:rsid w:val="00ED6864"/>
    <w:rsid w:val="00EE0F28"/>
    <w:rsid w:val="00EE2435"/>
    <w:rsid w:val="00EE3504"/>
    <w:rsid w:val="00EE51FD"/>
    <w:rsid w:val="00EF3AF9"/>
    <w:rsid w:val="00EF506F"/>
    <w:rsid w:val="00F06355"/>
    <w:rsid w:val="00F21589"/>
    <w:rsid w:val="00F2545B"/>
    <w:rsid w:val="00F2627B"/>
    <w:rsid w:val="00F262DA"/>
    <w:rsid w:val="00F353C3"/>
    <w:rsid w:val="00F37E17"/>
    <w:rsid w:val="00F41F3A"/>
    <w:rsid w:val="00F42833"/>
    <w:rsid w:val="00F45BD2"/>
    <w:rsid w:val="00F46E81"/>
    <w:rsid w:val="00F53A43"/>
    <w:rsid w:val="00F61064"/>
    <w:rsid w:val="00F6167C"/>
    <w:rsid w:val="00F670ED"/>
    <w:rsid w:val="00F67A38"/>
    <w:rsid w:val="00F71B9B"/>
    <w:rsid w:val="00F76EF2"/>
    <w:rsid w:val="00F77E54"/>
    <w:rsid w:val="00F826DE"/>
    <w:rsid w:val="00F96AF7"/>
    <w:rsid w:val="00FA1498"/>
    <w:rsid w:val="00FA7F9E"/>
    <w:rsid w:val="00FB39E3"/>
    <w:rsid w:val="00FB58B0"/>
    <w:rsid w:val="00FC07FD"/>
    <w:rsid w:val="00FD7E44"/>
    <w:rsid w:val="00FE17CB"/>
    <w:rsid w:val="00FF3021"/>
    <w:rsid w:val="00FF40ED"/>
    <w:rsid w:val="00FF6B4B"/>
    <w:rsid w:val="00FF78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locked="1" w:uiPriority="0"/>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semiHidden="1" w:unhideWhenUsed="1"/>
    <w:lsdException w:name="Strong" w:locked="1" w:uiPriority="22"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B58B0"/>
    <w:rPr>
      <w:sz w:val="24"/>
      <w:szCs w:val="24"/>
      <w:lang w:val="en-US" w:eastAsia="en-US"/>
    </w:rPr>
  </w:style>
  <w:style w:type="paragraph" w:styleId="10">
    <w:name w:val="heading 1"/>
    <w:basedOn w:val="a"/>
    <w:next w:val="a"/>
    <w:link w:val="11"/>
    <w:uiPriority w:val="9"/>
    <w:qFormat/>
    <w:rsid w:val="00FB58B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B58B0"/>
    <w:pPr>
      <w:keepNext/>
      <w:spacing w:before="240" w:after="60"/>
      <w:outlineLvl w:val="1"/>
    </w:pPr>
    <w:rPr>
      <w:rFonts w:ascii="Cambria" w:hAnsi="Cambria" w:cs="Arial"/>
      <w:b/>
      <w:bCs/>
      <w:i/>
      <w:iCs/>
      <w:sz w:val="28"/>
      <w:szCs w:val="28"/>
    </w:rPr>
  </w:style>
  <w:style w:type="paragraph" w:styleId="3">
    <w:name w:val="heading 3"/>
    <w:aliases w:val="Заголовок 33"/>
    <w:basedOn w:val="a"/>
    <w:next w:val="a"/>
    <w:link w:val="30"/>
    <w:uiPriority w:val="9"/>
    <w:qFormat/>
    <w:rsid w:val="00FB58B0"/>
    <w:pPr>
      <w:keepNext/>
      <w:spacing w:before="240" w:after="60"/>
      <w:outlineLvl w:val="2"/>
    </w:pPr>
    <w:rPr>
      <w:rFonts w:ascii="Cambria" w:hAnsi="Cambria" w:cs="Arial"/>
      <w:b/>
      <w:bCs/>
      <w:sz w:val="26"/>
      <w:szCs w:val="26"/>
    </w:rPr>
  </w:style>
  <w:style w:type="paragraph" w:styleId="4">
    <w:name w:val="heading 4"/>
    <w:basedOn w:val="a"/>
    <w:next w:val="a"/>
    <w:link w:val="40"/>
    <w:uiPriority w:val="9"/>
    <w:qFormat/>
    <w:rsid w:val="00FB58B0"/>
    <w:pPr>
      <w:keepNext/>
      <w:spacing w:before="240" w:after="60"/>
      <w:outlineLvl w:val="3"/>
    </w:pPr>
    <w:rPr>
      <w:b/>
      <w:bCs/>
      <w:sz w:val="28"/>
      <w:szCs w:val="28"/>
    </w:rPr>
  </w:style>
  <w:style w:type="paragraph" w:styleId="5">
    <w:name w:val="heading 5"/>
    <w:basedOn w:val="a"/>
    <w:next w:val="a"/>
    <w:link w:val="50"/>
    <w:uiPriority w:val="9"/>
    <w:qFormat/>
    <w:rsid w:val="00FB58B0"/>
    <w:pPr>
      <w:spacing w:before="240" w:after="60"/>
      <w:outlineLvl w:val="4"/>
    </w:pPr>
    <w:rPr>
      <w:b/>
      <w:bCs/>
      <w:i/>
      <w:iCs/>
      <w:sz w:val="26"/>
      <w:szCs w:val="26"/>
    </w:rPr>
  </w:style>
  <w:style w:type="paragraph" w:styleId="6">
    <w:name w:val="heading 6"/>
    <w:basedOn w:val="a"/>
    <w:next w:val="a"/>
    <w:link w:val="60"/>
    <w:uiPriority w:val="9"/>
    <w:qFormat/>
    <w:rsid w:val="00FB58B0"/>
    <w:pPr>
      <w:spacing w:before="240" w:after="60"/>
      <w:outlineLvl w:val="5"/>
    </w:pPr>
    <w:rPr>
      <w:b/>
      <w:bCs/>
      <w:sz w:val="22"/>
      <w:szCs w:val="22"/>
    </w:rPr>
  </w:style>
  <w:style w:type="paragraph" w:styleId="7">
    <w:name w:val="heading 7"/>
    <w:basedOn w:val="a"/>
    <w:next w:val="a"/>
    <w:link w:val="70"/>
    <w:uiPriority w:val="9"/>
    <w:qFormat/>
    <w:rsid w:val="00FB58B0"/>
    <w:pPr>
      <w:spacing w:before="240" w:after="60"/>
      <w:outlineLvl w:val="6"/>
    </w:pPr>
  </w:style>
  <w:style w:type="paragraph" w:styleId="8">
    <w:name w:val="heading 8"/>
    <w:basedOn w:val="a"/>
    <w:next w:val="a"/>
    <w:link w:val="80"/>
    <w:uiPriority w:val="9"/>
    <w:qFormat/>
    <w:rsid w:val="00FB58B0"/>
    <w:pPr>
      <w:spacing w:before="240" w:after="60"/>
      <w:outlineLvl w:val="7"/>
    </w:pPr>
    <w:rPr>
      <w:i/>
      <w:iCs/>
    </w:rPr>
  </w:style>
  <w:style w:type="paragraph" w:styleId="9">
    <w:name w:val="heading 9"/>
    <w:basedOn w:val="a"/>
    <w:next w:val="a"/>
    <w:link w:val="90"/>
    <w:uiPriority w:val="9"/>
    <w:qFormat/>
    <w:rsid w:val="00FB58B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FB58B0"/>
    <w:rPr>
      <w:rFonts w:ascii="Cambria" w:hAnsi="Cambria" w:cs="Times New Roman"/>
      <w:b/>
      <w:bCs/>
      <w:kern w:val="32"/>
      <w:sz w:val="32"/>
      <w:szCs w:val="32"/>
    </w:rPr>
  </w:style>
  <w:style w:type="character" w:customStyle="1" w:styleId="20">
    <w:name w:val="Заголовок 2 Знак"/>
    <w:basedOn w:val="a0"/>
    <w:link w:val="2"/>
    <w:uiPriority w:val="9"/>
    <w:locked/>
    <w:rsid w:val="00FB58B0"/>
    <w:rPr>
      <w:rFonts w:ascii="Cambria" w:hAnsi="Cambria" w:cs="Arial"/>
      <w:b/>
      <w:bCs/>
      <w:i/>
      <w:iCs/>
      <w:sz w:val="28"/>
      <w:szCs w:val="28"/>
    </w:rPr>
  </w:style>
  <w:style w:type="character" w:customStyle="1" w:styleId="30">
    <w:name w:val="Заголовок 3 Знак"/>
    <w:aliases w:val="Заголовок 33 Знак"/>
    <w:basedOn w:val="a0"/>
    <w:link w:val="3"/>
    <w:uiPriority w:val="9"/>
    <w:locked/>
    <w:rsid w:val="00FB58B0"/>
    <w:rPr>
      <w:rFonts w:ascii="Cambria" w:hAnsi="Cambria" w:cs="Arial"/>
      <w:b/>
      <w:bCs/>
      <w:sz w:val="26"/>
      <w:szCs w:val="26"/>
    </w:rPr>
  </w:style>
  <w:style w:type="character" w:customStyle="1" w:styleId="40">
    <w:name w:val="Заголовок 4 Знак"/>
    <w:basedOn w:val="a0"/>
    <w:link w:val="4"/>
    <w:uiPriority w:val="9"/>
    <w:locked/>
    <w:rsid w:val="00FB58B0"/>
    <w:rPr>
      <w:rFonts w:cs="Times New Roman"/>
      <w:b/>
      <w:bCs/>
      <w:sz w:val="28"/>
      <w:szCs w:val="28"/>
    </w:rPr>
  </w:style>
  <w:style w:type="character" w:customStyle="1" w:styleId="50">
    <w:name w:val="Заголовок 5 Знак"/>
    <w:basedOn w:val="a0"/>
    <w:link w:val="5"/>
    <w:uiPriority w:val="9"/>
    <w:locked/>
    <w:rsid w:val="00FB58B0"/>
    <w:rPr>
      <w:rFonts w:cs="Times New Roman"/>
      <w:b/>
      <w:bCs/>
      <w:i/>
      <w:iCs/>
      <w:sz w:val="26"/>
      <w:szCs w:val="26"/>
    </w:rPr>
  </w:style>
  <w:style w:type="character" w:customStyle="1" w:styleId="60">
    <w:name w:val="Заголовок 6 Знак"/>
    <w:basedOn w:val="a0"/>
    <w:link w:val="6"/>
    <w:uiPriority w:val="9"/>
    <w:locked/>
    <w:rsid w:val="00FB58B0"/>
    <w:rPr>
      <w:rFonts w:cs="Times New Roman"/>
      <w:b/>
      <w:bCs/>
    </w:rPr>
  </w:style>
  <w:style w:type="character" w:customStyle="1" w:styleId="70">
    <w:name w:val="Заголовок 7 Знак"/>
    <w:basedOn w:val="a0"/>
    <w:link w:val="7"/>
    <w:uiPriority w:val="9"/>
    <w:locked/>
    <w:rsid w:val="00FB58B0"/>
    <w:rPr>
      <w:rFonts w:cs="Times New Roman"/>
      <w:sz w:val="24"/>
      <w:szCs w:val="24"/>
    </w:rPr>
  </w:style>
  <w:style w:type="character" w:customStyle="1" w:styleId="80">
    <w:name w:val="Заголовок 8 Знак"/>
    <w:basedOn w:val="a0"/>
    <w:link w:val="8"/>
    <w:uiPriority w:val="9"/>
    <w:locked/>
    <w:rsid w:val="00FB58B0"/>
    <w:rPr>
      <w:rFonts w:cs="Times New Roman"/>
      <w:i/>
      <w:iCs/>
      <w:sz w:val="24"/>
      <w:szCs w:val="24"/>
    </w:rPr>
  </w:style>
  <w:style w:type="character" w:customStyle="1" w:styleId="90">
    <w:name w:val="Заголовок 9 Знак"/>
    <w:basedOn w:val="a0"/>
    <w:link w:val="9"/>
    <w:uiPriority w:val="9"/>
    <w:locked/>
    <w:rsid w:val="00FB58B0"/>
    <w:rPr>
      <w:rFonts w:ascii="Cambria" w:hAnsi="Cambria" w:cs="Times New Roman"/>
    </w:rPr>
  </w:style>
  <w:style w:type="table" w:styleId="a3">
    <w:name w:val="Table Grid"/>
    <w:basedOn w:val="a1"/>
    <w:uiPriority w:val="59"/>
    <w:rsid w:val="00001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58B0"/>
    <w:pPr>
      <w:ind w:left="720"/>
      <w:contextualSpacing/>
    </w:pPr>
  </w:style>
  <w:style w:type="paragraph" w:customStyle="1" w:styleId="Report">
    <w:name w:val="Report"/>
    <w:basedOn w:val="a"/>
    <w:uiPriority w:val="99"/>
    <w:rsid w:val="00F6167C"/>
    <w:pPr>
      <w:spacing w:line="360" w:lineRule="auto"/>
      <w:ind w:firstLine="567"/>
      <w:jc w:val="both"/>
    </w:pPr>
    <w:rPr>
      <w:rFonts w:ascii="Times New Roman" w:hAnsi="Times New Roman"/>
      <w:szCs w:val="20"/>
      <w:lang w:eastAsia="ru-RU"/>
    </w:rPr>
  </w:style>
  <w:style w:type="paragraph" w:customStyle="1" w:styleId="12">
    <w:name w:val="Обычный1"/>
    <w:basedOn w:val="a"/>
    <w:uiPriority w:val="99"/>
    <w:rsid w:val="00F6167C"/>
    <w:rPr>
      <w:rFonts w:ascii="Times New Roman" w:hAnsi="Times New Roman"/>
      <w:sz w:val="20"/>
      <w:szCs w:val="20"/>
      <w:lang w:eastAsia="ru-RU"/>
    </w:rPr>
  </w:style>
  <w:style w:type="paragraph" w:customStyle="1" w:styleId="ReportTab">
    <w:name w:val="Report_Tab"/>
    <w:basedOn w:val="a"/>
    <w:uiPriority w:val="99"/>
    <w:rsid w:val="00F6167C"/>
    <w:rPr>
      <w:rFonts w:ascii="Times New Roman" w:hAnsi="Times New Roman"/>
      <w:szCs w:val="20"/>
      <w:lang w:eastAsia="ru-RU"/>
    </w:rPr>
  </w:style>
  <w:style w:type="character" w:styleId="a5">
    <w:name w:val="page number"/>
    <w:basedOn w:val="a0"/>
    <w:uiPriority w:val="99"/>
    <w:rsid w:val="00F6167C"/>
    <w:rPr>
      <w:rFonts w:cs="Times New Roman"/>
    </w:rPr>
  </w:style>
  <w:style w:type="paragraph" w:styleId="a6">
    <w:name w:val="footer"/>
    <w:basedOn w:val="a"/>
    <w:link w:val="a7"/>
    <w:uiPriority w:val="99"/>
    <w:rsid w:val="00F6167C"/>
    <w:pPr>
      <w:tabs>
        <w:tab w:val="center" w:pos="4677"/>
        <w:tab w:val="right" w:pos="9355"/>
      </w:tabs>
    </w:pPr>
    <w:rPr>
      <w:rFonts w:ascii="Times New Roman" w:hAnsi="Times New Roman"/>
      <w:szCs w:val="20"/>
      <w:lang w:eastAsia="ru-RU"/>
    </w:rPr>
  </w:style>
  <w:style w:type="character" w:customStyle="1" w:styleId="a7">
    <w:name w:val="Нижний колонтитул Знак"/>
    <w:basedOn w:val="a0"/>
    <w:link w:val="a6"/>
    <w:uiPriority w:val="99"/>
    <w:locked/>
    <w:rsid w:val="00F6167C"/>
    <w:rPr>
      <w:rFonts w:ascii="Times New Roman" w:hAnsi="Times New Roman" w:cs="Times New Roman"/>
      <w:sz w:val="20"/>
      <w:szCs w:val="20"/>
      <w:lang w:eastAsia="ru-RU"/>
    </w:rPr>
  </w:style>
  <w:style w:type="paragraph" w:customStyle="1" w:styleId="Reportimage">
    <w:name w:val="Report_image"/>
    <w:basedOn w:val="a"/>
    <w:uiPriority w:val="99"/>
    <w:rsid w:val="00F6167C"/>
    <w:rPr>
      <w:rFonts w:ascii="Times New Roman" w:hAnsi="Times New Roman"/>
      <w:sz w:val="20"/>
      <w:szCs w:val="20"/>
      <w:lang w:eastAsia="ru-RU"/>
    </w:rPr>
  </w:style>
  <w:style w:type="paragraph" w:styleId="13">
    <w:name w:val="toc 1"/>
    <w:basedOn w:val="10"/>
    <w:next w:val="10"/>
    <w:autoRedefine/>
    <w:uiPriority w:val="99"/>
    <w:semiHidden/>
    <w:rsid w:val="00F6167C"/>
    <w:rPr>
      <w:spacing w:val="20"/>
      <w:sz w:val="28"/>
    </w:rPr>
  </w:style>
  <w:style w:type="paragraph" w:customStyle="1" w:styleId="31">
    <w:name w:val="Основной текст с отступом 31"/>
    <w:basedOn w:val="a"/>
    <w:uiPriority w:val="99"/>
    <w:rsid w:val="00F6167C"/>
    <w:pPr>
      <w:ind w:firstLine="709"/>
      <w:jc w:val="both"/>
    </w:pPr>
    <w:rPr>
      <w:rFonts w:ascii="Times New Roman" w:hAnsi="Times New Roman"/>
      <w:szCs w:val="20"/>
      <w:lang w:eastAsia="ru-RU"/>
    </w:rPr>
  </w:style>
  <w:style w:type="paragraph" w:styleId="14">
    <w:name w:val="index 1"/>
    <w:basedOn w:val="a"/>
    <w:next w:val="a"/>
    <w:autoRedefine/>
    <w:uiPriority w:val="99"/>
    <w:semiHidden/>
    <w:rsid w:val="00F6167C"/>
    <w:pPr>
      <w:ind w:left="240" w:hanging="240"/>
    </w:pPr>
    <w:rPr>
      <w:rFonts w:ascii="Times New Roman" w:hAnsi="Times New Roman"/>
      <w:szCs w:val="20"/>
      <w:lang w:eastAsia="ru-RU"/>
    </w:rPr>
  </w:style>
  <w:style w:type="paragraph" w:styleId="a8">
    <w:name w:val="index heading"/>
    <w:basedOn w:val="a"/>
    <w:next w:val="14"/>
    <w:uiPriority w:val="99"/>
    <w:semiHidden/>
    <w:rsid w:val="00F6167C"/>
    <w:rPr>
      <w:rFonts w:ascii="Times New Roman" w:hAnsi="Times New Roman"/>
      <w:lang w:eastAsia="ru-RU"/>
    </w:rPr>
  </w:style>
  <w:style w:type="paragraph" w:styleId="a9">
    <w:name w:val="Body Text Indent"/>
    <w:basedOn w:val="a"/>
    <w:link w:val="aa"/>
    <w:uiPriority w:val="99"/>
    <w:rsid w:val="00F6167C"/>
    <w:pPr>
      <w:spacing w:line="360" w:lineRule="auto"/>
      <w:ind w:firstLine="720"/>
      <w:jc w:val="both"/>
    </w:pPr>
    <w:rPr>
      <w:rFonts w:ascii="Times New Roman" w:hAnsi="Times New Roman"/>
      <w:sz w:val="28"/>
      <w:szCs w:val="28"/>
      <w:lang w:eastAsia="ru-RU"/>
    </w:rPr>
  </w:style>
  <w:style w:type="character" w:customStyle="1" w:styleId="aa">
    <w:name w:val="Основной текст с отступом Знак"/>
    <w:basedOn w:val="a0"/>
    <w:link w:val="a9"/>
    <w:uiPriority w:val="99"/>
    <w:locked/>
    <w:rsid w:val="00F6167C"/>
    <w:rPr>
      <w:rFonts w:ascii="Times New Roman" w:hAnsi="Times New Roman" w:cs="Times New Roman"/>
      <w:sz w:val="28"/>
      <w:szCs w:val="28"/>
      <w:lang w:eastAsia="ru-RU"/>
    </w:rPr>
  </w:style>
  <w:style w:type="paragraph" w:styleId="ab">
    <w:name w:val="Body Text"/>
    <w:aliases w:val="Основной текст1,Основной текст Знак Знак,bt"/>
    <w:basedOn w:val="a"/>
    <w:link w:val="ac"/>
    <w:rsid w:val="00F6167C"/>
    <w:pPr>
      <w:jc w:val="both"/>
    </w:pPr>
    <w:rPr>
      <w:rFonts w:ascii="Times New Roman" w:hAnsi="Times New Roman"/>
      <w:sz w:val="28"/>
      <w:lang w:eastAsia="ru-RU"/>
    </w:rPr>
  </w:style>
  <w:style w:type="character" w:customStyle="1" w:styleId="ac">
    <w:name w:val="Основной текст Знак"/>
    <w:aliases w:val="Основной текст1 Знак,Основной текст Знак Знак Знак,bt Знак"/>
    <w:basedOn w:val="a0"/>
    <w:link w:val="ab"/>
    <w:locked/>
    <w:rsid w:val="00F6167C"/>
    <w:rPr>
      <w:rFonts w:ascii="Times New Roman" w:hAnsi="Times New Roman" w:cs="Times New Roman"/>
      <w:sz w:val="28"/>
      <w:lang w:eastAsia="ru-RU"/>
    </w:rPr>
  </w:style>
  <w:style w:type="paragraph" w:styleId="21">
    <w:name w:val="Body Text 2"/>
    <w:basedOn w:val="a"/>
    <w:link w:val="22"/>
    <w:uiPriority w:val="99"/>
    <w:rsid w:val="00F6167C"/>
    <w:pPr>
      <w:jc w:val="both"/>
    </w:pPr>
    <w:rPr>
      <w:rFonts w:ascii="Times New Roman" w:hAnsi="Times New Roman"/>
      <w:b/>
      <w:bCs/>
      <w:sz w:val="28"/>
      <w:szCs w:val="20"/>
      <w:lang w:eastAsia="ru-RU"/>
    </w:rPr>
  </w:style>
  <w:style w:type="character" w:customStyle="1" w:styleId="22">
    <w:name w:val="Основной текст 2 Знак"/>
    <w:basedOn w:val="a0"/>
    <w:link w:val="21"/>
    <w:uiPriority w:val="99"/>
    <w:locked/>
    <w:rsid w:val="00F6167C"/>
    <w:rPr>
      <w:rFonts w:ascii="Times New Roman" w:hAnsi="Times New Roman" w:cs="Times New Roman"/>
      <w:b/>
      <w:bCs/>
      <w:sz w:val="20"/>
      <w:szCs w:val="20"/>
      <w:lang w:eastAsia="ru-RU"/>
    </w:rPr>
  </w:style>
  <w:style w:type="paragraph" w:customStyle="1" w:styleId="xl34">
    <w:name w:val="xl34"/>
    <w:basedOn w:val="a"/>
    <w:uiPriority w:val="99"/>
    <w:rsid w:val="00F6167C"/>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eastAsia="ru-RU"/>
    </w:rPr>
  </w:style>
  <w:style w:type="paragraph" w:customStyle="1" w:styleId="xl41">
    <w:name w:val="xl41"/>
    <w:basedOn w:val="a"/>
    <w:uiPriority w:val="99"/>
    <w:rsid w:val="00F616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eastAsia="ru-RU"/>
    </w:rPr>
  </w:style>
  <w:style w:type="paragraph" w:styleId="32">
    <w:name w:val="Body Text 3"/>
    <w:basedOn w:val="a"/>
    <w:link w:val="33"/>
    <w:uiPriority w:val="99"/>
    <w:rsid w:val="00F6167C"/>
    <w:pPr>
      <w:spacing w:line="360" w:lineRule="auto"/>
    </w:pPr>
    <w:rPr>
      <w:rFonts w:ascii="Times New Roman" w:hAnsi="Times New Roman"/>
      <w:sz w:val="28"/>
      <w:szCs w:val="20"/>
      <w:lang w:eastAsia="ru-RU"/>
    </w:rPr>
  </w:style>
  <w:style w:type="character" w:customStyle="1" w:styleId="33">
    <w:name w:val="Основной текст 3 Знак"/>
    <w:basedOn w:val="a0"/>
    <w:link w:val="32"/>
    <w:uiPriority w:val="99"/>
    <w:locked/>
    <w:rsid w:val="00F6167C"/>
    <w:rPr>
      <w:rFonts w:ascii="Times New Roman" w:hAnsi="Times New Roman" w:cs="Times New Roman"/>
      <w:sz w:val="20"/>
      <w:szCs w:val="20"/>
      <w:lang w:eastAsia="ru-RU"/>
    </w:rPr>
  </w:style>
  <w:style w:type="paragraph" w:styleId="ad">
    <w:name w:val="Document Map"/>
    <w:basedOn w:val="a"/>
    <w:link w:val="ae"/>
    <w:uiPriority w:val="99"/>
    <w:semiHidden/>
    <w:rsid w:val="00F6167C"/>
    <w:pPr>
      <w:shd w:val="clear" w:color="auto" w:fill="000080"/>
    </w:pPr>
    <w:rPr>
      <w:rFonts w:ascii="Tahoma" w:hAnsi="Tahoma" w:cs="Tahoma"/>
      <w:szCs w:val="20"/>
      <w:lang w:eastAsia="ru-RU"/>
    </w:rPr>
  </w:style>
  <w:style w:type="character" w:customStyle="1" w:styleId="ae">
    <w:name w:val="Схема документа Знак"/>
    <w:basedOn w:val="a0"/>
    <w:link w:val="ad"/>
    <w:uiPriority w:val="99"/>
    <w:semiHidden/>
    <w:locked/>
    <w:rsid w:val="00F6167C"/>
    <w:rPr>
      <w:rFonts w:ascii="Tahoma" w:hAnsi="Tahoma" w:cs="Tahoma"/>
      <w:sz w:val="20"/>
      <w:szCs w:val="20"/>
      <w:shd w:val="clear" w:color="auto" w:fill="000080"/>
      <w:lang w:eastAsia="ru-RU"/>
    </w:rPr>
  </w:style>
  <w:style w:type="paragraph" w:customStyle="1" w:styleId="xl40">
    <w:name w:val="xl40"/>
    <w:basedOn w:val="a"/>
    <w:uiPriority w:val="99"/>
    <w:rsid w:val="00F6167C"/>
    <w:pPr>
      <w:pBdr>
        <w:left w:val="single" w:sz="4" w:space="0" w:color="auto"/>
        <w:bottom w:val="single" w:sz="4" w:space="0" w:color="auto"/>
      </w:pBdr>
      <w:spacing w:before="100" w:beforeAutospacing="1" w:after="100" w:afterAutospacing="1"/>
      <w:jc w:val="center"/>
      <w:textAlignment w:val="center"/>
    </w:pPr>
    <w:rPr>
      <w:rFonts w:ascii="Times New Roman" w:hAnsi="Times New Roman"/>
      <w:lang w:eastAsia="ru-RU"/>
    </w:rPr>
  </w:style>
  <w:style w:type="paragraph" w:styleId="af">
    <w:name w:val="header"/>
    <w:aliases w:val="ВерхКолонтитул"/>
    <w:basedOn w:val="a"/>
    <w:link w:val="af0"/>
    <w:uiPriority w:val="99"/>
    <w:rsid w:val="00F6167C"/>
    <w:pPr>
      <w:tabs>
        <w:tab w:val="center" w:pos="4677"/>
        <w:tab w:val="right" w:pos="9355"/>
      </w:tabs>
    </w:pPr>
    <w:rPr>
      <w:rFonts w:ascii="Times New Roman" w:hAnsi="Times New Roman"/>
      <w:szCs w:val="20"/>
      <w:lang w:eastAsia="ru-RU"/>
    </w:rPr>
  </w:style>
  <w:style w:type="character" w:customStyle="1" w:styleId="af0">
    <w:name w:val="Верхний колонтитул Знак"/>
    <w:aliases w:val="ВерхКолонтитул Знак"/>
    <w:basedOn w:val="a0"/>
    <w:link w:val="af"/>
    <w:uiPriority w:val="99"/>
    <w:locked/>
    <w:rsid w:val="00F6167C"/>
    <w:rPr>
      <w:rFonts w:ascii="Times New Roman" w:hAnsi="Times New Roman" w:cs="Times New Roman"/>
      <w:sz w:val="20"/>
      <w:szCs w:val="20"/>
      <w:lang w:eastAsia="ru-RU"/>
    </w:rPr>
  </w:style>
  <w:style w:type="paragraph" w:styleId="23">
    <w:name w:val="Body Text Indent 2"/>
    <w:basedOn w:val="a"/>
    <w:link w:val="24"/>
    <w:uiPriority w:val="99"/>
    <w:rsid w:val="00F6167C"/>
    <w:pPr>
      <w:shd w:val="clear" w:color="auto" w:fill="FFFFFF"/>
      <w:ind w:firstLine="710"/>
      <w:jc w:val="both"/>
    </w:pPr>
    <w:rPr>
      <w:rFonts w:ascii="Times New Roman" w:hAnsi="Times New Roman"/>
      <w:color w:val="000000"/>
      <w:szCs w:val="25"/>
      <w:lang w:eastAsia="ru-RU"/>
    </w:rPr>
  </w:style>
  <w:style w:type="character" w:customStyle="1" w:styleId="24">
    <w:name w:val="Основной текст с отступом 2 Знак"/>
    <w:basedOn w:val="a0"/>
    <w:link w:val="23"/>
    <w:uiPriority w:val="99"/>
    <w:locked/>
    <w:rsid w:val="00F6167C"/>
    <w:rPr>
      <w:rFonts w:ascii="Times New Roman" w:hAnsi="Times New Roman" w:cs="Times New Roman"/>
      <w:color w:val="000000"/>
      <w:sz w:val="25"/>
      <w:szCs w:val="25"/>
      <w:shd w:val="clear" w:color="auto" w:fill="FFFFFF"/>
      <w:lang w:eastAsia="ru-RU"/>
    </w:rPr>
  </w:style>
  <w:style w:type="character" w:styleId="af1">
    <w:name w:val="annotation reference"/>
    <w:basedOn w:val="a0"/>
    <w:uiPriority w:val="99"/>
    <w:semiHidden/>
    <w:rsid w:val="00F6167C"/>
    <w:rPr>
      <w:rFonts w:cs="Times New Roman"/>
      <w:sz w:val="16"/>
      <w:szCs w:val="16"/>
    </w:rPr>
  </w:style>
  <w:style w:type="paragraph" w:styleId="af2">
    <w:name w:val="annotation text"/>
    <w:basedOn w:val="a"/>
    <w:link w:val="af3"/>
    <w:uiPriority w:val="99"/>
    <w:semiHidden/>
    <w:rsid w:val="00F6167C"/>
    <w:rPr>
      <w:rFonts w:ascii="Times New Roman" w:hAnsi="Times New Roman"/>
      <w:sz w:val="20"/>
      <w:szCs w:val="20"/>
      <w:lang w:eastAsia="ru-RU"/>
    </w:rPr>
  </w:style>
  <w:style w:type="character" w:customStyle="1" w:styleId="af3">
    <w:name w:val="Текст примечания Знак"/>
    <w:basedOn w:val="a0"/>
    <w:link w:val="af2"/>
    <w:uiPriority w:val="99"/>
    <w:semiHidden/>
    <w:locked/>
    <w:rsid w:val="00F6167C"/>
    <w:rPr>
      <w:rFonts w:ascii="Times New Roman" w:hAnsi="Times New Roman" w:cs="Times New Roman"/>
      <w:sz w:val="20"/>
      <w:szCs w:val="20"/>
      <w:lang w:eastAsia="ru-RU"/>
    </w:rPr>
  </w:style>
  <w:style w:type="paragraph" w:styleId="af4">
    <w:name w:val="annotation subject"/>
    <w:basedOn w:val="af2"/>
    <w:next w:val="af2"/>
    <w:link w:val="af5"/>
    <w:uiPriority w:val="99"/>
    <w:semiHidden/>
    <w:rsid w:val="00F6167C"/>
    <w:rPr>
      <w:b/>
      <w:bCs/>
    </w:rPr>
  </w:style>
  <w:style w:type="character" w:customStyle="1" w:styleId="af5">
    <w:name w:val="Тема примечания Знак"/>
    <w:basedOn w:val="af3"/>
    <w:link w:val="af4"/>
    <w:uiPriority w:val="99"/>
    <w:semiHidden/>
    <w:locked/>
    <w:rsid w:val="00F6167C"/>
    <w:rPr>
      <w:b/>
      <w:bCs/>
    </w:rPr>
  </w:style>
  <w:style w:type="paragraph" w:styleId="af6">
    <w:name w:val="Balloon Text"/>
    <w:basedOn w:val="a"/>
    <w:link w:val="af7"/>
    <w:uiPriority w:val="99"/>
    <w:semiHidden/>
    <w:rsid w:val="00F6167C"/>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F6167C"/>
    <w:rPr>
      <w:rFonts w:ascii="Tahoma" w:hAnsi="Tahoma" w:cs="Tahoma"/>
      <w:sz w:val="16"/>
      <w:szCs w:val="16"/>
      <w:lang w:eastAsia="ru-RU"/>
    </w:rPr>
  </w:style>
  <w:style w:type="paragraph" w:styleId="34">
    <w:name w:val="Body Text Indent 3"/>
    <w:basedOn w:val="a"/>
    <w:link w:val="35"/>
    <w:uiPriority w:val="99"/>
    <w:rsid w:val="00F6167C"/>
    <w:pPr>
      <w:shd w:val="clear" w:color="auto" w:fill="FFFFFF"/>
      <w:autoSpaceDE w:val="0"/>
      <w:autoSpaceDN w:val="0"/>
      <w:adjustRightInd w:val="0"/>
      <w:ind w:firstLine="567"/>
      <w:jc w:val="both"/>
    </w:pPr>
    <w:rPr>
      <w:rFonts w:ascii="Times New Roman" w:hAnsi="Times New Roman"/>
      <w:szCs w:val="20"/>
      <w:lang w:eastAsia="ru-RU"/>
    </w:rPr>
  </w:style>
  <w:style w:type="character" w:customStyle="1" w:styleId="35">
    <w:name w:val="Основной текст с отступом 3 Знак"/>
    <w:basedOn w:val="a0"/>
    <w:link w:val="34"/>
    <w:uiPriority w:val="99"/>
    <w:locked/>
    <w:rsid w:val="00F6167C"/>
    <w:rPr>
      <w:rFonts w:ascii="Times New Roman" w:hAnsi="Times New Roman" w:cs="Times New Roman"/>
      <w:sz w:val="20"/>
      <w:szCs w:val="20"/>
      <w:shd w:val="clear" w:color="auto" w:fill="FFFFFF"/>
      <w:lang w:eastAsia="ru-RU"/>
    </w:rPr>
  </w:style>
  <w:style w:type="paragraph" w:customStyle="1" w:styleId="BodyText22">
    <w:name w:val="Body Text 22"/>
    <w:basedOn w:val="a"/>
    <w:uiPriority w:val="99"/>
    <w:rsid w:val="00F6167C"/>
    <w:pPr>
      <w:ind w:firstLine="720"/>
      <w:jc w:val="both"/>
    </w:pPr>
    <w:rPr>
      <w:rFonts w:ascii="Times New Roman" w:hAnsi="Times New Roman"/>
      <w:sz w:val="20"/>
      <w:szCs w:val="20"/>
      <w:lang w:eastAsia="ru-RU"/>
    </w:rPr>
  </w:style>
  <w:style w:type="paragraph" w:customStyle="1" w:styleId="71">
    <w:name w:val="заголовок 7"/>
    <w:basedOn w:val="a"/>
    <w:next w:val="a"/>
    <w:uiPriority w:val="99"/>
    <w:rsid w:val="00F6167C"/>
    <w:pPr>
      <w:keepNext/>
      <w:ind w:firstLine="720"/>
      <w:jc w:val="center"/>
    </w:pPr>
    <w:rPr>
      <w:rFonts w:ascii="Times New Roman" w:hAnsi="Times New Roman"/>
      <w:szCs w:val="20"/>
      <w:lang w:eastAsia="ru-RU"/>
    </w:rPr>
  </w:style>
  <w:style w:type="paragraph" w:styleId="af8">
    <w:name w:val="Block Text"/>
    <w:basedOn w:val="a"/>
    <w:uiPriority w:val="99"/>
    <w:rsid w:val="00F6167C"/>
    <w:pPr>
      <w:shd w:val="clear" w:color="auto" w:fill="FFFFFF"/>
      <w:autoSpaceDE w:val="0"/>
      <w:autoSpaceDN w:val="0"/>
      <w:adjustRightInd w:val="0"/>
      <w:spacing w:line="360" w:lineRule="auto"/>
      <w:ind w:left="-284" w:right="-199" w:firstLine="567"/>
      <w:jc w:val="both"/>
    </w:pPr>
    <w:rPr>
      <w:rFonts w:ascii="Times New Roman" w:hAnsi="Times New Roman"/>
      <w:szCs w:val="20"/>
      <w:lang w:eastAsia="ru-RU"/>
    </w:rPr>
  </w:style>
  <w:style w:type="paragraph" w:customStyle="1" w:styleId="210">
    <w:name w:val="Основной текст 21"/>
    <w:basedOn w:val="a"/>
    <w:uiPriority w:val="99"/>
    <w:rsid w:val="00F6167C"/>
    <w:pPr>
      <w:ind w:firstLine="720"/>
      <w:jc w:val="both"/>
    </w:pPr>
    <w:rPr>
      <w:rFonts w:ascii="Times New Roman" w:hAnsi="Times New Roman"/>
      <w:szCs w:val="20"/>
      <w:lang w:eastAsia="ru-RU"/>
    </w:rPr>
  </w:style>
  <w:style w:type="character" w:customStyle="1" w:styleId="af9">
    <w:name w:val="знак сноски"/>
    <w:basedOn w:val="a0"/>
    <w:uiPriority w:val="99"/>
    <w:rsid w:val="00F6167C"/>
    <w:rPr>
      <w:rFonts w:cs="Times New Roman"/>
      <w:vertAlign w:val="superscript"/>
    </w:rPr>
  </w:style>
  <w:style w:type="paragraph" w:customStyle="1" w:styleId="afa">
    <w:name w:val="текст сноски"/>
    <w:basedOn w:val="a"/>
    <w:uiPriority w:val="99"/>
    <w:rsid w:val="00F6167C"/>
    <w:pPr>
      <w:ind w:firstLine="720"/>
    </w:pPr>
    <w:rPr>
      <w:rFonts w:ascii="TimesET" w:hAnsi="TimesET"/>
      <w:sz w:val="20"/>
      <w:szCs w:val="20"/>
      <w:lang w:eastAsia="ru-RU"/>
    </w:rPr>
  </w:style>
  <w:style w:type="paragraph" w:customStyle="1" w:styleId="FR1">
    <w:name w:val="FR1"/>
    <w:uiPriority w:val="99"/>
    <w:rsid w:val="00F6167C"/>
    <w:pPr>
      <w:widowControl w:val="0"/>
      <w:overflowPunct w:val="0"/>
      <w:autoSpaceDE w:val="0"/>
      <w:autoSpaceDN w:val="0"/>
      <w:adjustRightInd w:val="0"/>
      <w:jc w:val="right"/>
      <w:textAlignment w:val="baseline"/>
    </w:pPr>
    <w:rPr>
      <w:rFonts w:ascii="Times New Roman" w:hAnsi="Times New Roman"/>
      <w:b/>
      <w:sz w:val="12"/>
      <w:lang w:val="en-US"/>
    </w:rPr>
  </w:style>
  <w:style w:type="paragraph" w:customStyle="1" w:styleId="15">
    <w:name w:val="Текст1"/>
    <w:basedOn w:val="a"/>
    <w:uiPriority w:val="99"/>
    <w:rsid w:val="00F6167C"/>
    <w:pPr>
      <w:overflowPunct w:val="0"/>
      <w:autoSpaceDE w:val="0"/>
      <w:autoSpaceDN w:val="0"/>
      <w:adjustRightInd w:val="0"/>
      <w:textAlignment w:val="baseline"/>
    </w:pPr>
    <w:rPr>
      <w:rFonts w:ascii="Courier New" w:hAnsi="Courier New"/>
      <w:sz w:val="20"/>
      <w:szCs w:val="20"/>
      <w:lang w:eastAsia="ru-RU"/>
    </w:rPr>
  </w:style>
  <w:style w:type="paragraph" w:customStyle="1" w:styleId="Web">
    <w:name w:val="Обычный (Web)"/>
    <w:basedOn w:val="a"/>
    <w:uiPriority w:val="99"/>
    <w:rsid w:val="00F6167C"/>
    <w:pPr>
      <w:spacing w:before="100" w:beforeAutospacing="1" w:after="100" w:afterAutospacing="1"/>
    </w:pPr>
    <w:rPr>
      <w:rFonts w:ascii="Times New Roman" w:hAnsi="Times New Roman"/>
      <w:lang w:eastAsia="ru-RU"/>
    </w:rPr>
  </w:style>
  <w:style w:type="paragraph" w:customStyle="1" w:styleId="afb">
    <w:name w:val="Таблица"/>
    <w:basedOn w:val="a"/>
    <w:uiPriority w:val="99"/>
    <w:rsid w:val="00F6167C"/>
    <w:pPr>
      <w:keepNext/>
      <w:spacing w:before="120"/>
      <w:ind w:firstLine="567"/>
      <w:jc w:val="right"/>
    </w:pPr>
    <w:rPr>
      <w:rFonts w:ascii="Times New Roman" w:hAnsi="Times New Roman"/>
      <w:color w:val="000000"/>
      <w:szCs w:val="20"/>
      <w:lang w:eastAsia="ru-RU"/>
    </w:rPr>
  </w:style>
  <w:style w:type="paragraph" w:styleId="afc">
    <w:name w:val="Normal (Web)"/>
    <w:basedOn w:val="a"/>
    <w:uiPriority w:val="99"/>
    <w:rsid w:val="00F6167C"/>
    <w:pPr>
      <w:spacing w:before="100" w:beforeAutospacing="1" w:after="100" w:afterAutospacing="1"/>
    </w:pPr>
    <w:rPr>
      <w:rFonts w:ascii="Times New Roman" w:hAnsi="Times New Roman"/>
      <w:lang w:eastAsia="ru-RU"/>
    </w:rPr>
  </w:style>
  <w:style w:type="paragraph" w:styleId="afd">
    <w:name w:val="caption"/>
    <w:basedOn w:val="a"/>
    <w:next w:val="a"/>
    <w:uiPriority w:val="35"/>
    <w:qFormat/>
    <w:rsid w:val="00F6167C"/>
    <w:pPr>
      <w:ind w:firstLine="708"/>
    </w:pPr>
    <w:rPr>
      <w:rFonts w:ascii="Times New Roman" w:hAnsi="Times New Roman"/>
      <w:b/>
      <w:bCs/>
      <w:szCs w:val="20"/>
      <w:lang w:eastAsia="ru-RU"/>
    </w:rPr>
  </w:style>
  <w:style w:type="paragraph" w:customStyle="1" w:styleId="xl25">
    <w:name w:val="xl25"/>
    <w:basedOn w:val="a"/>
    <w:uiPriority w:val="99"/>
    <w:rsid w:val="00F6167C"/>
    <w:pPr>
      <w:spacing w:before="100" w:beforeAutospacing="1" w:after="100" w:afterAutospacing="1"/>
      <w:jc w:val="center"/>
    </w:pPr>
    <w:rPr>
      <w:rFonts w:ascii="Times New Roman" w:hAnsi="Times New Roman"/>
      <w:lang w:eastAsia="ru-RU"/>
    </w:rPr>
  </w:style>
  <w:style w:type="paragraph" w:styleId="25">
    <w:name w:val="toc 2"/>
    <w:basedOn w:val="a"/>
    <w:next w:val="a"/>
    <w:autoRedefine/>
    <w:uiPriority w:val="99"/>
    <w:semiHidden/>
    <w:rsid w:val="00F6167C"/>
    <w:pPr>
      <w:tabs>
        <w:tab w:val="right" w:leader="dot" w:pos="9911"/>
      </w:tabs>
    </w:pPr>
    <w:rPr>
      <w:rFonts w:ascii="Times New Roman" w:hAnsi="Times New Roman"/>
      <w:b/>
      <w:bCs/>
      <w:sz w:val="28"/>
      <w:szCs w:val="28"/>
      <w:lang w:eastAsia="ru-RU"/>
    </w:rPr>
  </w:style>
  <w:style w:type="paragraph" w:styleId="36">
    <w:name w:val="toc 3"/>
    <w:basedOn w:val="a"/>
    <w:next w:val="a"/>
    <w:autoRedefine/>
    <w:uiPriority w:val="99"/>
    <w:semiHidden/>
    <w:rsid w:val="00FB58B0"/>
    <w:pPr>
      <w:tabs>
        <w:tab w:val="right" w:leader="dot" w:pos="9356"/>
      </w:tabs>
      <w:ind w:left="284" w:right="-286" w:hanging="87"/>
    </w:pPr>
    <w:rPr>
      <w:rFonts w:ascii="Times New Roman" w:hAnsi="Times New Roman"/>
      <w:caps/>
      <w:noProof/>
      <w:lang w:eastAsia="ru-RU"/>
    </w:rPr>
  </w:style>
  <w:style w:type="paragraph" w:styleId="41">
    <w:name w:val="toc 4"/>
    <w:basedOn w:val="a"/>
    <w:next w:val="a"/>
    <w:autoRedefine/>
    <w:uiPriority w:val="99"/>
    <w:semiHidden/>
    <w:rsid w:val="00F6167C"/>
    <w:pPr>
      <w:ind w:left="720"/>
    </w:pPr>
    <w:rPr>
      <w:rFonts w:ascii="Times New Roman" w:hAnsi="Times New Roman"/>
      <w:lang w:eastAsia="ru-RU"/>
    </w:rPr>
  </w:style>
  <w:style w:type="paragraph" w:styleId="51">
    <w:name w:val="toc 5"/>
    <w:basedOn w:val="a"/>
    <w:next w:val="a"/>
    <w:autoRedefine/>
    <w:uiPriority w:val="99"/>
    <w:semiHidden/>
    <w:rsid w:val="00F6167C"/>
    <w:pPr>
      <w:ind w:left="960"/>
    </w:pPr>
    <w:rPr>
      <w:rFonts w:ascii="Times New Roman" w:hAnsi="Times New Roman"/>
      <w:lang w:eastAsia="ru-RU"/>
    </w:rPr>
  </w:style>
  <w:style w:type="paragraph" w:styleId="61">
    <w:name w:val="toc 6"/>
    <w:basedOn w:val="a"/>
    <w:next w:val="a"/>
    <w:autoRedefine/>
    <w:uiPriority w:val="99"/>
    <w:semiHidden/>
    <w:rsid w:val="00F6167C"/>
    <w:pPr>
      <w:ind w:left="1200"/>
    </w:pPr>
    <w:rPr>
      <w:rFonts w:ascii="Times New Roman" w:hAnsi="Times New Roman"/>
      <w:lang w:eastAsia="ru-RU"/>
    </w:rPr>
  </w:style>
  <w:style w:type="paragraph" w:styleId="72">
    <w:name w:val="toc 7"/>
    <w:basedOn w:val="a"/>
    <w:next w:val="a"/>
    <w:autoRedefine/>
    <w:uiPriority w:val="99"/>
    <w:semiHidden/>
    <w:rsid w:val="00F6167C"/>
    <w:pPr>
      <w:ind w:left="1440"/>
    </w:pPr>
    <w:rPr>
      <w:rFonts w:ascii="Times New Roman" w:hAnsi="Times New Roman"/>
      <w:lang w:eastAsia="ru-RU"/>
    </w:rPr>
  </w:style>
  <w:style w:type="paragraph" w:styleId="81">
    <w:name w:val="toc 8"/>
    <w:basedOn w:val="a"/>
    <w:next w:val="a"/>
    <w:autoRedefine/>
    <w:uiPriority w:val="99"/>
    <w:semiHidden/>
    <w:rsid w:val="00F6167C"/>
    <w:pPr>
      <w:ind w:left="1680"/>
    </w:pPr>
    <w:rPr>
      <w:rFonts w:ascii="Times New Roman" w:hAnsi="Times New Roman"/>
      <w:lang w:eastAsia="ru-RU"/>
    </w:rPr>
  </w:style>
  <w:style w:type="paragraph" w:styleId="91">
    <w:name w:val="toc 9"/>
    <w:basedOn w:val="a"/>
    <w:next w:val="a"/>
    <w:autoRedefine/>
    <w:uiPriority w:val="99"/>
    <w:semiHidden/>
    <w:rsid w:val="00F6167C"/>
    <w:pPr>
      <w:ind w:left="1920"/>
    </w:pPr>
    <w:rPr>
      <w:rFonts w:ascii="Times New Roman" w:hAnsi="Times New Roman"/>
      <w:lang w:eastAsia="ru-RU"/>
    </w:rPr>
  </w:style>
  <w:style w:type="character" w:styleId="afe">
    <w:name w:val="Hyperlink"/>
    <w:basedOn w:val="a0"/>
    <w:uiPriority w:val="99"/>
    <w:rsid w:val="00F6167C"/>
    <w:rPr>
      <w:rFonts w:cs="Times New Roman"/>
      <w:color w:val="0000FF"/>
      <w:u w:val="single"/>
    </w:rPr>
  </w:style>
  <w:style w:type="paragraph" w:customStyle="1" w:styleId="aff">
    <w:name w:val="осн_текст"/>
    <w:uiPriority w:val="99"/>
    <w:rsid w:val="00F6167C"/>
    <w:pPr>
      <w:ind w:firstLine="397"/>
      <w:jc w:val="both"/>
    </w:pPr>
    <w:rPr>
      <w:rFonts w:ascii="Arial" w:hAnsi="Arial"/>
      <w:color w:val="000000"/>
      <w:sz w:val="18"/>
      <w:lang w:val="en-US"/>
    </w:rPr>
  </w:style>
  <w:style w:type="table" w:styleId="16">
    <w:name w:val="Table Grid 1"/>
    <w:basedOn w:val="a1"/>
    <w:uiPriority w:val="99"/>
    <w:rsid w:val="00F6167C"/>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onsNormal">
    <w:name w:val="ConsNormal"/>
    <w:uiPriority w:val="99"/>
    <w:rsid w:val="00F6167C"/>
    <w:pPr>
      <w:ind w:right="19772" w:firstLine="720"/>
    </w:pPr>
    <w:rPr>
      <w:rFonts w:ascii="Arial" w:hAnsi="Arial"/>
      <w:lang w:val="en-US"/>
    </w:rPr>
  </w:style>
  <w:style w:type="paragraph" w:customStyle="1" w:styleId="aff0">
    <w:name w:val="Доклад_подзаголовок"/>
    <w:basedOn w:val="a"/>
    <w:next w:val="a"/>
    <w:autoRedefine/>
    <w:uiPriority w:val="99"/>
    <w:rsid w:val="00F6167C"/>
    <w:pPr>
      <w:spacing w:before="240" w:after="240" w:line="360" w:lineRule="auto"/>
      <w:ind w:firstLine="851"/>
      <w:jc w:val="both"/>
    </w:pPr>
    <w:rPr>
      <w:rFonts w:ascii="Times New Roman" w:hAnsi="Times New Roman"/>
      <w:bCs/>
      <w:lang w:eastAsia="ru-RU"/>
    </w:rPr>
  </w:style>
  <w:style w:type="paragraph" w:styleId="aff1">
    <w:name w:val="footnote text"/>
    <w:basedOn w:val="a"/>
    <w:link w:val="aff2"/>
    <w:uiPriority w:val="99"/>
    <w:semiHidden/>
    <w:rsid w:val="00F6167C"/>
    <w:rPr>
      <w:rFonts w:ascii="Times New Roman" w:hAnsi="Times New Roman"/>
      <w:sz w:val="20"/>
      <w:szCs w:val="20"/>
      <w:lang w:eastAsia="ru-RU"/>
    </w:rPr>
  </w:style>
  <w:style w:type="character" w:customStyle="1" w:styleId="aff2">
    <w:name w:val="Текст сноски Знак"/>
    <w:basedOn w:val="a0"/>
    <w:link w:val="aff1"/>
    <w:uiPriority w:val="99"/>
    <w:semiHidden/>
    <w:locked/>
    <w:rsid w:val="00F6167C"/>
    <w:rPr>
      <w:rFonts w:ascii="Times New Roman" w:hAnsi="Times New Roman" w:cs="Times New Roman"/>
      <w:sz w:val="20"/>
      <w:szCs w:val="20"/>
      <w:lang w:eastAsia="ru-RU"/>
    </w:rPr>
  </w:style>
  <w:style w:type="character" w:styleId="aff3">
    <w:name w:val="footnote reference"/>
    <w:basedOn w:val="a0"/>
    <w:uiPriority w:val="99"/>
    <w:semiHidden/>
    <w:rsid w:val="00F6167C"/>
    <w:rPr>
      <w:rFonts w:cs="Times New Roman"/>
      <w:vertAlign w:val="superscript"/>
    </w:rPr>
  </w:style>
  <w:style w:type="paragraph" w:customStyle="1" w:styleId="ConsPlusTitle">
    <w:name w:val="ConsPlusTitle"/>
    <w:uiPriority w:val="99"/>
    <w:rsid w:val="00F6167C"/>
    <w:pPr>
      <w:widowControl w:val="0"/>
      <w:autoSpaceDE w:val="0"/>
      <w:autoSpaceDN w:val="0"/>
      <w:adjustRightInd w:val="0"/>
    </w:pPr>
    <w:rPr>
      <w:rFonts w:ascii="Arial" w:hAnsi="Arial" w:cs="Arial"/>
      <w:b/>
      <w:bCs/>
      <w:lang w:val="en-US"/>
    </w:rPr>
  </w:style>
  <w:style w:type="paragraph" w:customStyle="1" w:styleId="ConsPlusNormal">
    <w:name w:val="ConsPlusNormal"/>
    <w:uiPriority w:val="99"/>
    <w:rsid w:val="00F6167C"/>
    <w:pPr>
      <w:widowControl w:val="0"/>
      <w:autoSpaceDE w:val="0"/>
      <w:autoSpaceDN w:val="0"/>
      <w:adjustRightInd w:val="0"/>
      <w:ind w:firstLine="720"/>
    </w:pPr>
    <w:rPr>
      <w:rFonts w:ascii="Arial" w:hAnsi="Arial" w:cs="Arial"/>
      <w:lang w:val="en-US"/>
    </w:rPr>
  </w:style>
  <w:style w:type="paragraph" w:customStyle="1" w:styleId="ConsPlusNonformat">
    <w:name w:val="ConsPlusNonformat"/>
    <w:uiPriority w:val="99"/>
    <w:rsid w:val="00F6167C"/>
    <w:pPr>
      <w:widowControl w:val="0"/>
      <w:autoSpaceDE w:val="0"/>
      <w:autoSpaceDN w:val="0"/>
      <w:adjustRightInd w:val="0"/>
    </w:pPr>
    <w:rPr>
      <w:rFonts w:ascii="Courier New" w:hAnsi="Courier New" w:cs="Courier New"/>
      <w:lang w:val="en-US"/>
    </w:rPr>
  </w:style>
  <w:style w:type="paragraph" w:customStyle="1" w:styleId="42">
    <w:name w:val="Основной текст 4"/>
    <w:basedOn w:val="a9"/>
    <w:uiPriority w:val="99"/>
    <w:rsid w:val="00F6167C"/>
    <w:pPr>
      <w:spacing w:after="120" w:line="240" w:lineRule="auto"/>
      <w:ind w:left="283" w:firstLine="0"/>
      <w:jc w:val="left"/>
    </w:pPr>
    <w:rPr>
      <w:sz w:val="20"/>
      <w:szCs w:val="20"/>
    </w:rPr>
  </w:style>
  <w:style w:type="paragraph" w:styleId="26">
    <w:name w:val="List 2"/>
    <w:basedOn w:val="a"/>
    <w:uiPriority w:val="99"/>
    <w:rsid w:val="00F6167C"/>
    <w:pPr>
      <w:ind w:left="566" w:hanging="283"/>
    </w:pPr>
    <w:rPr>
      <w:rFonts w:ascii="Times New Roman" w:hAnsi="Times New Roman"/>
      <w:sz w:val="20"/>
      <w:szCs w:val="20"/>
      <w:lang w:eastAsia="ru-RU"/>
    </w:rPr>
  </w:style>
  <w:style w:type="paragraph" w:styleId="aff4">
    <w:name w:val="Title"/>
    <w:basedOn w:val="a"/>
    <w:next w:val="a"/>
    <w:link w:val="aff5"/>
    <w:uiPriority w:val="10"/>
    <w:qFormat/>
    <w:rsid w:val="00FB58B0"/>
    <w:pPr>
      <w:spacing w:before="240" w:after="60"/>
      <w:jc w:val="center"/>
      <w:outlineLvl w:val="0"/>
    </w:pPr>
    <w:rPr>
      <w:rFonts w:ascii="Cambria" w:hAnsi="Cambria"/>
      <w:b/>
      <w:bCs/>
      <w:kern w:val="28"/>
      <w:sz w:val="32"/>
      <w:szCs w:val="32"/>
    </w:rPr>
  </w:style>
  <w:style w:type="character" w:customStyle="1" w:styleId="aff5">
    <w:name w:val="Название Знак"/>
    <w:basedOn w:val="a0"/>
    <w:link w:val="aff4"/>
    <w:uiPriority w:val="10"/>
    <w:locked/>
    <w:rsid w:val="00FB58B0"/>
    <w:rPr>
      <w:rFonts w:ascii="Cambria" w:hAnsi="Cambria" w:cs="Times New Roman"/>
      <w:b/>
      <w:bCs/>
      <w:kern w:val="28"/>
      <w:sz w:val="32"/>
      <w:szCs w:val="32"/>
    </w:rPr>
  </w:style>
  <w:style w:type="paragraph" w:styleId="aff6">
    <w:name w:val="Message Header"/>
    <w:basedOn w:val="a"/>
    <w:link w:val="aff7"/>
    <w:uiPriority w:val="99"/>
    <w:rsid w:val="00F6167C"/>
    <w:pPr>
      <w:widowControl w:val="0"/>
      <w:spacing w:before="60" w:after="60" w:line="200" w:lineRule="exact"/>
    </w:pPr>
    <w:rPr>
      <w:rFonts w:ascii="Arial" w:hAnsi="Arial"/>
      <w:i/>
      <w:sz w:val="20"/>
      <w:szCs w:val="20"/>
      <w:lang w:eastAsia="ru-RU"/>
    </w:rPr>
  </w:style>
  <w:style w:type="character" w:customStyle="1" w:styleId="aff7">
    <w:name w:val="Шапка Знак"/>
    <w:basedOn w:val="a0"/>
    <w:link w:val="aff6"/>
    <w:uiPriority w:val="99"/>
    <w:locked/>
    <w:rsid w:val="00F6167C"/>
    <w:rPr>
      <w:rFonts w:ascii="Arial" w:hAnsi="Arial" w:cs="Times New Roman"/>
      <w:i/>
      <w:sz w:val="20"/>
      <w:szCs w:val="20"/>
      <w:lang w:eastAsia="ru-RU"/>
    </w:rPr>
  </w:style>
  <w:style w:type="paragraph" w:customStyle="1" w:styleId="aff8">
    <w:name w:val="Таблотст"/>
    <w:basedOn w:val="afb"/>
    <w:uiPriority w:val="99"/>
    <w:rsid w:val="00F6167C"/>
    <w:pPr>
      <w:keepNext w:val="0"/>
      <w:spacing w:before="0"/>
      <w:ind w:left="85" w:firstLine="0"/>
      <w:jc w:val="left"/>
    </w:pPr>
    <w:rPr>
      <w:rFonts w:ascii="Arial" w:hAnsi="Arial"/>
      <w:color w:val="auto"/>
      <w:sz w:val="20"/>
    </w:rPr>
  </w:style>
  <w:style w:type="paragraph" w:customStyle="1" w:styleId="27">
    <w:name w:val="Таблотст2"/>
    <w:basedOn w:val="afb"/>
    <w:uiPriority w:val="99"/>
    <w:rsid w:val="00F6167C"/>
    <w:pPr>
      <w:keepNext w:val="0"/>
      <w:spacing w:before="0"/>
      <w:ind w:left="170" w:firstLine="0"/>
      <w:jc w:val="left"/>
    </w:pPr>
    <w:rPr>
      <w:rFonts w:ascii="Arial" w:hAnsi="Arial"/>
      <w:color w:val="auto"/>
      <w:sz w:val="20"/>
    </w:rPr>
  </w:style>
  <w:style w:type="paragraph" w:customStyle="1" w:styleId="aff9">
    <w:name w:val="Заголграф"/>
    <w:basedOn w:val="3"/>
    <w:uiPriority w:val="99"/>
    <w:rsid w:val="00F6167C"/>
    <w:pPr>
      <w:widowControl w:val="0"/>
      <w:spacing w:before="120" w:after="240"/>
      <w:jc w:val="center"/>
      <w:outlineLvl w:val="9"/>
    </w:pPr>
    <w:rPr>
      <w:rFonts w:cs="Times New Roman"/>
      <w:bCs w:val="0"/>
      <w:sz w:val="22"/>
      <w:szCs w:val="20"/>
    </w:rPr>
  </w:style>
  <w:style w:type="paragraph" w:customStyle="1" w:styleId="affa">
    <w:name w:val="Сноска"/>
    <w:basedOn w:val="a"/>
    <w:uiPriority w:val="99"/>
    <w:rsid w:val="00F6167C"/>
    <w:pPr>
      <w:widowControl w:val="0"/>
      <w:ind w:firstLine="709"/>
      <w:jc w:val="both"/>
    </w:pPr>
    <w:rPr>
      <w:rFonts w:ascii="Arial" w:hAnsi="Arial"/>
      <w:sz w:val="18"/>
      <w:szCs w:val="20"/>
      <w:lang w:eastAsia="ru-RU"/>
    </w:rPr>
  </w:style>
  <w:style w:type="paragraph" w:customStyle="1" w:styleId="affb">
    <w:name w:val="Единицы"/>
    <w:basedOn w:val="a"/>
    <w:uiPriority w:val="99"/>
    <w:rsid w:val="00F6167C"/>
    <w:pPr>
      <w:keepNext/>
      <w:widowControl w:val="0"/>
      <w:spacing w:before="20" w:after="60"/>
      <w:jc w:val="right"/>
    </w:pPr>
    <w:rPr>
      <w:rFonts w:ascii="Arial" w:hAnsi="Arial"/>
      <w:szCs w:val="20"/>
      <w:lang w:eastAsia="ru-RU"/>
    </w:rPr>
  </w:style>
  <w:style w:type="paragraph" w:customStyle="1" w:styleId="affc">
    <w:name w:val="Приложение"/>
    <w:basedOn w:val="a"/>
    <w:uiPriority w:val="99"/>
    <w:rsid w:val="00F6167C"/>
    <w:pPr>
      <w:widowControl w:val="0"/>
      <w:spacing w:line="190" w:lineRule="exact"/>
      <w:ind w:right="567"/>
      <w:jc w:val="right"/>
    </w:pPr>
    <w:rPr>
      <w:rFonts w:ascii="Times New Roman" w:hAnsi="Times New Roman"/>
      <w:sz w:val="18"/>
      <w:szCs w:val="20"/>
      <w:lang w:eastAsia="ru-RU"/>
    </w:rPr>
  </w:style>
  <w:style w:type="paragraph" w:customStyle="1" w:styleId="affd">
    <w:name w:val="Верхний колонтитул.ВерхКолонтитул"/>
    <w:basedOn w:val="a"/>
    <w:uiPriority w:val="99"/>
    <w:rsid w:val="00F6167C"/>
    <w:pPr>
      <w:widowControl w:val="0"/>
      <w:tabs>
        <w:tab w:val="right" w:pos="8789"/>
      </w:tabs>
      <w:spacing w:before="600"/>
      <w:jc w:val="both"/>
    </w:pPr>
    <w:rPr>
      <w:rFonts w:ascii="Arial" w:hAnsi="Arial"/>
      <w:b/>
      <w:i/>
      <w:smallCaps/>
      <w:sz w:val="28"/>
      <w:szCs w:val="20"/>
      <w:lang w:eastAsia="ru-RU"/>
    </w:rPr>
  </w:style>
  <w:style w:type="paragraph" w:customStyle="1" w:styleId="affe">
    <w:name w:val="Ñíîñêà"/>
    <w:basedOn w:val="a"/>
    <w:autoRedefine/>
    <w:uiPriority w:val="99"/>
    <w:rsid w:val="00F6167C"/>
    <w:pPr>
      <w:widowControl w:val="0"/>
      <w:ind w:firstLine="454"/>
      <w:jc w:val="both"/>
    </w:pPr>
    <w:rPr>
      <w:rFonts w:ascii="Arial" w:hAnsi="Arial"/>
      <w:sz w:val="18"/>
      <w:szCs w:val="20"/>
      <w:lang w:eastAsia="ru-RU"/>
    </w:rPr>
  </w:style>
  <w:style w:type="paragraph" w:customStyle="1" w:styleId="110">
    <w:name w:val="Обычный11"/>
    <w:uiPriority w:val="99"/>
    <w:rsid w:val="00F6167C"/>
    <w:pPr>
      <w:widowControl w:val="0"/>
      <w:spacing w:before="120" w:line="360" w:lineRule="auto"/>
      <w:ind w:firstLine="709"/>
      <w:jc w:val="both"/>
    </w:pPr>
    <w:rPr>
      <w:rFonts w:ascii="Times New Roman" w:hAnsi="Times New Roman"/>
      <w:sz w:val="24"/>
      <w:lang w:val="en-US"/>
    </w:rPr>
  </w:style>
  <w:style w:type="paragraph" w:styleId="afff">
    <w:name w:val="Subtitle"/>
    <w:basedOn w:val="a"/>
    <w:next w:val="a"/>
    <w:link w:val="afff0"/>
    <w:uiPriority w:val="11"/>
    <w:qFormat/>
    <w:rsid w:val="00FB58B0"/>
    <w:pPr>
      <w:spacing w:after="60"/>
      <w:jc w:val="center"/>
      <w:outlineLvl w:val="1"/>
    </w:pPr>
    <w:rPr>
      <w:rFonts w:ascii="Cambria" w:hAnsi="Cambria"/>
    </w:rPr>
  </w:style>
  <w:style w:type="character" w:customStyle="1" w:styleId="afff0">
    <w:name w:val="Подзаголовок Знак"/>
    <w:basedOn w:val="a0"/>
    <w:link w:val="afff"/>
    <w:uiPriority w:val="11"/>
    <w:locked/>
    <w:rsid w:val="00FB58B0"/>
    <w:rPr>
      <w:rFonts w:ascii="Cambria" w:hAnsi="Cambria" w:cs="Times New Roman"/>
      <w:sz w:val="24"/>
      <w:szCs w:val="24"/>
    </w:rPr>
  </w:style>
  <w:style w:type="paragraph" w:customStyle="1" w:styleId="afff1">
    <w:name w:val="Текст диссертации"/>
    <w:basedOn w:val="a9"/>
    <w:uiPriority w:val="99"/>
    <w:rsid w:val="00F6167C"/>
    <w:pPr>
      <w:ind w:firstLine="709"/>
    </w:pPr>
    <w:rPr>
      <w:szCs w:val="20"/>
    </w:rPr>
  </w:style>
  <w:style w:type="paragraph" w:customStyle="1" w:styleId="310">
    <w:name w:val="Основной текст 31"/>
    <w:basedOn w:val="a"/>
    <w:uiPriority w:val="99"/>
    <w:rsid w:val="00F6167C"/>
    <w:rPr>
      <w:rFonts w:ascii="Times New Roman" w:hAnsi="Times New Roman"/>
      <w:sz w:val="28"/>
      <w:szCs w:val="20"/>
      <w:lang w:eastAsia="ru-RU"/>
    </w:rPr>
  </w:style>
  <w:style w:type="character" w:styleId="afff2">
    <w:name w:val="Emphasis"/>
    <w:basedOn w:val="a0"/>
    <w:uiPriority w:val="20"/>
    <w:qFormat/>
    <w:rsid w:val="00FB58B0"/>
    <w:rPr>
      <w:rFonts w:ascii="Calibri" w:hAnsi="Calibri" w:cs="Times New Roman"/>
      <w:b/>
      <w:i/>
      <w:iCs/>
    </w:rPr>
  </w:style>
  <w:style w:type="character" w:styleId="afff3">
    <w:name w:val="Strong"/>
    <w:basedOn w:val="a0"/>
    <w:uiPriority w:val="22"/>
    <w:qFormat/>
    <w:rsid w:val="00FB58B0"/>
    <w:rPr>
      <w:rFonts w:cs="Times New Roman"/>
      <w:b/>
      <w:bCs/>
    </w:rPr>
  </w:style>
  <w:style w:type="paragraph" w:styleId="afff4">
    <w:name w:val="No Spacing"/>
    <w:basedOn w:val="a"/>
    <w:uiPriority w:val="1"/>
    <w:qFormat/>
    <w:rsid w:val="00FB58B0"/>
    <w:rPr>
      <w:szCs w:val="32"/>
    </w:rPr>
  </w:style>
  <w:style w:type="paragraph" w:styleId="28">
    <w:name w:val="Quote"/>
    <w:basedOn w:val="a"/>
    <w:next w:val="a"/>
    <w:link w:val="29"/>
    <w:uiPriority w:val="29"/>
    <w:qFormat/>
    <w:rsid w:val="00FB58B0"/>
    <w:rPr>
      <w:i/>
    </w:rPr>
  </w:style>
  <w:style w:type="character" w:customStyle="1" w:styleId="29">
    <w:name w:val="Цитата 2 Знак"/>
    <w:basedOn w:val="a0"/>
    <w:link w:val="28"/>
    <w:uiPriority w:val="29"/>
    <w:locked/>
    <w:rsid w:val="00FB58B0"/>
    <w:rPr>
      <w:rFonts w:cs="Times New Roman"/>
      <w:i/>
      <w:sz w:val="24"/>
      <w:szCs w:val="24"/>
    </w:rPr>
  </w:style>
  <w:style w:type="paragraph" w:styleId="afff5">
    <w:name w:val="Intense Quote"/>
    <w:basedOn w:val="a"/>
    <w:next w:val="a"/>
    <w:link w:val="afff6"/>
    <w:uiPriority w:val="30"/>
    <w:qFormat/>
    <w:rsid w:val="00FB58B0"/>
    <w:pPr>
      <w:ind w:left="720" w:right="720"/>
    </w:pPr>
    <w:rPr>
      <w:b/>
      <w:i/>
      <w:szCs w:val="22"/>
    </w:rPr>
  </w:style>
  <w:style w:type="character" w:customStyle="1" w:styleId="afff6">
    <w:name w:val="Выделенная цитата Знак"/>
    <w:basedOn w:val="a0"/>
    <w:link w:val="afff5"/>
    <w:uiPriority w:val="30"/>
    <w:locked/>
    <w:rsid w:val="00FB58B0"/>
    <w:rPr>
      <w:rFonts w:cs="Times New Roman"/>
      <w:b/>
      <w:i/>
      <w:sz w:val="24"/>
    </w:rPr>
  </w:style>
  <w:style w:type="character" w:styleId="afff7">
    <w:name w:val="Subtle Emphasis"/>
    <w:basedOn w:val="a0"/>
    <w:uiPriority w:val="19"/>
    <w:qFormat/>
    <w:rsid w:val="00FB58B0"/>
    <w:rPr>
      <w:i/>
      <w:color w:val="5A5A5A"/>
    </w:rPr>
  </w:style>
  <w:style w:type="character" w:styleId="afff8">
    <w:name w:val="Intense Emphasis"/>
    <w:basedOn w:val="a0"/>
    <w:uiPriority w:val="21"/>
    <w:qFormat/>
    <w:rsid w:val="00FB58B0"/>
    <w:rPr>
      <w:rFonts w:cs="Times New Roman"/>
      <w:b/>
      <w:i/>
      <w:sz w:val="24"/>
      <w:szCs w:val="24"/>
      <w:u w:val="single"/>
    </w:rPr>
  </w:style>
  <w:style w:type="character" w:styleId="afff9">
    <w:name w:val="Subtle Reference"/>
    <w:basedOn w:val="a0"/>
    <w:uiPriority w:val="31"/>
    <w:qFormat/>
    <w:rsid w:val="00FB58B0"/>
    <w:rPr>
      <w:rFonts w:cs="Times New Roman"/>
      <w:sz w:val="24"/>
      <w:szCs w:val="24"/>
      <w:u w:val="single"/>
    </w:rPr>
  </w:style>
  <w:style w:type="character" w:styleId="afffa">
    <w:name w:val="Intense Reference"/>
    <w:basedOn w:val="a0"/>
    <w:uiPriority w:val="32"/>
    <w:qFormat/>
    <w:rsid w:val="00FB58B0"/>
    <w:rPr>
      <w:rFonts w:cs="Times New Roman"/>
      <w:b/>
      <w:sz w:val="24"/>
      <w:u w:val="single"/>
    </w:rPr>
  </w:style>
  <w:style w:type="character" w:styleId="afffb">
    <w:name w:val="Book Title"/>
    <w:basedOn w:val="a0"/>
    <w:uiPriority w:val="33"/>
    <w:qFormat/>
    <w:rsid w:val="00FB58B0"/>
    <w:rPr>
      <w:rFonts w:ascii="Cambria" w:hAnsi="Cambria" w:cs="Times New Roman"/>
      <w:b/>
      <w:i/>
      <w:sz w:val="24"/>
      <w:szCs w:val="24"/>
    </w:rPr>
  </w:style>
  <w:style w:type="paragraph" w:styleId="afffc">
    <w:name w:val="TOC Heading"/>
    <w:basedOn w:val="10"/>
    <w:next w:val="a"/>
    <w:uiPriority w:val="39"/>
    <w:qFormat/>
    <w:rsid w:val="00FB58B0"/>
    <w:pPr>
      <w:outlineLvl w:val="9"/>
    </w:pPr>
  </w:style>
  <w:style w:type="numbering" w:customStyle="1" w:styleId="1">
    <w:name w:val="Стиль1"/>
    <w:rsid w:val="001E2BC4"/>
    <w:pPr>
      <w:numPr>
        <w:numId w:val="7"/>
      </w:numPr>
    </w:pPr>
  </w:style>
  <w:style w:type="paragraph" w:customStyle="1" w:styleId="ConsPlusCell">
    <w:name w:val="ConsPlusCell"/>
    <w:uiPriority w:val="99"/>
    <w:rsid w:val="005C5F62"/>
    <w:pPr>
      <w:widowControl w:val="0"/>
      <w:autoSpaceDE w:val="0"/>
      <w:autoSpaceDN w:val="0"/>
      <w:adjustRightInd w:val="0"/>
    </w:pPr>
    <w:rPr>
      <w:rFonts w:ascii="Arial" w:hAnsi="Arial" w:cs="Arial"/>
    </w:rPr>
  </w:style>
  <w:style w:type="character" w:customStyle="1" w:styleId="17">
    <w:name w:val="Основной текст Знак1"/>
    <w:basedOn w:val="a0"/>
    <w:uiPriority w:val="99"/>
    <w:semiHidden/>
    <w:rsid w:val="00E47442"/>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FF54A-9C1F-4AA0-8524-EA4226B7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51</Pages>
  <Words>18330</Words>
  <Characters>104484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165</cp:revision>
  <dcterms:created xsi:type="dcterms:W3CDTF">2011-08-18T03:11:00Z</dcterms:created>
  <dcterms:modified xsi:type="dcterms:W3CDTF">2014-11-14T08:46:00Z</dcterms:modified>
</cp:coreProperties>
</file>