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D9600E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F3581">
        <w:rPr>
          <w:rFonts w:ascii="Times New Roman" w:hAnsi="Times New Roman"/>
          <w:sz w:val="24"/>
          <w:szCs w:val="24"/>
        </w:rPr>
        <w:t>0</w:t>
      </w:r>
      <w:r w:rsidR="00EE6FED">
        <w:rPr>
          <w:rFonts w:ascii="Times New Roman" w:hAnsi="Times New Roman"/>
          <w:sz w:val="24"/>
          <w:szCs w:val="24"/>
        </w:rPr>
        <w:t>.</w:t>
      </w:r>
      <w:r w:rsidR="00DF3581">
        <w:rPr>
          <w:rFonts w:ascii="Times New Roman" w:hAnsi="Times New Roman"/>
          <w:sz w:val="24"/>
          <w:szCs w:val="24"/>
        </w:rPr>
        <w:t>06</w:t>
      </w:r>
      <w:r w:rsidR="00EB10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DF3581">
        <w:rPr>
          <w:rFonts w:ascii="Times New Roman" w:hAnsi="Times New Roman"/>
          <w:sz w:val="24"/>
          <w:szCs w:val="24"/>
        </w:rPr>
        <w:t>58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DF3581">
        <w:rPr>
          <w:rFonts w:ascii="Times New Roman" w:hAnsi="Times New Roman"/>
          <w:sz w:val="24"/>
          <w:szCs w:val="24"/>
        </w:rPr>
        <w:t>рского сельского поселения от 28</w:t>
      </w:r>
      <w:r w:rsidR="00E13C4D">
        <w:rPr>
          <w:rFonts w:ascii="Times New Roman" w:hAnsi="Times New Roman"/>
          <w:sz w:val="24"/>
          <w:szCs w:val="24"/>
        </w:rPr>
        <w:t>.</w:t>
      </w:r>
      <w:r w:rsidR="00D9600E">
        <w:rPr>
          <w:rFonts w:ascii="Times New Roman" w:hAnsi="Times New Roman"/>
          <w:sz w:val="24"/>
          <w:szCs w:val="24"/>
        </w:rPr>
        <w:t>1</w:t>
      </w:r>
      <w:r w:rsidR="00DF3581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DF3581">
        <w:rPr>
          <w:rFonts w:ascii="Times New Roman" w:hAnsi="Times New Roman"/>
          <w:sz w:val="24"/>
          <w:szCs w:val="24"/>
        </w:rPr>
        <w:t>15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DF3581">
        <w:rPr>
          <w:rFonts w:ascii="Times New Roman" w:hAnsi="Times New Roman"/>
          <w:sz w:val="24"/>
          <w:szCs w:val="24"/>
        </w:rPr>
        <w:t>123</w:t>
      </w:r>
      <w:r w:rsidR="00EB109D">
        <w:rPr>
          <w:rFonts w:ascii="Times New Roman" w:hAnsi="Times New Roman"/>
          <w:sz w:val="24"/>
          <w:szCs w:val="24"/>
        </w:rPr>
        <w:t xml:space="preserve"> «О</w:t>
      </w:r>
      <w:r w:rsidR="00EE6FED">
        <w:rPr>
          <w:rFonts w:ascii="Times New Roman" w:hAnsi="Times New Roman"/>
          <w:sz w:val="24"/>
          <w:szCs w:val="24"/>
        </w:rPr>
        <w:t xml:space="preserve">б утверждении </w:t>
      </w:r>
      <w:r w:rsidR="00DF3581">
        <w:rPr>
          <w:rFonts w:ascii="Times New Roman" w:hAnsi="Times New Roman"/>
          <w:sz w:val="24"/>
          <w:szCs w:val="24"/>
        </w:rPr>
        <w:t>Административного регламента «Осуществление муниципального земельного контроля на территории Красноярского сельского поселения Кривошеинского района Томской области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0453BD">
        <w:rPr>
          <w:rFonts w:ascii="Times New Roman" w:hAnsi="Times New Roman"/>
          <w:sz w:val="24"/>
          <w:szCs w:val="24"/>
        </w:rPr>
        <w:t>атуры Кривошеинского района от 1</w:t>
      </w:r>
      <w:r w:rsidR="00DF358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DF35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0453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42</w:t>
      </w:r>
      <w:r w:rsidR="00E13C4D">
        <w:rPr>
          <w:rFonts w:ascii="Times New Roman" w:hAnsi="Times New Roman"/>
          <w:sz w:val="24"/>
          <w:szCs w:val="24"/>
        </w:rPr>
        <w:t>-201</w:t>
      </w:r>
      <w:r w:rsidR="000453B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</w:t>
      </w:r>
      <w:r w:rsidR="00DF3581">
        <w:rPr>
          <w:rFonts w:ascii="Times New Roman" w:hAnsi="Times New Roman"/>
          <w:sz w:val="24"/>
          <w:szCs w:val="24"/>
        </w:rPr>
        <w:t>ия от 28.12.2015 № 123 «Об утверждении Административного регламента «Осуществление муниципального земельного контроля на территории Красноярского сельского поселения Кривошеинского района Томской области»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DF3581" w:rsidRPr="00DF3581">
        <w:rPr>
          <w:rFonts w:ascii="Times New Roman" w:hAnsi="Times New Roman"/>
          <w:sz w:val="24"/>
          <w:szCs w:val="24"/>
        </w:rPr>
        <w:t xml:space="preserve"> </w:t>
      </w:r>
      <w:r w:rsidR="00DF3581"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 от 28.12.2015 № 123 «Об утверждении Административного регламента «Осуществление муниципального земельного контроля на территории Красноярского сельского поселения Кривошеинского района Томской области»</w:t>
      </w:r>
      <w:r w:rsidR="00DF3581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0453BD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DF3581">
        <w:rPr>
          <w:rFonts w:ascii="Times New Roman" w:hAnsi="Times New Roman"/>
          <w:sz w:val="20"/>
          <w:szCs w:val="20"/>
        </w:rPr>
        <w:t>0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DF3581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7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11480F"/>
    <w:rsid w:val="00154D43"/>
    <w:rsid w:val="002B63FF"/>
    <w:rsid w:val="0045138B"/>
    <w:rsid w:val="00D9600E"/>
    <w:rsid w:val="00DF3581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14</cp:revision>
  <cp:lastPrinted>2017-06-21T05:11:00Z</cp:lastPrinted>
  <dcterms:created xsi:type="dcterms:W3CDTF">2015-06-09T06:40:00Z</dcterms:created>
  <dcterms:modified xsi:type="dcterms:W3CDTF">2017-06-21T05:12:00Z</dcterms:modified>
</cp:coreProperties>
</file>