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F1" w:rsidRPr="002D7698" w:rsidRDefault="00F415F1" w:rsidP="00F415F1">
      <w:pPr>
        <w:jc w:val="center"/>
      </w:pPr>
      <w:r w:rsidRPr="002D7698">
        <w:t>ИСПОЛНИТЕЛЬНО-РАСПОРЯДИТЕЛЬНЫЙ ОРГАН МУНИЦПАЛЬНОГО ОБРАЗОВАНИЯ АДМИНИСТРАЦИЯ КРАСНОЯРСКОГО СЕЛЬСКОГО ПОСЕЛЕНИЯ</w:t>
      </w:r>
    </w:p>
    <w:p w:rsidR="00F415F1" w:rsidRPr="002D7698" w:rsidRDefault="00F415F1" w:rsidP="00F415F1">
      <w:pPr>
        <w:jc w:val="center"/>
      </w:pPr>
      <w:r w:rsidRPr="002D7698">
        <w:t>ПОСТАНОВЛЕНИЕ</w:t>
      </w:r>
    </w:p>
    <w:p w:rsidR="00F415F1" w:rsidRPr="002D7698" w:rsidRDefault="00F415F1" w:rsidP="00F415F1">
      <w:pPr>
        <w:jc w:val="center"/>
      </w:pPr>
      <w:r w:rsidRPr="002D7698">
        <w:t>с. Красный Яр</w:t>
      </w:r>
    </w:p>
    <w:p w:rsidR="00F415F1" w:rsidRPr="002D7698" w:rsidRDefault="00F415F1" w:rsidP="00F415F1">
      <w:pPr>
        <w:jc w:val="center"/>
      </w:pPr>
      <w:proofErr w:type="spellStart"/>
      <w:r w:rsidRPr="002D7698">
        <w:t>Кривошеинский</w:t>
      </w:r>
      <w:proofErr w:type="spellEnd"/>
      <w:r w:rsidRPr="002D7698">
        <w:t xml:space="preserve"> район</w:t>
      </w:r>
    </w:p>
    <w:p w:rsidR="00F415F1" w:rsidRPr="002D7698" w:rsidRDefault="00F415F1" w:rsidP="00F415F1">
      <w:pPr>
        <w:jc w:val="center"/>
      </w:pPr>
      <w:r w:rsidRPr="002D7698">
        <w:t>Томская область</w:t>
      </w:r>
    </w:p>
    <w:p w:rsidR="00F415F1" w:rsidRPr="002D7698" w:rsidRDefault="00F415F1" w:rsidP="00F415F1">
      <w:pPr>
        <w:jc w:val="right"/>
      </w:pPr>
    </w:p>
    <w:p w:rsidR="00F415F1" w:rsidRPr="002D7698" w:rsidRDefault="00F415F1" w:rsidP="00F415F1">
      <w:pPr>
        <w:jc w:val="both"/>
      </w:pPr>
    </w:p>
    <w:p w:rsidR="00F415F1" w:rsidRDefault="002D7698" w:rsidP="00F415F1">
      <w:pPr>
        <w:jc w:val="both"/>
      </w:pPr>
      <w:r w:rsidRPr="002D7698">
        <w:t>23</w:t>
      </w:r>
      <w:r w:rsidR="00F415F1" w:rsidRPr="002D7698">
        <w:t>.0</w:t>
      </w:r>
      <w:r w:rsidRPr="002D7698">
        <w:t>3</w:t>
      </w:r>
      <w:r w:rsidR="00F415F1" w:rsidRPr="002D7698">
        <w:t xml:space="preserve">.2017                                                                                                  </w:t>
      </w:r>
      <w:r w:rsidR="00821FF4">
        <w:t xml:space="preserve">                             № 2</w:t>
      </w:r>
      <w:r w:rsidR="00F415F1" w:rsidRPr="002D7698">
        <w:t>4</w:t>
      </w:r>
    </w:p>
    <w:p w:rsidR="002D7698" w:rsidRPr="002D7698" w:rsidRDefault="002D7698" w:rsidP="00F415F1">
      <w:pPr>
        <w:jc w:val="both"/>
      </w:pPr>
    </w:p>
    <w:p w:rsidR="00F415F1" w:rsidRPr="002D7698" w:rsidRDefault="00F415F1" w:rsidP="00F415F1">
      <w:pPr>
        <w:spacing w:after="150"/>
        <w:jc w:val="center"/>
        <w:rPr>
          <w:color w:val="000000"/>
        </w:rPr>
      </w:pPr>
      <w:r w:rsidRPr="002D7698">
        <w:rPr>
          <w:bCs/>
          <w:color w:val="000000"/>
        </w:rPr>
        <w:t>Об утверждении плана мероприятий</w:t>
      </w:r>
      <w:r w:rsidRPr="002D7698">
        <w:rPr>
          <w:color w:val="000000"/>
        </w:rPr>
        <w:br/>
      </w:r>
      <w:r w:rsidRPr="002D7698">
        <w:rPr>
          <w:bCs/>
          <w:color w:val="000000"/>
        </w:rPr>
        <w:t xml:space="preserve">по увеличению доходов и оптимизации </w:t>
      </w:r>
      <w:r w:rsidRPr="002D7698">
        <w:rPr>
          <w:color w:val="000000"/>
        </w:rPr>
        <w:br/>
      </w:r>
      <w:r w:rsidRPr="002D7698">
        <w:rPr>
          <w:bCs/>
          <w:color w:val="000000"/>
        </w:rPr>
        <w:t xml:space="preserve">расходов бюджета муниципального образования Красноярское </w:t>
      </w:r>
      <w:r w:rsidRPr="002D7698">
        <w:rPr>
          <w:color w:val="000000"/>
        </w:rPr>
        <w:br/>
      </w:r>
      <w:r w:rsidRPr="002D7698">
        <w:rPr>
          <w:bCs/>
          <w:color w:val="000000"/>
        </w:rPr>
        <w:t>сельское поселение на 2017 год</w:t>
      </w:r>
    </w:p>
    <w:p w:rsidR="00F415F1" w:rsidRPr="002D7698" w:rsidRDefault="00F415F1" w:rsidP="00F415F1">
      <w:pPr>
        <w:jc w:val="both"/>
      </w:pPr>
    </w:p>
    <w:p w:rsidR="00BA7049" w:rsidRPr="002D7698" w:rsidRDefault="00F415F1" w:rsidP="00BA7049">
      <w:pPr>
        <w:spacing w:after="150"/>
        <w:jc w:val="both"/>
        <w:rPr>
          <w:color w:val="000000"/>
        </w:rPr>
      </w:pPr>
      <w:r w:rsidRPr="002D7698">
        <w:t xml:space="preserve">   </w:t>
      </w:r>
      <w:r w:rsidRPr="002D7698">
        <w:tab/>
      </w:r>
      <w:r w:rsidR="00BA7049" w:rsidRPr="002D7698">
        <w:rPr>
          <w:color w:val="000000"/>
        </w:rPr>
        <w:t xml:space="preserve">В целях пополнения доходной части бюджета муниципального образования Красноярское сельское поселение и эффективного расходования бюджетных средств, в соответствии с Соглашением о мерах по оздоровлению муниципальных финансов и условиях оказания финансовой помощи муниципальному образованию Красноярское сельское поселение № 12-17 от 28.02.2017 года </w:t>
      </w:r>
    </w:p>
    <w:p w:rsidR="00F415F1" w:rsidRPr="002D7698" w:rsidRDefault="00F415F1" w:rsidP="00F415F1">
      <w:pPr>
        <w:jc w:val="both"/>
      </w:pPr>
    </w:p>
    <w:p w:rsidR="00F415F1" w:rsidRPr="002D7698" w:rsidRDefault="00F415F1" w:rsidP="00F415F1">
      <w:pPr>
        <w:jc w:val="both"/>
      </w:pPr>
      <w:r w:rsidRPr="002D7698">
        <w:t xml:space="preserve">ПОСТАНОВЛЯЮ: </w:t>
      </w:r>
    </w:p>
    <w:p w:rsidR="00BA7049" w:rsidRPr="002D7698" w:rsidRDefault="00BA7049" w:rsidP="00F415F1">
      <w:pPr>
        <w:jc w:val="both"/>
      </w:pPr>
    </w:p>
    <w:p w:rsidR="00F415F1" w:rsidRPr="002D7698" w:rsidRDefault="00BA7049" w:rsidP="00A94814">
      <w:pPr>
        <w:spacing w:line="276" w:lineRule="auto"/>
        <w:ind w:firstLine="708"/>
        <w:jc w:val="both"/>
        <w:rPr>
          <w:color w:val="000000"/>
        </w:rPr>
      </w:pPr>
      <w:r w:rsidRPr="002D7698">
        <w:rPr>
          <w:color w:val="000000"/>
        </w:rPr>
        <w:t xml:space="preserve">1.Утвердить план мероприятий по увеличению доходов и оптимизации расходов бюджета муниципального образования Красноярского сельского поселения </w:t>
      </w:r>
      <w:proofErr w:type="gramStart"/>
      <w:r w:rsidRPr="002D7698">
        <w:rPr>
          <w:color w:val="000000"/>
        </w:rPr>
        <w:t>согласно приложения</w:t>
      </w:r>
      <w:proofErr w:type="gramEnd"/>
      <w:r w:rsidRPr="002D7698">
        <w:rPr>
          <w:color w:val="000000"/>
        </w:rPr>
        <w:t xml:space="preserve"> к настоящему Постановлению.</w:t>
      </w:r>
    </w:p>
    <w:p w:rsidR="00EB7043" w:rsidRDefault="00BA7049" w:rsidP="00EB7043">
      <w:pPr>
        <w:spacing w:after="150" w:line="276" w:lineRule="auto"/>
        <w:jc w:val="both"/>
        <w:rPr>
          <w:color w:val="000000"/>
        </w:rPr>
      </w:pPr>
      <w:r w:rsidRPr="002D7698">
        <w:rPr>
          <w:color w:val="000000"/>
        </w:rPr>
        <w:t xml:space="preserve">          </w:t>
      </w:r>
      <w:r w:rsidR="00A94814">
        <w:rPr>
          <w:color w:val="000000"/>
        </w:rPr>
        <w:t xml:space="preserve">  </w:t>
      </w:r>
      <w:r w:rsidR="00EB7043">
        <w:rPr>
          <w:color w:val="000000"/>
        </w:rPr>
        <w:t>2</w:t>
      </w:r>
      <w:r w:rsidRPr="002D7698">
        <w:rPr>
          <w:color w:val="000000"/>
        </w:rPr>
        <w:t>.</w:t>
      </w:r>
      <w:r w:rsidR="00EB7043" w:rsidRPr="00EB7043">
        <w:t xml:space="preserve"> </w:t>
      </w:r>
      <w:r w:rsidR="00EB7043" w:rsidRPr="00EC16FD">
        <w:t xml:space="preserve">Настоящее </w:t>
      </w:r>
      <w:r w:rsidR="00EB7043">
        <w:t>Постановление</w:t>
      </w:r>
      <w:r w:rsidR="00EB7043" w:rsidRPr="00EC16FD">
        <w:t xml:space="preserve"> опубликовать на официальном сайте Администрации Красноярского сельского поселения в сети интернет.</w:t>
      </w:r>
    </w:p>
    <w:p w:rsidR="00BA7049" w:rsidRDefault="00BA7049" w:rsidP="00EB7043">
      <w:pPr>
        <w:spacing w:after="150" w:line="276" w:lineRule="auto"/>
        <w:jc w:val="both"/>
        <w:rPr>
          <w:color w:val="000000"/>
        </w:rPr>
      </w:pPr>
      <w:r w:rsidRPr="002D7698">
        <w:rPr>
          <w:color w:val="000000"/>
        </w:rPr>
        <w:t xml:space="preserve">         </w:t>
      </w:r>
      <w:r w:rsidR="00A94814">
        <w:rPr>
          <w:color w:val="000000"/>
        </w:rPr>
        <w:t xml:space="preserve">  </w:t>
      </w:r>
      <w:r w:rsidR="00EB7043">
        <w:rPr>
          <w:color w:val="000000"/>
        </w:rPr>
        <w:t xml:space="preserve"> 3</w:t>
      </w:r>
      <w:r w:rsidRPr="002D7698">
        <w:rPr>
          <w:color w:val="000000"/>
        </w:rPr>
        <w:t>. Настоящее постановление вступает в силу с момента подписания.</w:t>
      </w:r>
    </w:p>
    <w:p w:rsidR="00EB7043" w:rsidRDefault="00EB7043" w:rsidP="00EB7043">
      <w:pPr>
        <w:spacing w:after="150" w:line="276" w:lineRule="auto"/>
        <w:jc w:val="both"/>
        <w:rPr>
          <w:color w:val="000000"/>
        </w:rPr>
      </w:pPr>
      <w:r>
        <w:rPr>
          <w:color w:val="000000"/>
        </w:rPr>
        <w:tab/>
        <w:t xml:space="preserve">4. </w:t>
      </w:r>
      <w:proofErr w:type="gramStart"/>
      <w:r w:rsidRPr="002D7698">
        <w:rPr>
          <w:color w:val="000000"/>
        </w:rPr>
        <w:t>Контроль за</w:t>
      </w:r>
      <w:proofErr w:type="gramEnd"/>
      <w:r w:rsidRPr="002D7698">
        <w:rPr>
          <w:color w:val="000000"/>
        </w:rPr>
        <w:t xml:space="preserve"> исполнением настоящего Постановления оставляю за собой.</w:t>
      </w:r>
    </w:p>
    <w:p w:rsidR="00A94814" w:rsidRDefault="00A94814" w:rsidP="00A94814">
      <w:pPr>
        <w:spacing w:after="150"/>
        <w:ind w:firstLine="708"/>
        <w:jc w:val="both"/>
        <w:rPr>
          <w:color w:val="000000"/>
        </w:rPr>
      </w:pPr>
    </w:p>
    <w:p w:rsidR="00A94814" w:rsidRPr="002D7698" w:rsidRDefault="00A94814" w:rsidP="00A94814">
      <w:pPr>
        <w:spacing w:after="150"/>
        <w:ind w:firstLine="708"/>
        <w:jc w:val="both"/>
        <w:rPr>
          <w:color w:val="000000"/>
        </w:rPr>
      </w:pPr>
    </w:p>
    <w:p w:rsidR="00F415F1" w:rsidRPr="002D7698" w:rsidRDefault="00F415F1" w:rsidP="00F415F1">
      <w:pPr>
        <w:jc w:val="both"/>
      </w:pPr>
      <w:r w:rsidRPr="002D7698">
        <w:t xml:space="preserve">Глава администрации </w:t>
      </w:r>
    </w:p>
    <w:p w:rsidR="00F415F1" w:rsidRPr="002D7698" w:rsidRDefault="00F415F1" w:rsidP="00F415F1">
      <w:pPr>
        <w:jc w:val="both"/>
      </w:pPr>
      <w:r w:rsidRPr="002D7698">
        <w:t>Красноярского сельского поселения</w:t>
      </w:r>
      <w:r w:rsidRPr="002D7698">
        <w:tab/>
      </w:r>
      <w:r w:rsidRPr="002D7698">
        <w:tab/>
      </w:r>
      <w:r w:rsidRPr="002D7698">
        <w:tab/>
      </w:r>
      <w:r w:rsidRPr="002D7698">
        <w:tab/>
      </w:r>
      <w:r w:rsidRPr="002D7698">
        <w:tab/>
        <w:t>А.Н.Коломин</w:t>
      </w:r>
    </w:p>
    <w:p w:rsidR="001C5F4C" w:rsidRPr="002D7698" w:rsidRDefault="001C5F4C" w:rsidP="00F415F1">
      <w:pPr>
        <w:jc w:val="both"/>
      </w:pPr>
    </w:p>
    <w:p w:rsidR="001C5F4C" w:rsidRPr="002D7698" w:rsidRDefault="001C5F4C" w:rsidP="00F415F1">
      <w:pPr>
        <w:jc w:val="both"/>
      </w:pPr>
    </w:p>
    <w:p w:rsidR="001C5F4C" w:rsidRPr="002D7698" w:rsidRDefault="001C5F4C" w:rsidP="00F415F1">
      <w:pPr>
        <w:jc w:val="both"/>
      </w:pPr>
    </w:p>
    <w:p w:rsidR="001C5F4C" w:rsidRPr="002D7698" w:rsidRDefault="001C5F4C" w:rsidP="00F415F1">
      <w:pPr>
        <w:jc w:val="both"/>
      </w:pPr>
    </w:p>
    <w:p w:rsidR="001C5F4C" w:rsidRPr="002D7698" w:rsidRDefault="001C5F4C" w:rsidP="00F415F1">
      <w:pPr>
        <w:jc w:val="both"/>
      </w:pPr>
    </w:p>
    <w:p w:rsidR="001C5F4C" w:rsidRPr="002D7698" w:rsidRDefault="001C5F4C" w:rsidP="00F415F1">
      <w:pPr>
        <w:jc w:val="both"/>
      </w:pPr>
    </w:p>
    <w:p w:rsidR="001C5F4C" w:rsidRPr="002D7698" w:rsidRDefault="001C5F4C" w:rsidP="00F415F1">
      <w:pPr>
        <w:jc w:val="both"/>
      </w:pPr>
    </w:p>
    <w:p w:rsidR="001C5F4C" w:rsidRPr="002D7698" w:rsidRDefault="001C5F4C" w:rsidP="00F415F1">
      <w:pPr>
        <w:jc w:val="both"/>
      </w:pPr>
    </w:p>
    <w:p w:rsidR="001C5F4C" w:rsidRPr="002D7698" w:rsidRDefault="001C5F4C" w:rsidP="00F415F1">
      <w:pPr>
        <w:jc w:val="both"/>
      </w:pPr>
    </w:p>
    <w:p w:rsidR="001C5F4C" w:rsidRPr="002D7698" w:rsidRDefault="001C5F4C" w:rsidP="00F415F1">
      <w:pPr>
        <w:jc w:val="both"/>
      </w:pPr>
    </w:p>
    <w:p w:rsidR="00F415F1" w:rsidRPr="002D7698" w:rsidRDefault="00F415F1" w:rsidP="00F415F1">
      <w:pPr>
        <w:jc w:val="both"/>
      </w:pPr>
    </w:p>
    <w:p w:rsidR="00F415F1" w:rsidRPr="002D7698" w:rsidRDefault="00F415F1" w:rsidP="00F415F1">
      <w:pPr>
        <w:jc w:val="both"/>
      </w:pPr>
      <w:r w:rsidRPr="002D7698">
        <w:t xml:space="preserve">В дело №02-18 </w:t>
      </w:r>
    </w:p>
    <w:p w:rsidR="00F415F1" w:rsidRPr="002D7698" w:rsidRDefault="00F415F1" w:rsidP="00F415F1">
      <w:pPr>
        <w:jc w:val="both"/>
      </w:pPr>
      <w:r w:rsidRPr="002D7698">
        <w:t xml:space="preserve">____________ </w:t>
      </w:r>
      <w:proofErr w:type="spellStart"/>
      <w:r w:rsidRPr="002D7698">
        <w:t>М.П.Алексейчук</w:t>
      </w:r>
      <w:proofErr w:type="spellEnd"/>
    </w:p>
    <w:p w:rsidR="00F415F1" w:rsidRPr="002D7698" w:rsidRDefault="002D7698" w:rsidP="00F415F1">
      <w:pPr>
        <w:jc w:val="both"/>
      </w:pPr>
      <w:r w:rsidRPr="002D7698">
        <w:t>23</w:t>
      </w:r>
      <w:r w:rsidR="00F415F1" w:rsidRPr="002D7698">
        <w:t>.0</w:t>
      </w:r>
      <w:r w:rsidRPr="002D7698">
        <w:t>3</w:t>
      </w:r>
      <w:r w:rsidR="00F415F1" w:rsidRPr="002D7698">
        <w:t>. 2017</w:t>
      </w:r>
    </w:p>
    <w:p w:rsidR="000E5EE2" w:rsidRPr="002D7698" w:rsidRDefault="000E5EE2"/>
    <w:p w:rsidR="001C5F4C" w:rsidRPr="002D7698" w:rsidRDefault="001C5F4C"/>
    <w:p w:rsidR="00821FF4" w:rsidRDefault="001C5F4C" w:rsidP="001C5F4C">
      <w:pPr>
        <w:jc w:val="right"/>
        <w:rPr>
          <w:color w:val="000000"/>
        </w:rPr>
      </w:pPr>
      <w:r w:rsidRPr="002D7698">
        <w:rPr>
          <w:color w:val="000000"/>
        </w:rPr>
        <w:lastRenderedPageBreak/>
        <w:t>Приложение к</w:t>
      </w:r>
      <w:r w:rsidRPr="002D7698">
        <w:rPr>
          <w:color w:val="000000"/>
        </w:rPr>
        <w:br/>
        <w:t>Постановлению</w:t>
      </w:r>
      <w:r w:rsidRPr="002D7698">
        <w:rPr>
          <w:color w:val="000000"/>
        </w:rPr>
        <w:br/>
        <w:t xml:space="preserve">Администрации </w:t>
      </w:r>
      <w:proofErr w:type="gramStart"/>
      <w:r w:rsidR="00821FF4">
        <w:rPr>
          <w:color w:val="000000"/>
        </w:rPr>
        <w:t>Красноярского</w:t>
      </w:r>
      <w:proofErr w:type="gramEnd"/>
      <w:r w:rsidR="00821FF4">
        <w:rPr>
          <w:color w:val="000000"/>
        </w:rPr>
        <w:t xml:space="preserve"> </w:t>
      </w:r>
    </w:p>
    <w:p w:rsidR="001C5F4C" w:rsidRDefault="00821FF4" w:rsidP="001C5F4C">
      <w:pPr>
        <w:jc w:val="right"/>
        <w:rPr>
          <w:color w:val="000000"/>
        </w:rPr>
      </w:pPr>
      <w:r>
        <w:rPr>
          <w:color w:val="000000"/>
        </w:rPr>
        <w:t>сельского поселения</w:t>
      </w:r>
      <w:r w:rsidR="002D7698" w:rsidRPr="002D7698">
        <w:rPr>
          <w:color w:val="000000"/>
        </w:rPr>
        <w:br/>
        <w:t>от 23</w:t>
      </w:r>
      <w:r w:rsidR="001C5F4C" w:rsidRPr="002D7698">
        <w:rPr>
          <w:color w:val="000000"/>
        </w:rPr>
        <w:t>.0</w:t>
      </w:r>
      <w:r w:rsidR="002D7698" w:rsidRPr="002D7698">
        <w:rPr>
          <w:color w:val="000000"/>
        </w:rPr>
        <w:t>3</w:t>
      </w:r>
      <w:r>
        <w:rPr>
          <w:color w:val="000000"/>
        </w:rPr>
        <w:t>.2017 № 24</w:t>
      </w:r>
    </w:p>
    <w:p w:rsidR="00821FF4" w:rsidRDefault="00821FF4" w:rsidP="001C5F4C">
      <w:pPr>
        <w:jc w:val="right"/>
        <w:rPr>
          <w:color w:val="000000"/>
        </w:rPr>
      </w:pPr>
    </w:p>
    <w:p w:rsidR="00821FF4" w:rsidRPr="002D7698" w:rsidRDefault="00821FF4" w:rsidP="001C5F4C">
      <w:pPr>
        <w:jc w:val="right"/>
        <w:rPr>
          <w:color w:val="000000"/>
        </w:rPr>
      </w:pPr>
    </w:p>
    <w:p w:rsidR="001C5F4C" w:rsidRDefault="001C5F4C" w:rsidP="001C5F4C">
      <w:pPr>
        <w:jc w:val="center"/>
        <w:rPr>
          <w:b/>
          <w:bCs/>
          <w:color w:val="000000"/>
        </w:rPr>
      </w:pPr>
      <w:r w:rsidRPr="002D7698">
        <w:rPr>
          <w:b/>
          <w:bCs/>
          <w:color w:val="000000"/>
        </w:rPr>
        <w:t>План мероприятий по увеличению доходов и оптимизации расходов</w:t>
      </w:r>
      <w:r w:rsidRPr="002D7698">
        <w:rPr>
          <w:color w:val="000000"/>
        </w:rPr>
        <w:br/>
      </w:r>
      <w:r w:rsidRPr="002D7698">
        <w:rPr>
          <w:b/>
          <w:bCs/>
          <w:color w:val="000000"/>
        </w:rPr>
        <w:t>бюджета Константиновского сельского поселения</w:t>
      </w:r>
    </w:p>
    <w:p w:rsidR="00821FF4" w:rsidRDefault="00821FF4" w:rsidP="001C5F4C">
      <w:pPr>
        <w:jc w:val="center"/>
        <w:rPr>
          <w:color w:val="000000"/>
        </w:rPr>
      </w:pPr>
    </w:p>
    <w:p w:rsidR="00821FF4" w:rsidRPr="002D7698" w:rsidRDefault="00821FF4" w:rsidP="001C5F4C">
      <w:pPr>
        <w:jc w:val="center"/>
        <w:rPr>
          <w:color w:val="000000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63"/>
        <w:gridCol w:w="2514"/>
        <w:gridCol w:w="299"/>
        <w:gridCol w:w="1625"/>
        <w:gridCol w:w="2204"/>
        <w:gridCol w:w="120"/>
        <w:gridCol w:w="75"/>
        <w:gridCol w:w="2168"/>
      </w:tblGrid>
      <w:tr w:rsidR="007154C0" w:rsidRPr="00821FF4" w:rsidTr="007154C0">
        <w:trPr>
          <w:jc w:val="center"/>
        </w:trPr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5F4C" w:rsidRPr="00821FF4" w:rsidRDefault="001C5F4C" w:rsidP="0089060B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21FF4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21FF4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821FF4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5F4C" w:rsidRPr="00821FF4" w:rsidRDefault="001C5F4C" w:rsidP="0089060B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5F4C" w:rsidRPr="00821FF4" w:rsidRDefault="001C5F4C" w:rsidP="0089060B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5F4C" w:rsidRPr="00821FF4" w:rsidRDefault="001C5F4C" w:rsidP="0089060B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 Исполнитель</w:t>
            </w:r>
          </w:p>
        </w:tc>
        <w:tc>
          <w:tcPr>
            <w:tcW w:w="23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5F4C" w:rsidRPr="00821FF4" w:rsidRDefault="001C5F4C" w:rsidP="0089060B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Ожидаемый результат</w:t>
            </w:r>
          </w:p>
        </w:tc>
      </w:tr>
      <w:tr w:rsidR="001C5F4C" w:rsidRPr="00821FF4" w:rsidTr="007154C0">
        <w:trPr>
          <w:jc w:val="center"/>
        </w:trPr>
        <w:tc>
          <w:tcPr>
            <w:tcW w:w="986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5F4C" w:rsidRPr="00821FF4" w:rsidRDefault="001C5F4C" w:rsidP="0089060B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821FF4">
              <w:rPr>
                <w:b/>
                <w:bCs/>
                <w:color w:val="000000"/>
                <w:sz w:val="22"/>
                <w:szCs w:val="22"/>
              </w:rPr>
              <w:t>Раздел 1 Увеличение доходов</w:t>
            </w:r>
          </w:p>
        </w:tc>
      </w:tr>
      <w:tr w:rsidR="007154C0" w:rsidRPr="00821FF4" w:rsidTr="007154C0">
        <w:trPr>
          <w:jc w:val="center"/>
        </w:trPr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5F4C" w:rsidRPr="00821FF4" w:rsidRDefault="001C5F4C" w:rsidP="0089060B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5F4C" w:rsidRPr="00821FF4" w:rsidRDefault="001C5F4C" w:rsidP="001C5F4C">
            <w:pPr>
              <w:spacing w:after="150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Проведение мониторинга налоговых поступлений в бюджет муниципального образования Красноярское сельское поселение</w:t>
            </w:r>
          </w:p>
        </w:tc>
        <w:tc>
          <w:tcPr>
            <w:tcW w:w="1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5F4C" w:rsidRPr="00821FF4" w:rsidRDefault="001C5F4C" w:rsidP="0089060B">
            <w:pPr>
              <w:spacing w:after="150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Ежемесячно</w:t>
            </w:r>
          </w:p>
        </w:tc>
        <w:tc>
          <w:tcPr>
            <w:tcW w:w="23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5F4C" w:rsidRPr="00821FF4" w:rsidRDefault="007154C0" w:rsidP="007154C0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 xml:space="preserve">Специалист по финансовой и налоговой политике </w:t>
            </w:r>
            <w:proofErr w:type="gramStart"/>
            <w:r w:rsidRPr="00821FF4">
              <w:rPr>
                <w:color w:val="000000"/>
                <w:sz w:val="22"/>
                <w:szCs w:val="22"/>
              </w:rPr>
              <w:t>-э</w:t>
            </w:r>
            <w:proofErr w:type="gramEnd"/>
            <w:r w:rsidRPr="00821FF4">
              <w:rPr>
                <w:color w:val="000000"/>
                <w:sz w:val="22"/>
                <w:szCs w:val="22"/>
              </w:rPr>
              <w:t>кономист, главный бухгалтер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5F4C" w:rsidRPr="00821FF4" w:rsidRDefault="001C5F4C" w:rsidP="0089060B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 xml:space="preserve">Выявление отклонений фактических </w:t>
            </w:r>
            <w:proofErr w:type="gramStart"/>
            <w:r w:rsidRPr="00821FF4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821FF4">
              <w:rPr>
                <w:color w:val="000000"/>
                <w:sz w:val="22"/>
                <w:szCs w:val="22"/>
              </w:rPr>
              <w:t xml:space="preserve"> запланированных</w:t>
            </w:r>
          </w:p>
        </w:tc>
      </w:tr>
      <w:tr w:rsidR="007154C0" w:rsidRPr="00821FF4" w:rsidTr="007154C0">
        <w:trPr>
          <w:jc w:val="center"/>
        </w:trPr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5F4C" w:rsidRPr="00821FF4" w:rsidRDefault="001C5F4C" w:rsidP="0089060B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5F4C" w:rsidRPr="00821FF4" w:rsidRDefault="001C5F4C" w:rsidP="0089060B">
            <w:pPr>
              <w:spacing w:after="150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Участие в рейдах по выявлению юридических и физических лиц, осуществляющих предпринимательскую деятельность без регистрации</w:t>
            </w:r>
          </w:p>
        </w:tc>
        <w:tc>
          <w:tcPr>
            <w:tcW w:w="1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5F4C" w:rsidRPr="00821FF4" w:rsidRDefault="001C5F4C" w:rsidP="0089060B">
            <w:pPr>
              <w:spacing w:after="150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Ежемесячно</w:t>
            </w:r>
          </w:p>
        </w:tc>
        <w:tc>
          <w:tcPr>
            <w:tcW w:w="23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5F4C" w:rsidRPr="00821FF4" w:rsidRDefault="007154C0" w:rsidP="0089060B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Глава администрации, специалист по работе с населением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5F4C" w:rsidRPr="00821FF4" w:rsidRDefault="001C5F4C" w:rsidP="0089060B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Постановка на учет юр. лиц и предпринимателей, увеличение налоговой базы</w:t>
            </w:r>
          </w:p>
        </w:tc>
      </w:tr>
      <w:tr w:rsidR="007154C0" w:rsidRPr="00821FF4" w:rsidTr="007154C0">
        <w:trPr>
          <w:jc w:val="center"/>
        </w:trPr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5F4C" w:rsidRPr="00821FF4" w:rsidRDefault="001C5F4C" w:rsidP="0089060B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5F4C" w:rsidRPr="00821FF4" w:rsidRDefault="001C5F4C" w:rsidP="007154C0">
            <w:pPr>
              <w:spacing w:after="150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 xml:space="preserve">Мониторинг выпадающих доходов, в результате применения льгот и пониженных ставок по решениям Совета </w:t>
            </w:r>
            <w:r w:rsidR="007154C0" w:rsidRPr="00821FF4">
              <w:rPr>
                <w:color w:val="000000"/>
                <w:sz w:val="22"/>
                <w:szCs w:val="22"/>
              </w:rPr>
              <w:t>муниципального образования Красноярское сельское поселение</w:t>
            </w:r>
          </w:p>
        </w:tc>
        <w:tc>
          <w:tcPr>
            <w:tcW w:w="1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5F4C" w:rsidRPr="00821FF4" w:rsidRDefault="001C5F4C" w:rsidP="0089060B">
            <w:pPr>
              <w:spacing w:after="150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Ежеквартально</w:t>
            </w:r>
          </w:p>
        </w:tc>
        <w:tc>
          <w:tcPr>
            <w:tcW w:w="23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5F4C" w:rsidRPr="00821FF4" w:rsidRDefault="007154C0" w:rsidP="0089060B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 xml:space="preserve">Специалист по финансовой и налоговой политике </w:t>
            </w:r>
            <w:proofErr w:type="gramStart"/>
            <w:r w:rsidRPr="00821FF4">
              <w:rPr>
                <w:color w:val="000000"/>
                <w:sz w:val="22"/>
                <w:szCs w:val="22"/>
              </w:rPr>
              <w:t>-э</w:t>
            </w:r>
            <w:proofErr w:type="gramEnd"/>
            <w:r w:rsidRPr="00821FF4">
              <w:rPr>
                <w:color w:val="000000"/>
                <w:sz w:val="22"/>
                <w:szCs w:val="22"/>
              </w:rPr>
              <w:t>кономист, главный бухгалтер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5F4C" w:rsidRPr="00821FF4" w:rsidRDefault="001C5F4C" w:rsidP="0089060B">
            <w:pPr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Повышения точности прогнозирования</w:t>
            </w:r>
          </w:p>
          <w:p w:rsidR="001C5F4C" w:rsidRPr="00821FF4" w:rsidRDefault="001C5F4C" w:rsidP="0089060B">
            <w:pPr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результатов предоставления налоговых льгот, обеспечения оптимального выбора объектов для предоставления финансовой поддержки в форме налоговых льгот; сокращение потерь бюджета</w:t>
            </w:r>
          </w:p>
        </w:tc>
      </w:tr>
      <w:tr w:rsidR="007154C0" w:rsidRPr="00821FF4" w:rsidTr="007154C0">
        <w:trPr>
          <w:jc w:val="center"/>
        </w:trPr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5F4C" w:rsidRPr="00821FF4" w:rsidRDefault="001C5F4C" w:rsidP="0089060B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5F4C" w:rsidRPr="00821FF4" w:rsidRDefault="001C5F4C" w:rsidP="0089060B">
            <w:pPr>
              <w:spacing w:after="150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 xml:space="preserve">Проведение мониторинга имеющейся задолженности перед бюджетом по земельному налогу с целью осуществления </w:t>
            </w:r>
            <w:proofErr w:type="gramStart"/>
            <w:r w:rsidRPr="00821FF4">
              <w:rPr>
                <w:color w:val="000000"/>
                <w:sz w:val="22"/>
                <w:szCs w:val="22"/>
              </w:rPr>
              <w:t>контроля за</w:t>
            </w:r>
            <w:proofErr w:type="gramEnd"/>
            <w:r w:rsidRPr="00821FF4">
              <w:rPr>
                <w:color w:val="000000"/>
                <w:sz w:val="22"/>
                <w:szCs w:val="22"/>
              </w:rPr>
              <w:t xml:space="preserve"> её образованием и погашением</w:t>
            </w:r>
          </w:p>
        </w:tc>
        <w:tc>
          <w:tcPr>
            <w:tcW w:w="1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5F4C" w:rsidRPr="00821FF4" w:rsidRDefault="001C5F4C" w:rsidP="0089060B">
            <w:pPr>
              <w:spacing w:after="150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  Ежемесячно</w:t>
            </w:r>
          </w:p>
        </w:tc>
        <w:tc>
          <w:tcPr>
            <w:tcW w:w="23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5F4C" w:rsidRPr="00821FF4" w:rsidRDefault="007154C0" w:rsidP="007154C0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Специалист по муниципальному имуществу и земельным ресурсам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5F4C" w:rsidRPr="00821FF4" w:rsidRDefault="001C5F4C" w:rsidP="0089060B">
            <w:pPr>
              <w:spacing w:after="150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Снижение задолженности по налогам</w:t>
            </w:r>
          </w:p>
        </w:tc>
      </w:tr>
      <w:tr w:rsidR="00BF4F59" w:rsidRPr="00821FF4" w:rsidTr="007154C0">
        <w:trPr>
          <w:jc w:val="center"/>
        </w:trPr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5F4C" w:rsidRPr="00821FF4" w:rsidRDefault="001C5F4C" w:rsidP="0089060B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5169" w:rsidRPr="00821FF4" w:rsidRDefault="001C5F4C" w:rsidP="00D15169">
            <w:pPr>
              <w:spacing w:after="150"/>
              <w:rPr>
                <w:color w:val="000000" w:themeColor="text1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 xml:space="preserve">Информационно-разъяснительная работа в средствах массовой информации о необходимости </w:t>
            </w:r>
            <w:r w:rsidRPr="00821FF4">
              <w:rPr>
                <w:color w:val="000000"/>
                <w:sz w:val="22"/>
                <w:szCs w:val="22"/>
              </w:rPr>
              <w:lastRenderedPageBreak/>
              <w:t xml:space="preserve">своевременной уплаты налогов и сборов, поступающих в бюджет </w:t>
            </w:r>
            <w:r w:rsidR="007154C0" w:rsidRPr="00821FF4">
              <w:rPr>
                <w:color w:val="000000"/>
                <w:sz w:val="22"/>
                <w:szCs w:val="22"/>
              </w:rPr>
              <w:t>муниципального образования Красноярское сельское поселение</w:t>
            </w:r>
          </w:p>
        </w:tc>
        <w:tc>
          <w:tcPr>
            <w:tcW w:w="1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5F4C" w:rsidRPr="00821FF4" w:rsidRDefault="001C5F4C" w:rsidP="0089060B">
            <w:pPr>
              <w:spacing w:after="150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lastRenderedPageBreak/>
              <w:t>Ежеквартально</w:t>
            </w:r>
          </w:p>
        </w:tc>
        <w:tc>
          <w:tcPr>
            <w:tcW w:w="23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5F4C" w:rsidRPr="00821FF4" w:rsidRDefault="007154C0" w:rsidP="0089060B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Управляющий делами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5F4C" w:rsidRPr="00821FF4" w:rsidRDefault="001C5F4C" w:rsidP="0089060B">
            <w:pPr>
              <w:spacing w:after="150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Предупреждение роста задолженности подлежащей взысканию</w:t>
            </w:r>
          </w:p>
        </w:tc>
      </w:tr>
      <w:tr w:rsidR="00D15169" w:rsidRPr="00821FF4" w:rsidTr="007154C0">
        <w:trPr>
          <w:jc w:val="center"/>
        </w:trPr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5169" w:rsidRPr="00821FF4" w:rsidRDefault="00D15169" w:rsidP="0089060B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lastRenderedPageBreak/>
              <w:t>6.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5169" w:rsidRPr="00821FF4" w:rsidRDefault="00D15169" w:rsidP="0089060B">
            <w:pPr>
              <w:spacing w:after="150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 w:themeColor="text1"/>
                <w:sz w:val="22"/>
                <w:szCs w:val="22"/>
              </w:rPr>
              <w:t>Мероприятия по информированию налогоплательщиков о порядке и сроках уплаты местных налогов</w:t>
            </w:r>
          </w:p>
        </w:tc>
        <w:tc>
          <w:tcPr>
            <w:tcW w:w="1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5169" w:rsidRPr="00821FF4" w:rsidRDefault="00D15169" w:rsidP="0089060B">
            <w:pPr>
              <w:spacing w:after="150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Ежеквартально</w:t>
            </w:r>
          </w:p>
        </w:tc>
        <w:tc>
          <w:tcPr>
            <w:tcW w:w="23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5169" w:rsidRPr="00821FF4" w:rsidRDefault="00D15169" w:rsidP="0089060B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Управляющий делами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5169" w:rsidRPr="00821FF4" w:rsidRDefault="00D15169" w:rsidP="0089060B">
            <w:pPr>
              <w:spacing w:after="150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Предупреждение роста задолженности подлежащей взысканию</w:t>
            </w:r>
          </w:p>
        </w:tc>
      </w:tr>
      <w:tr w:rsidR="00BF4F59" w:rsidRPr="00821FF4" w:rsidTr="007154C0">
        <w:trPr>
          <w:jc w:val="center"/>
        </w:trPr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5169" w:rsidRPr="00821FF4" w:rsidRDefault="00D15169" w:rsidP="0089060B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5169" w:rsidRPr="00821FF4" w:rsidRDefault="00D15169" w:rsidP="0089060B">
            <w:pPr>
              <w:spacing w:after="150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 xml:space="preserve">Инвентаризация объектов и земельных участков в целях выявления бесхозяйных объектов, оформления документов для постановки их на учет в </w:t>
            </w:r>
            <w:proofErr w:type="spellStart"/>
            <w:r w:rsidRPr="00821FF4">
              <w:rPr>
                <w:color w:val="000000"/>
                <w:sz w:val="22"/>
                <w:szCs w:val="22"/>
              </w:rPr>
              <w:t>Росреестре</w:t>
            </w:r>
            <w:proofErr w:type="spellEnd"/>
          </w:p>
        </w:tc>
        <w:tc>
          <w:tcPr>
            <w:tcW w:w="1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5169" w:rsidRPr="00821FF4" w:rsidRDefault="00D15169" w:rsidP="0089060B">
            <w:pPr>
              <w:spacing w:after="150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Ежеквартально</w:t>
            </w:r>
          </w:p>
        </w:tc>
        <w:tc>
          <w:tcPr>
            <w:tcW w:w="23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5169" w:rsidRPr="00821FF4" w:rsidRDefault="00D15169" w:rsidP="007154C0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Специалист по муниципальному имуществу и земельным ресурсам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5169" w:rsidRPr="00821FF4" w:rsidRDefault="00D15169" w:rsidP="0089060B">
            <w:pPr>
              <w:spacing w:after="150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 Увеличение налогооблагаемой базы по земельному налогу</w:t>
            </w:r>
          </w:p>
        </w:tc>
      </w:tr>
      <w:tr w:rsidR="00BF4F59" w:rsidRPr="00821FF4" w:rsidTr="007154C0">
        <w:trPr>
          <w:jc w:val="center"/>
        </w:trPr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5169" w:rsidRPr="00821FF4" w:rsidRDefault="00D15169" w:rsidP="0089060B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5169" w:rsidRPr="00821FF4" w:rsidRDefault="00D15169" w:rsidP="0089060B">
            <w:pPr>
              <w:spacing w:after="150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Проведение совместной работы с Межрайонной ИФНС №2 по Томской области  по идентификации земельных участков, являющихся объектом налогообложения</w:t>
            </w:r>
          </w:p>
        </w:tc>
        <w:tc>
          <w:tcPr>
            <w:tcW w:w="1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5169" w:rsidRPr="00821FF4" w:rsidRDefault="00D15169" w:rsidP="0089060B">
            <w:pPr>
              <w:spacing w:after="150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Ежеквартально</w:t>
            </w:r>
          </w:p>
        </w:tc>
        <w:tc>
          <w:tcPr>
            <w:tcW w:w="23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5169" w:rsidRPr="00821FF4" w:rsidRDefault="00D15169" w:rsidP="007154C0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Специалист по муниципальному имуществу и земельным ресурсам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5169" w:rsidRPr="00821FF4" w:rsidRDefault="00D15169" w:rsidP="0089060B">
            <w:pPr>
              <w:spacing w:after="150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Увеличение налогооблагаемой базы по земельному налогу</w:t>
            </w:r>
          </w:p>
        </w:tc>
      </w:tr>
      <w:tr w:rsidR="00BF4F59" w:rsidRPr="00821FF4" w:rsidTr="007154C0">
        <w:trPr>
          <w:jc w:val="center"/>
        </w:trPr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5169" w:rsidRPr="00821FF4" w:rsidRDefault="00D15169" w:rsidP="0089060B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5169" w:rsidRPr="00821FF4" w:rsidRDefault="00D15169" w:rsidP="0089060B">
            <w:pPr>
              <w:spacing w:after="150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Выявление нецелевого использования земельных участков, а также изменения вида разрешенного использования объектов недвижимости.</w:t>
            </w:r>
          </w:p>
        </w:tc>
        <w:tc>
          <w:tcPr>
            <w:tcW w:w="1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5169" w:rsidRPr="00821FF4" w:rsidRDefault="00D15169" w:rsidP="0089060B">
            <w:pPr>
              <w:spacing w:after="150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3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5169" w:rsidRPr="00821FF4" w:rsidRDefault="00D15169" w:rsidP="007154C0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Специалист по муниципальному имуществу и земельным ресурсам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5169" w:rsidRPr="00821FF4" w:rsidRDefault="00D15169" w:rsidP="0089060B">
            <w:pPr>
              <w:spacing w:after="150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Увеличение налогооблагаемой базы по земельному налогу</w:t>
            </w:r>
          </w:p>
        </w:tc>
      </w:tr>
      <w:tr w:rsidR="00BF4F59" w:rsidRPr="00821FF4" w:rsidTr="007154C0">
        <w:trPr>
          <w:trHeight w:val="538"/>
          <w:jc w:val="center"/>
        </w:trPr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5169" w:rsidRPr="00821FF4" w:rsidRDefault="00D15169" w:rsidP="0089060B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5169" w:rsidRPr="00821FF4" w:rsidRDefault="00D15169" w:rsidP="0089060B">
            <w:pPr>
              <w:spacing w:after="150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 xml:space="preserve">Работа с гражданами проживающих в муниципальном жилье, а также с </w:t>
            </w:r>
            <w:proofErr w:type="gramStart"/>
            <w:r w:rsidRPr="00821FF4">
              <w:rPr>
                <w:color w:val="000000"/>
                <w:sz w:val="22"/>
                <w:szCs w:val="22"/>
              </w:rPr>
              <w:t>гражданами</w:t>
            </w:r>
            <w:proofErr w:type="gramEnd"/>
            <w:r w:rsidRPr="00821FF4">
              <w:rPr>
                <w:color w:val="000000"/>
                <w:sz w:val="22"/>
                <w:szCs w:val="22"/>
              </w:rPr>
              <w:t xml:space="preserve"> арендующими земельные участки</w:t>
            </w:r>
          </w:p>
        </w:tc>
        <w:tc>
          <w:tcPr>
            <w:tcW w:w="1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5169" w:rsidRPr="00821FF4" w:rsidRDefault="00D15169" w:rsidP="0089060B">
            <w:pPr>
              <w:spacing w:after="150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3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5169" w:rsidRPr="00821FF4" w:rsidRDefault="00D15169" w:rsidP="0089060B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Бухгалтер-кассир, сборщик налогов,</w:t>
            </w:r>
          </w:p>
          <w:p w:rsidR="00D15169" w:rsidRPr="00821FF4" w:rsidRDefault="00D15169" w:rsidP="0089060B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Специалист по работе с населением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5169" w:rsidRPr="00821FF4" w:rsidRDefault="00D15169" w:rsidP="0089060B">
            <w:pPr>
              <w:spacing w:after="150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 xml:space="preserve">Уменьшение задолженности по оплате за </w:t>
            </w:r>
            <w:proofErr w:type="spellStart"/>
            <w:r w:rsidRPr="00821FF4">
              <w:rPr>
                <w:color w:val="000000"/>
                <w:sz w:val="22"/>
                <w:szCs w:val="22"/>
              </w:rPr>
              <w:t>найм</w:t>
            </w:r>
            <w:proofErr w:type="spellEnd"/>
            <w:r w:rsidRPr="00821FF4">
              <w:rPr>
                <w:color w:val="000000"/>
                <w:sz w:val="22"/>
                <w:szCs w:val="22"/>
              </w:rPr>
              <w:t xml:space="preserve"> жилья, аренде земельных участков</w:t>
            </w:r>
          </w:p>
        </w:tc>
      </w:tr>
      <w:tr w:rsidR="00D15169" w:rsidRPr="00821FF4" w:rsidTr="007154C0">
        <w:trPr>
          <w:trHeight w:val="538"/>
          <w:jc w:val="center"/>
        </w:trPr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5169" w:rsidRPr="00821FF4" w:rsidRDefault="00D15169" w:rsidP="0089060B">
            <w:pPr>
              <w:spacing w:after="150"/>
              <w:jc w:val="center"/>
              <w:rPr>
                <w:color w:val="3C3C3C"/>
                <w:sz w:val="22"/>
                <w:szCs w:val="22"/>
              </w:rPr>
            </w:pPr>
            <w:r w:rsidRPr="00821FF4">
              <w:rPr>
                <w:color w:val="3C3C3C"/>
                <w:sz w:val="22"/>
                <w:szCs w:val="22"/>
              </w:rPr>
              <w:t>11.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5169" w:rsidRDefault="00D15169" w:rsidP="00821FF4">
            <w:pPr>
              <w:spacing w:after="150"/>
              <w:rPr>
                <w:color w:val="000000" w:themeColor="text1"/>
                <w:sz w:val="22"/>
                <w:szCs w:val="22"/>
              </w:rPr>
            </w:pPr>
            <w:r w:rsidRPr="00821FF4">
              <w:rPr>
                <w:color w:val="000000" w:themeColor="text1"/>
                <w:sz w:val="22"/>
                <w:szCs w:val="22"/>
              </w:rPr>
              <w:t xml:space="preserve">Представление проекта решения о бюджетных назначениях на очередной финансовый год и проектов решений о внесении изменений в принятый бюджет по налогам, </w:t>
            </w:r>
            <w:proofErr w:type="spellStart"/>
            <w:r w:rsidRPr="00821FF4">
              <w:rPr>
                <w:color w:val="000000" w:themeColor="text1"/>
                <w:sz w:val="22"/>
                <w:szCs w:val="22"/>
              </w:rPr>
              <w:t>администрируемым</w:t>
            </w:r>
            <w:proofErr w:type="spellEnd"/>
            <w:r w:rsidRPr="00821FF4">
              <w:rPr>
                <w:color w:val="000000" w:themeColor="text1"/>
                <w:sz w:val="22"/>
                <w:szCs w:val="22"/>
              </w:rPr>
              <w:t xml:space="preserve"> ФНС</w:t>
            </w:r>
          </w:p>
          <w:p w:rsidR="00821FF4" w:rsidRPr="00821FF4" w:rsidRDefault="00821FF4" w:rsidP="0089060B">
            <w:pPr>
              <w:spacing w:after="15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5169" w:rsidRPr="00821FF4" w:rsidRDefault="00D15169" w:rsidP="0089060B">
            <w:pPr>
              <w:spacing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821FF4">
              <w:rPr>
                <w:color w:val="000000" w:themeColor="text1"/>
                <w:sz w:val="22"/>
                <w:szCs w:val="22"/>
              </w:rPr>
              <w:t>3 квартал, изменения в течени</w:t>
            </w:r>
            <w:proofErr w:type="gramStart"/>
            <w:r w:rsidRPr="00821FF4">
              <w:rPr>
                <w:color w:val="000000" w:themeColor="text1"/>
                <w:sz w:val="22"/>
                <w:szCs w:val="22"/>
              </w:rPr>
              <w:t>и</w:t>
            </w:r>
            <w:proofErr w:type="gramEnd"/>
            <w:r w:rsidRPr="00821FF4">
              <w:rPr>
                <w:color w:val="000000" w:themeColor="text1"/>
                <w:sz w:val="22"/>
                <w:szCs w:val="22"/>
              </w:rPr>
              <w:t xml:space="preserve"> года</w:t>
            </w:r>
          </w:p>
        </w:tc>
        <w:tc>
          <w:tcPr>
            <w:tcW w:w="23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5169" w:rsidRPr="00821FF4" w:rsidRDefault="00D15169" w:rsidP="0089060B">
            <w:pPr>
              <w:spacing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 xml:space="preserve">Специалист по финансовой и налоговой политике </w:t>
            </w:r>
            <w:proofErr w:type="gramStart"/>
            <w:r w:rsidRPr="00821FF4">
              <w:rPr>
                <w:color w:val="000000"/>
                <w:sz w:val="22"/>
                <w:szCs w:val="22"/>
              </w:rPr>
              <w:t>-э</w:t>
            </w:r>
            <w:proofErr w:type="gramEnd"/>
            <w:r w:rsidRPr="00821FF4">
              <w:rPr>
                <w:color w:val="000000"/>
                <w:sz w:val="22"/>
                <w:szCs w:val="22"/>
              </w:rPr>
              <w:t>кономист, главный бухгалтер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5169" w:rsidRPr="00821FF4" w:rsidRDefault="00D15169" w:rsidP="0089060B">
            <w:pPr>
              <w:spacing w:after="15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15169" w:rsidRPr="00821FF4" w:rsidTr="007154C0">
        <w:trPr>
          <w:jc w:val="center"/>
        </w:trPr>
        <w:tc>
          <w:tcPr>
            <w:tcW w:w="986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043" w:rsidRDefault="00EB7043" w:rsidP="0089060B">
            <w:pPr>
              <w:spacing w:after="15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B7043" w:rsidRDefault="00EB7043" w:rsidP="0089060B">
            <w:pPr>
              <w:spacing w:after="15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15169" w:rsidRPr="00821FF4" w:rsidRDefault="00D15169" w:rsidP="0089060B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821FF4">
              <w:rPr>
                <w:b/>
                <w:bCs/>
                <w:color w:val="000000"/>
                <w:sz w:val="22"/>
                <w:szCs w:val="22"/>
              </w:rPr>
              <w:lastRenderedPageBreak/>
              <w:t>Раздел 2 Оптимизация расходов</w:t>
            </w:r>
          </w:p>
        </w:tc>
      </w:tr>
      <w:tr w:rsidR="00BF4F59" w:rsidRPr="00821FF4" w:rsidTr="002D7698">
        <w:trPr>
          <w:trHeight w:val="2175"/>
          <w:jc w:val="center"/>
        </w:trPr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5169" w:rsidRPr="00821FF4" w:rsidRDefault="00D15169" w:rsidP="0089060B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2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5169" w:rsidRPr="00821FF4" w:rsidRDefault="00D15169" w:rsidP="0089060B">
            <w:pPr>
              <w:spacing w:after="150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Мониторинг расходов по оплате труда и по начислениям на выплаты по оплате труда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5169" w:rsidRPr="00821FF4" w:rsidRDefault="00D15169" w:rsidP="0089060B">
            <w:pPr>
              <w:spacing w:after="150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Ежемесячно</w:t>
            </w:r>
          </w:p>
        </w:tc>
        <w:tc>
          <w:tcPr>
            <w:tcW w:w="23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5169" w:rsidRPr="00821FF4" w:rsidRDefault="00D15169" w:rsidP="0089060B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 xml:space="preserve">Специалист по финансовой и налоговой политике </w:t>
            </w:r>
            <w:proofErr w:type="gramStart"/>
            <w:r w:rsidRPr="00821FF4">
              <w:rPr>
                <w:color w:val="000000"/>
                <w:sz w:val="22"/>
                <w:szCs w:val="22"/>
              </w:rPr>
              <w:t>-э</w:t>
            </w:r>
            <w:proofErr w:type="gramEnd"/>
            <w:r w:rsidRPr="00821FF4">
              <w:rPr>
                <w:color w:val="000000"/>
                <w:sz w:val="22"/>
                <w:szCs w:val="22"/>
              </w:rPr>
              <w:t>кономист, главный бухгалтер</w:t>
            </w:r>
          </w:p>
        </w:tc>
        <w:tc>
          <w:tcPr>
            <w:tcW w:w="22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5169" w:rsidRPr="00821FF4" w:rsidRDefault="00D15169" w:rsidP="0089060B">
            <w:pPr>
              <w:spacing w:after="150"/>
              <w:rPr>
                <w:color w:val="000000"/>
                <w:sz w:val="22"/>
                <w:szCs w:val="22"/>
              </w:rPr>
            </w:pPr>
            <w:proofErr w:type="gramStart"/>
            <w:r w:rsidRPr="00821FF4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821FF4">
              <w:rPr>
                <w:color w:val="000000"/>
                <w:sz w:val="22"/>
                <w:szCs w:val="22"/>
              </w:rPr>
              <w:t xml:space="preserve"> расходованием бюджетных средств</w:t>
            </w:r>
          </w:p>
        </w:tc>
      </w:tr>
      <w:tr w:rsidR="00BF4F59" w:rsidRPr="00821FF4" w:rsidTr="002D7698">
        <w:trPr>
          <w:trHeight w:val="4603"/>
          <w:jc w:val="center"/>
        </w:trPr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4F59" w:rsidRPr="00821FF4" w:rsidRDefault="00BF4F59" w:rsidP="0089060B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4F59" w:rsidRPr="00821FF4" w:rsidRDefault="00BF4F59" w:rsidP="0089060B">
            <w:pPr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Соблюдение установленного норматива формирования расходов на содержание органов местного самоуправления, нормативов формирования расходов на оплату труда Главы муниципального образования, муниципальных служащих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4F59" w:rsidRPr="00821FF4" w:rsidRDefault="00BF4F59" w:rsidP="0089060B">
            <w:pPr>
              <w:jc w:val="center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3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4F59" w:rsidRPr="00821FF4" w:rsidRDefault="00BF4F59" w:rsidP="00BF4F59">
            <w:pPr>
              <w:jc w:val="center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 xml:space="preserve">Администрация Красноярского сельского поселения </w:t>
            </w:r>
          </w:p>
        </w:tc>
        <w:tc>
          <w:tcPr>
            <w:tcW w:w="22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4F59" w:rsidRPr="00821FF4" w:rsidRDefault="00BF4F59" w:rsidP="0089060B">
            <w:pPr>
              <w:spacing w:after="150"/>
              <w:rPr>
                <w:color w:val="000000"/>
                <w:sz w:val="22"/>
                <w:szCs w:val="22"/>
              </w:rPr>
            </w:pPr>
            <w:proofErr w:type="gramStart"/>
            <w:r w:rsidRPr="00821FF4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821FF4">
              <w:rPr>
                <w:color w:val="000000"/>
                <w:sz w:val="22"/>
                <w:szCs w:val="22"/>
              </w:rPr>
              <w:t xml:space="preserve"> расходованием бюджетных средств</w:t>
            </w:r>
          </w:p>
        </w:tc>
      </w:tr>
      <w:tr w:rsidR="00F764EA" w:rsidRPr="00821FF4" w:rsidTr="002D7698">
        <w:trPr>
          <w:jc w:val="center"/>
        </w:trPr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64EA" w:rsidRPr="00821FF4" w:rsidRDefault="00F764EA" w:rsidP="0089060B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64EA" w:rsidRPr="00821FF4" w:rsidRDefault="00F764EA" w:rsidP="0089060B">
            <w:pPr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Повышение внутриведомственного финансового контроля в целях целевого, эффективного и экономного расходования бюджетных средств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64EA" w:rsidRPr="00821FF4" w:rsidRDefault="00F764EA" w:rsidP="0089060B">
            <w:pPr>
              <w:jc w:val="center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3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64EA" w:rsidRPr="00821FF4" w:rsidRDefault="00F764EA" w:rsidP="00F764EA">
            <w:pPr>
              <w:jc w:val="center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 xml:space="preserve">Администрация Красноярского сельского поселения </w:t>
            </w:r>
          </w:p>
        </w:tc>
        <w:tc>
          <w:tcPr>
            <w:tcW w:w="22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64EA" w:rsidRPr="00821FF4" w:rsidRDefault="00F764EA" w:rsidP="0089060B">
            <w:pPr>
              <w:spacing w:after="150"/>
              <w:rPr>
                <w:color w:val="000000"/>
                <w:sz w:val="22"/>
                <w:szCs w:val="22"/>
              </w:rPr>
            </w:pPr>
            <w:proofErr w:type="gramStart"/>
            <w:r w:rsidRPr="00821FF4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821FF4">
              <w:rPr>
                <w:color w:val="000000"/>
                <w:sz w:val="22"/>
                <w:szCs w:val="22"/>
              </w:rPr>
              <w:t xml:space="preserve"> расходованием бюджетных средств</w:t>
            </w:r>
          </w:p>
        </w:tc>
      </w:tr>
      <w:tr w:rsidR="00432B91" w:rsidRPr="00821FF4" w:rsidTr="002D7698">
        <w:trPr>
          <w:jc w:val="center"/>
        </w:trPr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2B91" w:rsidRPr="00821FF4" w:rsidRDefault="00432B91" w:rsidP="0089060B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2B91" w:rsidRPr="00821FF4" w:rsidRDefault="00432B91" w:rsidP="0089060B">
            <w:pPr>
              <w:spacing w:after="150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Мониторинг расходов на оплату коммунальных услуг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2B91" w:rsidRPr="00821FF4" w:rsidRDefault="00432B91" w:rsidP="0089060B">
            <w:pPr>
              <w:spacing w:after="150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Ежемесячно</w:t>
            </w:r>
          </w:p>
        </w:tc>
        <w:tc>
          <w:tcPr>
            <w:tcW w:w="23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2B91" w:rsidRPr="00821FF4" w:rsidRDefault="00432B91" w:rsidP="0089060B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 xml:space="preserve">Специалист по финансовой и налоговой политике </w:t>
            </w:r>
            <w:proofErr w:type="gramStart"/>
            <w:r w:rsidRPr="00821FF4">
              <w:rPr>
                <w:color w:val="000000"/>
                <w:sz w:val="22"/>
                <w:szCs w:val="22"/>
              </w:rPr>
              <w:t>-э</w:t>
            </w:r>
            <w:proofErr w:type="gramEnd"/>
            <w:r w:rsidRPr="00821FF4">
              <w:rPr>
                <w:color w:val="000000"/>
                <w:sz w:val="22"/>
                <w:szCs w:val="22"/>
              </w:rPr>
              <w:t>кономист, главный бухгалтер</w:t>
            </w:r>
          </w:p>
        </w:tc>
        <w:tc>
          <w:tcPr>
            <w:tcW w:w="22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2B91" w:rsidRPr="00821FF4" w:rsidRDefault="00432B91" w:rsidP="0089060B">
            <w:pPr>
              <w:spacing w:after="150"/>
              <w:rPr>
                <w:color w:val="000000"/>
                <w:sz w:val="22"/>
                <w:szCs w:val="22"/>
              </w:rPr>
            </w:pPr>
            <w:proofErr w:type="gramStart"/>
            <w:r w:rsidRPr="00821FF4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821FF4">
              <w:rPr>
                <w:color w:val="000000"/>
                <w:sz w:val="22"/>
                <w:szCs w:val="22"/>
              </w:rPr>
              <w:t xml:space="preserve"> расходованием бюджетных средств</w:t>
            </w:r>
          </w:p>
        </w:tc>
      </w:tr>
      <w:tr w:rsidR="00432B91" w:rsidRPr="00821FF4" w:rsidTr="002D7698">
        <w:trPr>
          <w:jc w:val="center"/>
        </w:trPr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2B91" w:rsidRPr="00821FF4" w:rsidRDefault="00432B91" w:rsidP="0089060B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2B91" w:rsidRPr="00821FF4" w:rsidRDefault="00432B91" w:rsidP="0089060B">
            <w:pPr>
              <w:spacing w:after="150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Мониторинг кредиторской задолженности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2B91" w:rsidRPr="00821FF4" w:rsidRDefault="00432B91" w:rsidP="0089060B">
            <w:pPr>
              <w:spacing w:after="150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Ежемесячно</w:t>
            </w:r>
          </w:p>
        </w:tc>
        <w:tc>
          <w:tcPr>
            <w:tcW w:w="23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2B91" w:rsidRPr="00821FF4" w:rsidRDefault="00432B91" w:rsidP="0089060B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 xml:space="preserve">Специалист по финансовой и налоговой политике </w:t>
            </w:r>
            <w:proofErr w:type="gramStart"/>
            <w:r w:rsidRPr="00821FF4">
              <w:rPr>
                <w:color w:val="000000"/>
                <w:sz w:val="22"/>
                <w:szCs w:val="22"/>
              </w:rPr>
              <w:t>-э</w:t>
            </w:r>
            <w:proofErr w:type="gramEnd"/>
            <w:r w:rsidRPr="00821FF4">
              <w:rPr>
                <w:color w:val="000000"/>
                <w:sz w:val="22"/>
                <w:szCs w:val="22"/>
              </w:rPr>
              <w:t>кономист, главный бухгалтер</w:t>
            </w:r>
          </w:p>
        </w:tc>
        <w:tc>
          <w:tcPr>
            <w:tcW w:w="22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2B91" w:rsidRPr="00821FF4" w:rsidRDefault="00432B91" w:rsidP="0089060B">
            <w:pPr>
              <w:spacing w:after="150"/>
              <w:rPr>
                <w:color w:val="000000"/>
                <w:sz w:val="22"/>
                <w:szCs w:val="22"/>
              </w:rPr>
            </w:pPr>
            <w:proofErr w:type="gramStart"/>
            <w:r w:rsidRPr="00821FF4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821FF4">
              <w:rPr>
                <w:color w:val="000000"/>
                <w:sz w:val="22"/>
                <w:szCs w:val="22"/>
              </w:rPr>
              <w:t xml:space="preserve"> своевременной оплатой работ, услуг</w:t>
            </w:r>
          </w:p>
        </w:tc>
      </w:tr>
      <w:tr w:rsidR="00432B91" w:rsidRPr="00821FF4" w:rsidTr="002D7698">
        <w:trPr>
          <w:jc w:val="center"/>
        </w:trPr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2B91" w:rsidRPr="00821FF4" w:rsidRDefault="00432B91" w:rsidP="0089060B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2B91" w:rsidRPr="00821FF4" w:rsidRDefault="00432B91" w:rsidP="0089060B">
            <w:pPr>
              <w:spacing w:after="150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 xml:space="preserve">Мониторинг  </w:t>
            </w:r>
            <w:proofErr w:type="spellStart"/>
            <w:r w:rsidRPr="00821FF4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821FF4">
              <w:rPr>
                <w:color w:val="000000"/>
                <w:sz w:val="22"/>
                <w:szCs w:val="22"/>
              </w:rPr>
              <w:t xml:space="preserve"> муниципальных целевых программ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2B91" w:rsidRPr="00821FF4" w:rsidRDefault="00432B91" w:rsidP="0089060B">
            <w:pPr>
              <w:spacing w:after="150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ежеквартально</w:t>
            </w:r>
          </w:p>
        </w:tc>
        <w:tc>
          <w:tcPr>
            <w:tcW w:w="23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2B91" w:rsidRPr="00821FF4" w:rsidRDefault="00432B91" w:rsidP="0089060B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 xml:space="preserve">Специалист по финансовой и налоговой политике </w:t>
            </w:r>
            <w:proofErr w:type="gramStart"/>
            <w:r w:rsidRPr="00821FF4">
              <w:rPr>
                <w:color w:val="000000"/>
                <w:sz w:val="22"/>
                <w:szCs w:val="22"/>
              </w:rPr>
              <w:t>-э</w:t>
            </w:r>
            <w:proofErr w:type="gramEnd"/>
            <w:r w:rsidRPr="00821FF4">
              <w:rPr>
                <w:color w:val="000000"/>
                <w:sz w:val="22"/>
                <w:szCs w:val="22"/>
              </w:rPr>
              <w:t>кономист, главный бухгалтер</w:t>
            </w:r>
          </w:p>
        </w:tc>
        <w:tc>
          <w:tcPr>
            <w:tcW w:w="22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2B91" w:rsidRPr="00821FF4" w:rsidRDefault="00432B91" w:rsidP="0089060B">
            <w:pPr>
              <w:spacing w:after="150"/>
              <w:rPr>
                <w:color w:val="000000"/>
                <w:sz w:val="22"/>
                <w:szCs w:val="22"/>
              </w:rPr>
            </w:pPr>
            <w:proofErr w:type="gramStart"/>
            <w:r w:rsidRPr="00821FF4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821FF4">
              <w:rPr>
                <w:color w:val="000000"/>
                <w:sz w:val="22"/>
                <w:szCs w:val="22"/>
              </w:rPr>
              <w:t xml:space="preserve"> расходованием бюджетных средств</w:t>
            </w:r>
          </w:p>
        </w:tc>
      </w:tr>
      <w:tr w:rsidR="00432B91" w:rsidRPr="00821FF4" w:rsidTr="002D7698">
        <w:trPr>
          <w:jc w:val="center"/>
        </w:trPr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2B91" w:rsidRPr="00821FF4" w:rsidRDefault="00432B91" w:rsidP="0089060B">
            <w:pPr>
              <w:spacing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821FF4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2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2B91" w:rsidRPr="00821FF4" w:rsidRDefault="00432B91" w:rsidP="00D15169">
            <w:pPr>
              <w:spacing w:after="150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Мониторинг кассового исполнения бюджета муниципального образования Красноярское сельское поселение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2B91" w:rsidRPr="00821FF4" w:rsidRDefault="00432B91" w:rsidP="0089060B">
            <w:pPr>
              <w:spacing w:after="150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Ежемесячно</w:t>
            </w:r>
          </w:p>
        </w:tc>
        <w:tc>
          <w:tcPr>
            <w:tcW w:w="23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2B91" w:rsidRPr="00821FF4" w:rsidRDefault="00432B91" w:rsidP="0089060B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 xml:space="preserve">Специалист по финансовой и налоговой политике </w:t>
            </w:r>
            <w:proofErr w:type="gramStart"/>
            <w:r w:rsidRPr="00821FF4">
              <w:rPr>
                <w:color w:val="000000"/>
                <w:sz w:val="22"/>
                <w:szCs w:val="22"/>
              </w:rPr>
              <w:t>-э</w:t>
            </w:r>
            <w:proofErr w:type="gramEnd"/>
            <w:r w:rsidRPr="00821FF4">
              <w:rPr>
                <w:color w:val="000000"/>
                <w:sz w:val="22"/>
                <w:szCs w:val="22"/>
              </w:rPr>
              <w:t>кономист, главный бухгалтер</w:t>
            </w:r>
          </w:p>
        </w:tc>
        <w:tc>
          <w:tcPr>
            <w:tcW w:w="22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2B91" w:rsidRPr="00821FF4" w:rsidRDefault="00432B91" w:rsidP="0089060B">
            <w:pPr>
              <w:spacing w:after="150"/>
              <w:rPr>
                <w:color w:val="000000"/>
                <w:sz w:val="22"/>
                <w:szCs w:val="22"/>
              </w:rPr>
            </w:pPr>
            <w:proofErr w:type="gramStart"/>
            <w:r w:rsidRPr="00821FF4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821FF4">
              <w:rPr>
                <w:color w:val="000000"/>
                <w:sz w:val="22"/>
                <w:szCs w:val="22"/>
              </w:rPr>
              <w:t xml:space="preserve"> расходованием бюджетных средств</w:t>
            </w:r>
          </w:p>
        </w:tc>
      </w:tr>
      <w:tr w:rsidR="00432B91" w:rsidRPr="00821FF4" w:rsidTr="002D7698">
        <w:trPr>
          <w:jc w:val="center"/>
        </w:trPr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2B91" w:rsidRPr="00821FF4" w:rsidRDefault="00432B91" w:rsidP="0089060B">
            <w:pPr>
              <w:spacing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821FF4">
              <w:rPr>
                <w:color w:val="000000" w:themeColor="text1"/>
                <w:sz w:val="22"/>
                <w:szCs w:val="22"/>
              </w:rPr>
              <w:lastRenderedPageBreak/>
              <w:t>9.</w:t>
            </w:r>
          </w:p>
        </w:tc>
        <w:tc>
          <w:tcPr>
            <w:tcW w:w="2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2B91" w:rsidRPr="00821FF4" w:rsidRDefault="00432B91" w:rsidP="0089060B">
            <w:pPr>
              <w:spacing w:after="150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Размещение заказов на поставку товаров, выполнение работ, оказание услуг для муниципальных нужд на конкурсной основе: открытые конкурсы, аукционы, запросы котировок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2B91" w:rsidRPr="00821FF4" w:rsidRDefault="00432B91" w:rsidP="0089060B">
            <w:pPr>
              <w:spacing w:after="150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 Ежемесячно</w:t>
            </w:r>
          </w:p>
        </w:tc>
        <w:tc>
          <w:tcPr>
            <w:tcW w:w="23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2B91" w:rsidRPr="00821FF4" w:rsidRDefault="00432B91" w:rsidP="00D15169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Администрация Красноярского сельского поселения</w:t>
            </w:r>
          </w:p>
        </w:tc>
        <w:tc>
          <w:tcPr>
            <w:tcW w:w="22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2B91" w:rsidRPr="00821FF4" w:rsidRDefault="00432B91" w:rsidP="0089060B">
            <w:pPr>
              <w:spacing w:after="150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Повышение эффективности, результативности осуществления закупок товаров, работ, услуг</w:t>
            </w:r>
          </w:p>
        </w:tc>
      </w:tr>
      <w:tr w:rsidR="00432B91" w:rsidRPr="00821FF4" w:rsidTr="002D7698">
        <w:trPr>
          <w:jc w:val="center"/>
        </w:trPr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2B91" w:rsidRPr="00821FF4" w:rsidRDefault="00432B91" w:rsidP="0089060B">
            <w:pPr>
              <w:spacing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821FF4"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2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2B91" w:rsidRPr="00821FF4" w:rsidRDefault="00432B91" w:rsidP="00821FF4">
            <w:pPr>
              <w:spacing w:after="150"/>
              <w:rPr>
                <w:color w:val="000000" w:themeColor="text1"/>
                <w:sz w:val="22"/>
                <w:szCs w:val="22"/>
              </w:rPr>
            </w:pPr>
            <w:r w:rsidRPr="00821FF4">
              <w:rPr>
                <w:color w:val="000000" w:themeColor="text1"/>
                <w:sz w:val="22"/>
                <w:szCs w:val="22"/>
              </w:rPr>
              <w:t xml:space="preserve">Осуществление работы по реализации энергосберегающих мероприятий 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2B91" w:rsidRPr="00821FF4" w:rsidRDefault="00432B91" w:rsidP="0089060B">
            <w:pPr>
              <w:spacing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821FF4">
              <w:rPr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23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2B91" w:rsidRPr="00821FF4" w:rsidRDefault="00821FF4" w:rsidP="0089060B">
            <w:pPr>
              <w:spacing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Администрация Красноярского сельского поселения</w:t>
            </w:r>
          </w:p>
        </w:tc>
        <w:tc>
          <w:tcPr>
            <w:tcW w:w="22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2B91" w:rsidRPr="00821FF4" w:rsidRDefault="00432B91" w:rsidP="0089060B">
            <w:pPr>
              <w:spacing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821FF4">
              <w:rPr>
                <w:color w:val="000000" w:themeColor="text1"/>
                <w:sz w:val="22"/>
                <w:szCs w:val="22"/>
              </w:rPr>
              <w:t> </w:t>
            </w:r>
            <w:r w:rsidRPr="00821FF4">
              <w:rPr>
                <w:color w:val="000000"/>
                <w:sz w:val="22"/>
                <w:szCs w:val="22"/>
              </w:rPr>
              <w:t>Повышение эффективности расходования бюджетных средств</w:t>
            </w:r>
          </w:p>
        </w:tc>
      </w:tr>
      <w:tr w:rsidR="00432B91" w:rsidRPr="00821FF4" w:rsidTr="002D7698">
        <w:trPr>
          <w:jc w:val="center"/>
        </w:trPr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2B91" w:rsidRPr="00821FF4" w:rsidRDefault="00432B91" w:rsidP="0089060B">
            <w:pPr>
              <w:spacing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821FF4"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2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2B91" w:rsidRPr="00821FF4" w:rsidRDefault="00432B91" w:rsidP="00821FF4">
            <w:pPr>
              <w:spacing w:after="150"/>
              <w:rPr>
                <w:color w:val="000000" w:themeColor="text1"/>
                <w:sz w:val="22"/>
                <w:szCs w:val="22"/>
              </w:rPr>
            </w:pPr>
            <w:r w:rsidRPr="00821FF4">
              <w:rPr>
                <w:color w:val="000000" w:themeColor="text1"/>
                <w:sz w:val="22"/>
                <w:szCs w:val="22"/>
              </w:rPr>
              <w:t>Направление собственных доходов, полученных сверх прогнозных назначений, на сокращение дефицита бюджета поселения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2B91" w:rsidRPr="00821FF4" w:rsidRDefault="00432B91" w:rsidP="0089060B">
            <w:pPr>
              <w:spacing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821FF4">
              <w:rPr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23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2B91" w:rsidRPr="00821FF4" w:rsidRDefault="00821FF4" w:rsidP="0089060B">
            <w:pPr>
              <w:spacing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Администрация Красноярского сельского поселения</w:t>
            </w:r>
          </w:p>
        </w:tc>
        <w:tc>
          <w:tcPr>
            <w:tcW w:w="22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2B91" w:rsidRPr="00821FF4" w:rsidRDefault="00432B91" w:rsidP="0089060B">
            <w:pPr>
              <w:spacing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>Повышение эффективности расходования бюджетных средств</w:t>
            </w:r>
          </w:p>
        </w:tc>
      </w:tr>
      <w:tr w:rsidR="00432B91" w:rsidRPr="00821FF4" w:rsidTr="002D7698">
        <w:trPr>
          <w:jc w:val="center"/>
        </w:trPr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2B91" w:rsidRPr="00821FF4" w:rsidRDefault="00432B91" w:rsidP="00432B91">
            <w:pPr>
              <w:spacing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821FF4">
              <w:rPr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2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2B91" w:rsidRPr="00821FF4" w:rsidRDefault="00432B91" w:rsidP="00821FF4">
            <w:pPr>
              <w:spacing w:after="150"/>
              <w:rPr>
                <w:color w:val="000000" w:themeColor="text1"/>
                <w:sz w:val="22"/>
                <w:szCs w:val="22"/>
              </w:rPr>
            </w:pPr>
            <w:r w:rsidRPr="00821FF4">
              <w:rPr>
                <w:color w:val="000000" w:themeColor="text1"/>
                <w:sz w:val="22"/>
                <w:szCs w:val="22"/>
              </w:rPr>
              <w:t>Проведение инвентаризации просроченной кредиторской задолженности по состоянию на 1 января очередного года с последующим:</w:t>
            </w:r>
          </w:p>
          <w:p w:rsidR="00432B91" w:rsidRPr="00821FF4" w:rsidRDefault="00432B91" w:rsidP="00821FF4">
            <w:pPr>
              <w:spacing w:after="150"/>
              <w:rPr>
                <w:color w:val="000000" w:themeColor="text1"/>
                <w:sz w:val="22"/>
                <w:szCs w:val="22"/>
              </w:rPr>
            </w:pPr>
            <w:r w:rsidRPr="00821FF4">
              <w:rPr>
                <w:color w:val="000000" w:themeColor="text1"/>
                <w:sz w:val="22"/>
                <w:szCs w:val="22"/>
              </w:rPr>
              <w:t xml:space="preserve">- определением </w:t>
            </w:r>
            <w:proofErr w:type="gramStart"/>
            <w:r w:rsidRPr="00821FF4">
              <w:rPr>
                <w:color w:val="000000" w:themeColor="text1"/>
                <w:sz w:val="22"/>
                <w:szCs w:val="22"/>
              </w:rPr>
              <w:t>сумм</w:t>
            </w:r>
            <w:proofErr w:type="gramEnd"/>
            <w:r w:rsidRPr="00821FF4">
              <w:rPr>
                <w:color w:val="000000" w:themeColor="text1"/>
                <w:sz w:val="22"/>
                <w:szCs w:val="22"/>
              </w:rPr>
              <w:t xml:space="preserve"> по которым истек срок исковой давности по обязательствам бюджета поселения;</w:t>
            </w:r>
          </w:p>
          <w:p w:rsidR="00432B91" w:rsidRPr="00821FF4" w:rsidRDefault="00432B91" w:rsidP="00821FF4">
            <w:pPr>
              <w:spacing w:after="150"/>
              <w:rPr>
                <w:color w:val="000000" w:themeColor="text1"/>
                <w:sz w:val="22"/>
                <w:szCs w:val="22"/>
              </w:rPr>
            </w:pPr>
            <w:r w:rsidRPr="00821FF4">
              <w:rPr>
                <w:color w:val="000000" w:themeColor="text1"/>
                <w:sz w:val="22"/>
                <w:szCs w:val="22"/>
              </w:rPr>
              <w:t>- осуществлением мероприятий по списанию просроченной кредиторской задолженности в связи с истечением срока исковой давности;</w:t>
            </w:r>
          </w:p>
          <w:p w:rsidR="00432B91" w:rsidRPr="00821FF4" w:rsidRDefault="00432B91" w:rsidP="00821FF4">
            <w:pPr>
              <w:spacing w:after="150"/>
              <w:rPr>
                <w:color w:val="000000" w:themeColor="text1"/>
                <w:sz w:val="22"/>
                <w:szCs w:val="22"/>
              </w:rPr>
            </w:pPr>
            <w:r w:rsidRPr="00821FF4">
              <w:rPr>
                <w:color w:val="000000" w:themeColor="text1"/>
                <w:sz w:val="22"/>
                <w:szCs w:val="22"/>
              </w:rPr>
              <w:t>- направлением экономии бюджетных средств, сложившейся при исполнении бюджета поселения,   на погашение просроченной кредиторской задолженности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2B91" w:rsidRPr="00821FF4" w:rsidRDefault="00432B91" w:rsidP="0089060B">
            <w:pPr>
              <w:spacing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821FF4">
              <w:rPr>
                <w:color w:val="000000" w:themeColor="text1"/>
                <w:sz w:val="22"/>
                <w:szCs w:val="22"/>
              </w:rPr>
              <w:t>4 квартал</w:t>
            </w:r>
          </w:p>
        </w:tc>
        <w:tc>
          <w:tcPr>
            <w:tcW w:w="23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2B91" w:rsidRPr="00821FF4" w:rsidRDefault="00432B91" w:rsidP="0089060B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821FF4">
              <w:rPr>
                <w:color w:val="000000"/>
                <w:sz w:val="22"/>
                <w:szCs w:val="22"/>
              </w:rPr>
              <w:t xml:space="preserve">Специалист по финансовой и налоговой политике </w:t>
            </w:r>
            <w:proofErr w:type="gramStart"/>
            <w:r w:rsidRPr="00821FF4">
              <w:rPr>
                <w:color w:val="000000"/>
                <w:sz w:val="22"/>
                <w:szCs w:val="22"/>
              </w:rPr>
              <w:t>-э</w:t>
            </w:r>
            <w:proofErr w:type="gramEnd"/>
            <w:r w:rsidRPr="00821FF4">
              <w:rPr>
                <w:color w:val="000000"/>
                <w:sz w:val="22"/>
                <w:szCs w:val="22"/>
              </w:rPr>
              <w:t>кономист, главный бухгалтер</w:t>
            </w:r>
          </w:p>
        </w:tc>
        <w:tc>
          <w:tcPr>
            <w:tcW w:w="22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2B91" w:rsidRPr="00821FF4" w:rsidRDefault="00432B91" w:rsidP="0089060B">
            <w:pPr>
              <w:spacing w:after="150"/>
              <w:rPr>
                <w:color w:val="000000"/>
                <w:sz w:val="22"/>
                <w:szCs w:val="22"/>
              </w:rPr>
            </w:pPr>
            <w:proofErr w:type="gramStart"/>
            <w:r w:rsidRPr="00821FF4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821FF4">
              <w:rPr>
                <w:color w:val="000000"/>
                <w:sz w:val="22"/>
                <w:szCs w:val="22"/>
              </w:rPr>
              <w:t xml:space="preserve"> расходованием бюджетных средств</w:t>
            </w:r>
          </w:p>
        </w:tc>
      </w:tr>
    </w:tbl>
    <w:p w:rsidR="001C5F4C" w:rsidRPr="00821FF4" w:rsidRDefault="001C5F4C" w:rsidP="001C5F4C">
      <w:pPr>
        <w:shd w:val="clear" w:color="auto" w:fill="FFFFFF"/>
        <w:rPr>
          <w:color w:val="3C3C3C"/>
          <w:sz w:val="22"/>
          <w:szCs w:val="22"/>
        </w:rPr>
      </w:pPr>
      <w:r w:rsidRPr="00821FF4">
        <w:rPr>
          <w:color w:val="3C3C3C"/>
          <w:sz w:val="22"/>
          <w:szCs w:val="22"/>
        </w:rPr>
        <w:t> </w:t>
      </w:r>
    </w:p>
    <w:sectPr w:rsidR="001C5F4C" w:rsidRPr="00821FF4" w:rsidSect="00734325">
      <w:pgSz w:w="11906" w:h="16838"/>
      <w:pgMar w:top="737" w:right="851" w:bottom="73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E68D6"/>
    <w:multiLevelType w:val="hybridMultilevel"/>
    <w:tmpl w:val="48148716"/>
    <w:lvl w:ilvl="0" w:tplc="C468792E">
      <w:start w:val="1"/>
      <w:numFmt w:val="decimal"/>
      <w:lvlText w:val="%1."/>
      <w:lvlJc w:val="left"/>
      <w:pPr>
        <w:ind w:left="1743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5F1"/>
    <w:rsid w:val="00050A17"/>
    <w:rsid w:val="000544FE"/>
    <w:rsid w:val="000E5EE2"/>
    <w:rsid w:val="001C5F4C"/>
    <w:rsid w:val="001F7939"/>
    <w:rsid w:val="002D7698"/>
    <w:rsid w:val="00432B91"/>
    <w:rsid w:val="00455913"/>
    <w:rsid w:val="007154C0"/>
    <w:rsid w:val="00821FF4"/>
    <w:rsid w:val="00881C05"/>
    <w:rsid w:val="009353FA"/>
    <w:rsid w:val="00A94814"/>
    <w:rsid w:val="00BA7049"/>
    <w:rsid w:val="00BF4F59"/>
    <w:rsid w:val="00CD6E4A"/>
    <w:rsid w:val="00D15169"/>
    <w:rsid w:val="00EB7043"/>
    <w:rsid w:val="00F415F1"/>
    <w:rsid w:val="00F764EA"/>
    <w:rsid w:val="00FA5F68"/>
    <w:rsid w:val="00FC4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04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C5F4C"/>
    <w:rPr>
      <w:strike w:val="0"/>
      <w:dstrike w:val="0"/>
      <w:color w:val="428BCA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2017-03-24T04:18:00Z</cp:lastPrinted>
  <dcterms:created xsi:type="dcterms:W3CDTF">2017-03-23T09:35:00Z</dcterms:created>
  <dcterms:modified xsi:type="dcterms:W3CDTF">2017-03-24T04:23:00Z</dcterms:modified>
</cp:coreProperties>
</file>