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</w:p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>ПОСТАНОВЛЕНИЕ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</w:p>
    <w:p w:rsidR="00F641C7" w:rsidRPr="00315008" w:rsidRDefault="00F641C7" w:rsidP="00F641C7">
      <w:pPr>
        <w:jc w:val="center"/>
        <w:rPr>
          <w:rFonts w:ascii="Arial" w:hAnsi="Arial" w:cs="Arial"/>
        </w:rPr>
      </w:pPr>
    </w:p>
    <w:p w:rsidR="00F641C7" w:rsidRPr="00315008" w:rsidRDefault="00F641C7" w:rsidP="00F641C7">
      <w:pPr>
        <w:rPr>
          <w:rFonts w:ascii="Arial" w:hAnsi="Arial" w:cs="Arial"/>
        </w:rPr>
      </w:pPr>
      <w:r w:rsidRPr="00315008">
        <w:rPr>
          <w:rFonts w:ascii="Arial" w:hAnsi="Arial" w:cs="Arial"/>
        </w:rPr>
        <w:t xml:space="preserve">29.09.2023                                                                                           </w:t>
      </w:r>
      <w:r w:rsidR="00315008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Pr="00315008">
        <w:rPr>
          <w:rFonts w:ascii="Arial" w:hAnsi="Arial" w:cs="Arial"/>
        </w:rPr>
        <w:t>№ 90</w:t>
      </w:r>
    </w:p>
    <w:p w:rsidR="00F641C7" w:rsidRPr="00315008" w:rsidRDefault="00F641C7" w:rsidP="00F641C7">
      <w:pPr>
        <w:rPr>
          <w:rFonts w:ascii="Arial" w:hAnsi="Arial" w:cs="Arial"/>
        </w:rPr>
      </w:pPr>
    </w:p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>О внесении изменений в Постановление №87 от 05.09.2023 « О внесении изменений в отдельные Постановления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>Администрации Красноярского сельского поселения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>Кривошеинского района Томской области»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  <w:r w:rsidRPr="00315008">
        <w:rPr>
          <w:rFonts w:ascii="Arial" w:hAnsi="Arial" w:cs="Arial"/>
        </w:rPr>
        <w:t xml:space="preserve"> </w:t>
      </w:r>
    </w:p>
    <w:p w:rsidR="00F641C7" w:rsidRPr="00315008" w:rsidRDefault="00F641C7" w:rsidP="00F641C7">
      <w:pPr>
        <w:jc w:val="center"/>
        <w:rPr>
          <w:rFonts w:ascii="Arial" w:hAnsi="Arial" w:cs="Arial"/>
        </w:rPr>
      </w:pPr>
    </w:p>
    <w:p w:rsidR="00F641C7" w:rsidRPr="00315008" w:rsidRDefault="00F641C7" w:rsidP="00F641C7">
      <w:pPr>
        <w:pStyle w:val="1"/>
        <w:spacing w:before="0" w:line="240" w:lineRule="auto"/>
        <w:ind w:firstLine="540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315008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315008">
        <w:rPr>
          <w:rFonts w:ascii="Arial" w:hAnsi="Arial" w:cs="Arial"/>
          <w:b w:val="0"/>
          <w:color w:val="auto"/>
          <w:sz w:val="24"/>
          <w:szCs w:val="24"/>
          <w:lang w:val="ru-RU"/>
        </w:rPr>
        <w:t>В соответствии с постановлением   Администрации   Кривошеинского района от   14 сентября 2023 года № 537 «О внесении изменений в отдельные постановления Администрации Кривошеинского района» п.6 целях совершенствования структуры заработной платы работников Администрации Красноярского сельского поселение</w:t>
      </w:r>
    </w:p>
    <w:p w:rsidR="00F641C7" w:rsidRPr="00315008" w:rsidRDefault="00F641C7" w:rsidP="00F641C7">
      <w:pPr>
        <w:ind w:firstLine="708"/>
        <w:jc w:val="both"/>
        <w:rPr>
          <w:rFonts w:ascii="Arial" w:hAnsi="Arial" w:cs="Arial"/>
        </w:rPr>
      </w:pPr>
    </w:p>
    <w:p w:rsidR="00F641C7" w:rsidRPr="00315008" w:rsidRDefault="00F641C7" w:rsidP="00F641C7">
      <w:pPr>
        <w:ind w:firstLine="708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 xml:space="preserve">ПОСТАНОВЛЯЮ: </w:t>
      </w:r>
    </w:p>
    <w:p w:rsidR="00F641C7" w:rsidRPr="00315008" w:rsidRDefault="00C02494" w:rsidP="00C02494">
      <w:pPr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ab/>
      </w:r>
      <w:r w:rsidR="00F641C7" w:rsidRPr="00315008">
        <w:rPr>
          <w:rFonts w:ascii="Arial" w:hAnsi="Arial" w:cs="Arial"/>
        </w:rPr>
        <w:t xml:space="preserve">1.  </w:t>
      </w:r>
      <w:r w:rsidRPr="00315008">
        <w:rPr>
          <w:rFonts w:ascii="Arial" w:hAnsi="Arial" w:cs="Arial"/>
        </w:rPr>
        <w:t xml:space="preserve">В пункте </w:t>
      </w:r>
      <w:r w:rsidR="00F641C7" w:rsidRPr="00315008">
        <w:rPr>
          <w:rFonts w:ascii="Arial" w:hAnsi="Arial" w:cs="Arial"/>
        </w:rPr>
        <w:t>4.1. В разделе 3 «Должностные оклады» таблицу пункта 3.1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Наименование должности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Размер должностного оклада (рублей)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Бухгалтер кассир-сборщик налогов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C02494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10993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Секретарь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C02494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10426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Водитель автомобиля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C02494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10777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Уборщик служебных помещений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C02494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7572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Инструктор по спорту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13545</w:t>
            </w:r>
          </w:p>
        </w:tc>
      </w:tr>
      <w:tr w:rsidR="00F641C7" w:rsidRPr="00315008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Инспектор по учету и бронированию военнообязанных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Pr="00315008" w:rsidRDefault="00F641C7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315008">
              <w:rPr>
                <w:rFonts w:ascii="Arial" w:hAnsi="Arial" w:cs="Arial"/>
                <w:bCs/>
                <w:lang w:eastAsia="en-US"/>
              </w:rPr>
              <w:t>7731</w:t>
            </w:r>
          </w:p>
        </w:tc>
      </w:tr>
    </w:tbl>
    <w:p w:rsidR="00F641C7" w:rsidRPr="00315008" w:rsidRDefault="00F641C7" w:rsidP="00F641C7">
      <w:pPr>
        <w:ind w:firstLine="705"/>
        <w:jc w:val="both"/>
        <w:rPr>
          <w:rFonts w:ascii="Arial" w:hAnsi="Arial" w:cs="Arial"/>
        </w:rPr>
      </w:pPr>
    </w:p>
    <w:p w:rsidR="00F641C7" w:rsidRPr="00315008" w:rsidRDefault="00C02494" w:rsidP="00F641C7">
      <w:pPr>
        <w:ind w:firstLine="705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2</w:t>
      </w:r>
      <w:r w:rsidR="00F641C7" w:rsidRPr="00315008">
        <w:rPr>
          <w:rFonts w:ascii="Arial" w:hAnsi="Arial" w:cs="Arial"/>
        </w:rPr>
        <w:t>. Принять меры по исполнению настоящего Постановления за счет бюджетных ассигнований, предусмотренных в бюджетной росписи главного распорядителя средств местного бюджета на 2023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F641C7" w:rsidRPr="00315008" w:rsidRDefault="00F641C7" w:rsidP="00F641C7">
      <w:pPr>
        <w:ind w:firstLine="705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6.Настоящее постановление вступает в силу со дня его подписания и распространяется на правоотношения, возникшие с 1октября 2023 года.</w:t>
      </w:r>
    </w:p>
    <w:p w:rsidR="00F641C7" w:rsidRPr="00315008" w:rsidRDefault="00F641C7" w:rsidP="00F641C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5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Настоящее постановление подлежит размещению на официальном сайте муниципального образования  Красноярского сельского поселения в сети «Интернет».</w:t>
      </w:r>
    </w:p>
    <w:p w:rsidR="00C02494" w:rsidRPr="00315008" w:rsidRDefault="00C02494" w:rsidP="00F641C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5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Бухгалтерии привести штатное расписание в соответствии с настоящим постановлением.</w:t>
      </w:r>
    </w:p>
    <w:p w:rsidR="00F641C7" w:rsidRPr="00315008" w:rsidRDefault="00C02494" w:rsidP="00F641C7">
      <w:pPr>
        <w:pStyle w:val="a3"/>
        <w:ind w:left="705"/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9</w:t>
      </w:r>
      <w:r w:rsidR="00F641C7" w:rsidRPr="00315008">
        <w:rPr>
          <w:rFonts w:ascii="Arial" w:hAnsi="Arial" w:cs="Arial"/>
        </w:rPr>
        <w:t xml:space="preserve">. </w:t>
      </w:r>
      <w:proofErr w:type="gramStart"/>
      <w:r w:rsidR="00F641C7" w:rsidRPr="00315008">
        <w:rPr>
          <w:rFonts w:ascii="Arial" w:hAnsi="Arial" w:cs="Arial"/>
        </w:rPr>
        <w:t>Контроль за</w:t>
      </w:r>
      <w:proofErr w:type="gramEnd"/>
      <w:r w:rsidR="00F641C7" w:rsidRPr="00315008">
        <w:rPr>
          <w:rFonts w:ascii="Arial" w:hAnsi="Arial" w:cs="Arial"/>
        </w:rPr>
        <w:t xml:space="preserve"> исполнением настоящего постановления оставляю за собой</w:t>
      </w:r>
      <w:r w:rsidRPr="00315008">
        <w:rPr>
          <w:rFonts w:ascii="Arial" w:hAnsi="Arial" w:cs="Arial"/>
        </w:rPr>
        <w:t>.</w:t>
      </w:r>
    </w:p>
    <w:p w:rsidR="00F641C7" w:rsidRPr="00315008" w:rsidRDefault="00F641C7" w:rsidP="00F641C7">
      <w:pPr>
        <w:rPr>
          <w:rFonts w:ascii="Arial" w:hAnsi="Arial" w:cs="Arial"/>
        </w:rPr>
      </w:pPr>
    </w:p>
    <w:p w:rsidR="00F641C7" w:rsidRPr="00315008" w:rsidRDefault="00F641C7" w:rsidP="00F641C7">
      <w:pPr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 xml:space="preserve">Глава </w:t>
      </w:r>
    </w:p>
    <w:p w:rsidR="00F641C7" w:rsidRPr="00315008" w:rsidRDefault="00F641C7" w:rsidP="00F641C7">
      <w:pPr>
        <w:jc w:val="both"/>
        <w:rPr>
          <w:rFonts w:ascii="Arial" w:hAnsi="Arial" w:cs="Arial"/>
        </w:rPr>
      </w:pPr>
      <w:r w:rsidRPr="00315008">
        <w:rPr>
          <w:rFonts w:ascii="Arial" w:hAnsi="Arial" w:cs="Arial"/>
        </w:rPr>
        <w:t>Красноярского сельского поселения                                                          О. В. Дорофеев</w:t>
      </w:r>
    </w:p>
    <w:p w:rsidR="00F641C7" w:rsidRPr="00315008" w:rsidRDefault="00F641C7" w:rsidP="00F641C7">
      <w:pPr>
        <w:jc w:val="both"/>
        <w:rPr>
          <w:rFonts w:ascii="Arial" w:hAnsi="Arial" w:cs="Arial"/>
        </w:rPr>
      </w:pPr>
    </w:p>
    <w:p w:rsidR="00935CD7" w:rsidRPr="00315008" w:rsidRDefault="00935CD7">
      <w:pPr>
        <w:rPr>
          <w:rFonts w:ascii="Arial" w:hAnsi="Arial" w:cs="Arial"/>
        </w:rPr>
      </w:pPr>
    </w:p>
    <w:sectPr w:rsidR="00935CD7" w:rsidRPr="00315008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36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3915" w:hanging="72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405" w:hanging="1080"/>
      </w:pPr>
    </w:lvl>
    <w:lvl w:ilvl="6">
      <w:start w:val="1"/>
      <w:numFmt w:val="decimal"/>
      <w:lvlText w:val="%1.%2.%3.%4.%5.%6.%7."/>
      <w:lvlJc w:val="left"/>
      <w:pPr>
        <w:ind w:left="7470" w:hanging="1080"/>
      </w:pPr>
    </w:lvl>
    <w:lvl w:ilvl="7">
      <w:start w:val="1"/>
      <w:numFmt w:val="decimal"/>
      <w:lvlText w:val="%1.%2.%3.%4.%5.%6.%7.%8."/>
      <w:lvlJc w:val="left"/>
      <w:pPr>
        <w:ind w:left="8895" w:hanging="1440"/>
      </w:pPr>
    </w:lvl>
    <w:lvl w:ilvl="8">
      <w:start w:val="1"/>
      <w:numFmt w:val="decimal"/>
      <w:lvlText w:val="%1.%2.%3.%4.%5.%6.%7.%8.%9."/>
      <w:lvlJc w:val="left"/>
      <w:pPr>
        <w:ind w:left="9960" w:hanging="144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C7"/>
    <w:rsid w:val="001A1FC1"/>
    <w:rsid w:val="00315008"/>
    <w:rsid w:val="00476B89"/>
    <w:rsid w:val="006C3C9F"/>
    <w:rsid w:val="00701E8E"/>
    <w:rsid w:val="007817FD"/>
    <w:rsid w:val="008474A0"/>
    <w:rsid w:val="008F7AD3"/>
    <w:rsid w:val="00935CD7"/>
    <w:rsid w:val="009B6526"/>
    <w:rsid w:val="009E442B"/>
    <w:rsid w:val="00A45EF1"/>
    <w:rsid w:val="00B049E5"/>
    <w:rsid w:val="00B42DF1"/>
    <w:rsid w:val="00C02494"/>
    <w:rsid w:val="00D1096A"/>
    <w:rsid w:val="00D73426"/>
    <w:rsid w:val="00E07BAA"/>
    <w:rsid w:val="00F118B0"/>
    <w:rsid w:val="00F54DEE"/>
    <w:rsid w:val="00F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641C7"/>
    <w:pPr>
      <w:ind w:left="720"/>
      <w:contextualSpacing/>
    </w:pPr>
  </w:style>
  <w:style w:type="paragraph" w:customStyle="1" w:styleId="ConsPlusCell">
    <w:name w:val="ConsPlusCell"/>
    <w:rsid w:val="00F6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6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641C7"/>
    <w:pPr>
      <w:ind w:left="720"/>
      <w:contextualSpacing/>
    </w:pPr>
  </w:style>
  <w:style w:type="paragraph" w:customStyle="1" w:styleId="ConsPlusCell">
    <w:name w:val="ConsPlusCell"/>
    <w:rsid w:val="00F6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6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2</cp:revision>
  <dcterms:created xsi:type="dcterms:W3CDTF">2023-09-28T14:44:00Z</dcterms:created>
  <dcterms:modified xsi:type="dcterms:W3CDTF">2023-10-03T08:22:00Z</dcterms:modified>
</cp:coreProperties>
</file>