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60" w:rsidRPr="00872493" w:rsidRDefault="00CA7260" w:rsidP="00CA7260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  <w:bookmarkStart w:id="0" w:name="_GoBack"/>
      <w:bookmarkEnd w:id="0"/>
      <w:r w:rsidRPr="00872493">
        <w:rPr>
          <w:bCs/>
          <w:sz w:val="24"/>
          <w:szCs w:val="24"/>
        </w:rPr>
        <w:t>И</w:t>
      </w:r>
      <w:r w:rsidR="009F7FCD" w:rsidRPr="00872493">
        <w:rPr>
          <w:bCs/>
          <w:sz w:val="24"/>
          <w:szCs w:val="24"/>
        </w:rPr>
        <w:t>С</w:t>
      </w:r>
      <w:r w:rsidRPr="00872493">
        <w:rPr>
          <w:bCs/>
          <w:sz w:val="24"/>
          <w:szCs w:val="24"/>
        </w:rPr>
        <w:t>ПОЛНИТЕЛЬНО-РАСПОРЯДИТЕЛЬНЫЙ ОРГАН МУНИЦИПАЛЬНОГО ОБР</w:t>
      </w:r>
      <w:r w:rsidR="00CC3E76" w:rsidRPr="00872493">
        <w:rPr>
          <w:bCs/>
          <w:sz w:val="24"/>
          <w:szCs w:val="24"/>
        </w:rPr>
        <w:t>АЗОВАНИЯ – АДМИНИСТРАЦИЯ КРАСНОЯР</w:t>
      </w:r>
      <w:r w:rsidRPr="00872493">
        <w:rPr>
          <w:bCs/>
          <w:sz w:val="24"/>
          <w:szCs w:val="24"/>
        </w:rPr>
        <w:t>СКОГО СЕЛЬСКОГО ПОСЕЛЕНИЯ</w:t>
      </w:r>
    </w:p>
    <w:p w:rsidR="00CA7260" w:rsidRPr="00872493" w:rsidRDefault="00CA7260">
      <w:pPr>
        <w:pStyle w:val="ConsPlusNormal"/>
        <w:widowControl/>
        <w:ind w:firstLine="0"/>
        <w:jc w:val="right"/>
        <w:rPr>
          <w:bCs/>
          <w:sz w:val="24"/>
          <w:szCs w:val="24"/>
        </w:rPr>
      </w:pPr>
    </w:p>
    <w:p w:rsidR="00BF6BB1" w:rsidRPr="00872493" w:rsidRDefault="00BF6BB1" w:rsidP="00BF6BB1">
      <w:pPr>
        <w:jc w:val="center"/>
        <w:rPr>
          <w:rFonts w:ascii="Arial" w:hAnsi="Arial" w:cs="Arial"/>
          <w:bCs/>
        </w:rPr>
      </w:pPr>
    </w:p>
    <w:p w:rsidR="00BF6BB1" w:rsidRPr="00872493" w:rsidRDefault="00BF6BB1" w:rsidP="00BF6BB1">
      <w:pPr>
        <w:jc w:val="center"/>
        <w:rPr>
          <w:rFonts w:ascii="Arial" w:hAnsi="Arial" w:cs="Arial"/>
          <w:bCs/>
        </w:rPr>
      </w:pPr>
      <w:r w:rsidRPr="00872493">
        <w:rPr>
          <w:rFonts w:ascii="Arial" w:hAnsi="Arial" w:cs="Arial"/>
          <w:bCs/>
        </w:rPr>
        <w:t>ПОСТАНОВЛЕНИЕ</w:t>
      </w:r>
    </w:p>
    <w:p w:rsidR="00BF6BB1" w:rsidRPr="00872493" w:rsidRDefault="00CA2EB3" w:rsidP="00CA2EB3">
      <w:pPr>
        <w:jc w:val="center"/>
        <w:rPr>
          <w:rFonts w:ascii="Arial" w:hAnsi="Arial" w:cs="Arial"/>
        </w:rPr>
      </w:pPr>
      <w:r w:rsidRPr="00872493">
        <w:rPr>
          <w:rFonts w:ascii="Arial" w:hAnsi="Arial" w:cs="Arial"/>
        </w:rPr>
        <w:t>АКТУАЛЬНАЯ РЕДАКЦИЯ</w:t>
      </w:r>
    </w:p>
    <w:p w:rsidR="00CA2EB3" w:rsidRPr="00872493" w:rsidRDefault="00CA2EB3" w:rsidP="00CA2EB3">
      <w:pPr>
        <w:jc w:val="center"/>
        <w:rPr>
          <w:rFonts w:ascii="Arial" w:hAnsi="Arial" w:cs="Arial"/>
          <w:b/>
        </w:rPr>
      </w:pPr>
    </w:p>
    <w:p w:rsidR="00BF6BB1" w:rsidRPr="00872493" w:rsidRDefault="00CC3E76" w:rsidP="00BF6BB1">
      <w:pPr>
        <w:jc w:val="both"/>
        <w:rPr>
          <w:rFonts w:ascii="Arial" w:hAnsi="Arial" w:cs="Arial"/>
        </w:rPr>
      </w:pPr>
      <w:r w:rsidRPr="00872493">
        <w:rPr>
          <w:rFonts w:ascii="Arial" w:hAnsi="Arial" w:cs="Arial"/>
        </w:rPr>
        <w:t>16.06</w:t>
      </w:r>
      <w:r w:rsidR="00872493">
        <w:rPr>
          <w:rFonts w:ascii="Arial" w:hAnsi="Arial" w:cs="Arial"/>
        </w:rPr>
        <w:t>.2010</w:t>
      </w:r>
      <w:r w:rsidR="00BF6BB1" w:rsidRPr="00872493">
        <w:rPr>
          <w:rFonts w:ascii="Arial" w:hAnsi="Arial" w:cs="Arial"/>
        </w:rPr>
        <w:t xml:space="preserve">                                                                                                                 № </w:t>
      </w:r>
      <w:r w:rsidR="00D527C9" w:rsidRPr="00872493">
        <w:rPr>
          <w:rFonts w:ascii="Arial" w:hAnsi="Arial" w:cs="Arial"/>
        </w:rPr>
        <w:t>29</w:t>
      </w:r>
    </w:p>
    <w:p w:rsidR="00BF6BB1" w:rsidRPr="00872493" w:rsidRDefault="00CC3E76" w:rsidP="00BF6BB1">
      <w:pPr>
        <w:jc w:val="center"/>
        <w:rPr>
          <w:rFonts w:ascii="Arial" w:hAnsi="Arial" w:cs="Arial"/>
        </w:rPr>
      </w:pPr>
      <w:r w:rsidRPr="00872493">
        <w:rPr>
          <w:rFonts w:ascii="Arial" w:hAnsi="Arial" w:cs="Arial"/>
        </w:rPr>
        <w:t>с.</w:t>
      </w:r>
      <w:r w:rsidR="00872493">
        <w:rPr>
          <w:rFonts w:ascii="Arial" w:hAnsi="Arial" w:cs="Arial"/>
        </w:rPr>
        <w:t xml:space="preserve"> </w:t>
      </w:r>
      <w:r w:rsidRPr="00872493">
        <w:rPr>
          <w:rFonts w:ascii="Arial" w:hAnsi="Arial" w:cs="Arial"/>
        </w:rPr>
        <w:t>Красный Яр</w:t>
      </w:r>
    </w:p>
    <w:p w:rsidR="00BF6BB1" w:rsidRPr="00872493" w:rsidRDefault="00BF6BB1" w:rsidP="00BF6BB1">
      <w:pPr>
        <w:jc w:val="center"/>
        <w:rPr>
          <w:rFonts w:ascii="Arial" w:hAnsi="Arial" w:cs="Arial"/>
        </w:rPr>
      </w:pPr>
      <w:r w:rsidRPr="00872493">
        <w:rPr>
          <w:rFonts w:ascii="Arial" w:hAnsi="Arial" w:cs="Arial"/>
        </w:rPr>
        <w:t>Кривошеинский район</w:t>
      </w:r>
    </w:p>
    <w:p w:rsidR="00BF6BB1" w:rsidRPr="00872493" w:rsidRDefault="00BF6BB1" w:rsidP="00BF6BB1">
      <w:pPr>
        <w:jc w:val="center"/>
        <w:rPr>
          <w:rFonts w:ascii="Arial" w:hAnsi="Arial" w:cs="Arial"/>
        </w:rPr>
      </w:pPr>
      <w:r w:rsidRPr="00872493">
        <w:rPr>
          <w:rFonts w:ascii="Arial" w:hAnsi="Arial" w:cs="Arial"/>
        </w:rPr>
        <w:t>Томская область</w:t>
      </w:r>
    </w:p>
    <w:p w:rsidR="00BF6BB1" w:rsidRPr="00872493" w:rsidRDefault="00BF6BB1" w:rsidP="00BF6BB1">
      <w:pPr>
        <w:jc w:val="both"/>
        <w:rPr>
          <w:rFonts w:ascii="Arial" w:hAnsi="Arial" w:cs="Arial"/>
        </w:rPr>
      </w:pPr>
    </w:p>
    <w:p w:rsidR="00BF6BB1" w:rsidRPr="00872493" w:rsidRDefault="00BF6BB1" w:rsidP="00BF6BB1">
      <w:pPr>
        <w:rPr>
          <w:rFonts w:ascii="Arial" w:hAnsi="Arial" w:cs="Arial"/>
        </w:rPr>
      </w:pPr>
    </w:p>
    <w:p w:rsidR="00BF6BB1" w:rsidRPr="00872493" w:rsidRDefault="00BF6BB1" w:rsidP="00BF6BB1">
      <w:pPr>
        <w:rPr>
          <w:rFonts w:ascii="Arial" w:hAnsi="Arial" w:cs="Arial"/>
        </w:rPr>
      </w:pPr>
      <w:r w:rsidRPr="00872493">
        <w:rPr>
          <w:rFonts w:ascii="Arial" w:hAnsi="Arial" w:cs="Arial"/>
        </w:rPr>
        <w:t xml:space="preserve">Об утверждении размеров окладов (должностных </w:t>
      </w:r>
    </w:p>
    <w:p w:rsidR="00BF6BB1" w:rsidRPr="00872493" w:rsidRDefault="00A0541D" w:rsidP="00BF6BB1">
      <w:pPr>
        <w:rPr>
          <w:rFonts w:ascii="Arial" w:hAnsi="Arial" w:cs="Arial"/>
        </w:rPr>
      </w:pPr>
      <w:r w:rsidRPr="00872493">
        <w:rPr>
          <w:rFonts w:ascii="Arial" w:hAnsi="Arial" w:cs="Arial"/>
        </w:rPr>
        <w:t>о</w:t>
      </w:r>
      <w:r w:rsidR="00BF6BB1" w:rsidRPr="00872493">
        <w:rPr>
          <w:rFonts w:ascii="Arial" w:hAnsi="Arial" w:cs="Arial"/>
        </w:rPr>
        <w:t xml:space="preserve">кладов) и надбавок </w:t>
      </w:r>
      <w:r w:rsidR="004B64EC" w:rsidRPr="00872493">
        <w:rPr>
          <w:rFonts w:ascii="Arial" w:hAnsi="Arial" w:cs="Arial"/>
        </w:rPr>
        <w:t xml:space="preserve"> </w:t>
      </w:r>
      <w:r w:rsidR="00BF6BB1" w:rsidRPr="00872493">
        <w:rPr>
          <w:rFonts w:ascii="Arial" w:hAnsi="Arial" w:cs="Arial"/>
        </w:rPr>
        <w:t xml:space="preserve">стимулирующего </w:t>
      </w:r>
      <w:r w:rsidR="004B64EC" w:rsidRPr="00872493">
        <w:rPr>
          <w:rFonts w:ascii="Arial" w:hAnsi="Arial" w:cs="Arial"/>
        </w:rPr>
        <w:t xml:space="preserve"> </w:t>
      </w:r>
      <w:r w:rsidR="00BF6BB1" w:rsidRPr="00872493">
        <w:rPr>
          <w:rFonts w:ascii="Arial" w:hAnsi="Arial" w:cs="Arial"/>
        </w:rPr>
        <w:t>характера</w:t>
      </w:r>
    </w:p>
    <w:p w:rsidR="00A0541D" w:rsidRPr="00872493" w:rsidRDefault="00A0541D" w:rsidP="00BF6BB1">
      <w:pPr>
        <w:rPr>
          <w:rFonts w:ascii="Arial" w:hAnsi="Arial" w:cs="Arial"/>
        </w:rPr>
      </w:pPr>
      <w:r w:rsidRPr="00872493">
        <w:rPr>
          <w:rFonts w:ascii="Arial" w:hAnsi="Arial" w:cs="Arial"/>
        </w:rPr>
        <w:t>п</w:t>
      </w:r>
      <w:r w:rsidR="00BF6BB1" w:rsidRPr="00872493">
        <w:rPr>
          <w:rFonts w:ascii="Arial" w:hAnsi="Arial" w:cs="Arial"/>
        </w:rPr>
        <w:t xml:space="preserve">о общеотраслевым </w:t>
      </w:r>
      <w:r w:rsidR="004B64EC" w:rsidRPr="00872493">
        <w:rPr>
          <w:rFonts w:ascii="Arial" w:hAnsi="Arial" w:cs="Arial"/>
        </w:rPr>
        <w:t xml:space="preserve"> </w:t>
      </w:r>
      <w:r w:rsidR="00BF6BB1" w:rsidRPr="00872493">
        <w:rPr>
          <w:rFonts w:ascii="Arial" w:hAnsi="Arial" w:cs="Arial"/>
        </w:rPr>
        <w:t xml:space="preserve">должностям </w:t>
      </w:r>
      <w:r w:rsidR="004B64EC" w:rsidRPr="00872493">
        <w:rPr>
          <w:rFonts w:ascii="Arial" w:hAnsi="Arial" w:cs="Arial"/>
        </w:rPr>
        <w:t xml:space="preserve"> </w:t>
      </w:r>
      <w:r w:rsidR="00BF6BB1" w:rsidRPr="00872493">
        <w:rPr>
          <w:rFonts w:ascii="Arial" w:hAnsi="Arial" w:cs="Arial"/>
        </w:rPr>
        <w:t xml:space="preserve">руководителей, </w:t>
      </w:r>
    </w:p>
    <w:p w:rsidR="002A3293" w:rsidRPr="00872493" w:rsidRDefault="00BF6BB1" w:rsidP="00BF6BB1">
      <w:pPr>
        <w:rPr>
          <w:rFonts w:ascii="Arial" w:hAnsi="Arial" w:cs="Arial"/>
        </w:rPr>
      </w:pPr>
      <w:r w:rsidRPr="00872493">
        <w:rPr>
          <w:rFonts w:ascii="Arial" w:hAnsi="Arial" w:cs="Arial"/>
        </w:rPr>
        <w:t>специалистов</w:t>
      </w:r>
      <w:r w:rsidR="00A0541D" w:rsidRPr="00872493">
        <w:rPr>
          <w:rFonts w:ascii="Arial" w:hAnsi="Arial" w:cs="Arial"/>
        </w:rPr>
        <w:t>, служащих</w:t>
      </w:r>
      <w:r w:rsidR="002A3293" w:rsidRPr="00872493">
        <w:rPr>
          <w:rFonts w:ascii="Arial" w:hAnsi="Arial" w:cs="Arial"/>
        </w:rPr>
        <w:t>, работников физической</w:t>
      </w:r>
    </w:p>
    <w:p w:rsidR="002A3293" w:rsidRPr="00872493" w:rsidRDefault="002A3293" w:rsidP="00BF6BB1">
      <w:pPr>
        <w:rPr>
          <w:rFonts w:ascii="Arial" w:hAnsi="Arial" w:cs="Arial"/>
        </w:rPr>
      </w:pPr>
      <w:r w:rsidRPr="00872493">
        <w:rPr>
          <w:rFonts w:ascii="Arial" w:hAnsi="Arial" w:cs="Arial"/>
        </w:rPr>
        <w:t>культуры и спорта</w:t>
      </w:r>
      <w:r w:rsidR="00A0541D" w:rsidRPr="00872493">
        <w:rPr>
          <w:rFonts w:ascii="Arial" w:hAnsi="Arial" w:cs="Arial"/>
        </w:rPr>
        <w:t xml:space="preserve"> и общеотраслевым</w:t>
      </w:r>
      <w:r w:rsidRPr="00872493">
        <w:rPr>
          <w:rFonts w:ascii="Arial" w:hAnsi="Arial" w:cs="Arial"/>
        </w:rPr>
        <w:t xml:space="preserve"> </w:t>
      </w:r>
      <w:r w:rsidR="00A0541D" w:rsidRPr="00872493">
        <w:rPr>
          <w:rFonts w:ascii="Arial" w:hAnsi="Arial" w:cs="Arial"/>
        </w:rPr>
        <w:t>профессиям</w:t>
      </w:r>
    </w:p>
    <w:p w:rsidR="002A3293" w:rsidRPr="00872493" w:rsidRDefault="00A0541D" w:rsidP="00BF6BB1">
      <w:pPr>
        <w:rPr>
          <w:rFonts w:ascii="Arial" w:hAnsi="Arial" w:cs="Arial"/>
        </w:rPr>
      </w:pPr>
      <w:r w:rsidRPr="00872493">
        <w:rPr>
          <w:rFonts w:ascii="Arial" w:hAnsi="Arial" w:cs="Arial"/>
        </w:rPr>
        <w:t>рабочих муниципальных учреждений</w:t>
      </w:r>
      <w:r w:rsidR="002A3293" w:rsidRPr="00872493">
        <w:rPr>
          <w:rFonts w:ascii="Arial" w:hAnsi="Arial" w:cs="Arial"/>
        </w:rPr>
        <w:t xml:space="preserve"> </w:t>
      </w:r>
      <w:r w:rsidRPr="00872493">
        <w:rPr>
          <w:rFonts w:ascii="Arial" w:hAnsi="Arial" w:cs="Arial"/>
        </w:rPr>
        <w:t>муниципаль</w:t>
      </w:r>
      <w:r w:rsidR="00CC3E76" w:rsidRPr="00872493">
        <w:rPr>
          <w:rFonts w:ascii="Arial" w:hAnsi="Arial" w:cs="Arial"/>
        </w:rPr>
        <w:t>-</w:t>
      </w:r>
    </w:p>
    <w:p w:rsidR="004B64EC" w:rsidRPr="00872493" w:rsidRDefault="00A0541D" w:rsidP="00BF6BB1">
      <w:pPr>
        <w:rPr>
          <w:rFonts w:ascii="Arial" w:hAnsi="Arial" w:cs="Arial"/>
        </w:rPr>
      </w:pPr>
      <w:r w:rsidRPr="00872493">
        <w:rPr>
          <w:rFonts w:ascii="Arial" w:hAnsi="Arial" w:cs="Arial"/>
        </w:rPr>
        <w:t>ного</w:t>
      </w:r>
      <w:r w:rsidR="002A3293" w:rsidRPr="00872493">
        <w:rPr>
          <w:rFonts w:ascii="Arial" w:hAnsi="Arial" w:cs="Arial"/>
        </w:rPr>
        <w:t xml:space="preserve"> </w:t>
      </w:r>
      <w:r w:rsidR="00CC3E76" w:rsidRPr="00872493">
        <w:rPr>
          <w:rFonts w:ascii="Arial" w:hAnsi="Arial" w:cs="Arial"/>
        </w:rPr>
        <w:t xml:space="preserve">образования Красноярское </w:t>
      </w:r>
      <w:r w:rsidR="004B64EC" w:rsidRPr="00872493">
        <w:rPr>
          <w:rFonts w:ascii="Arial" w:hAnsi="Arial" w:cs="Arial"/>
        </w:rPr>
        <w:t>сельское поселение</w:t>
      </w:r>
    </w:p>
    <w:p w:rsidR="009E2F37" w:rsidRPr="00872493" w:rsidRDefault="009E2F37" w:rsidP="00BF6BB1">
      <w:pPr>
        <w:rPr>
          <w:rFonts w:ascii="Arial" w:hAnsi="Arial" w:cs="Arial"/>
        </w:rPr>
      </w:pPr>
    </w:p>
    <w:p w:rsidR="009E2F37" w:rsidRPr="00872493" w:rsidRDefault="009E2F37" w:rsidP="00BF6BB1">
      <w:pPr>
        <w:rPr>
          <w:rFonts w:ascii="Arial" w:hAnsi="Arial" w:cs="Arial"/>
        </w:rPr>
      </w:pPr>
    </w:p>
    <w:p w:rsidR="009E2F37" w:rsidRPr="00872493" w:rsidRDefault="009E2F37" w:rsidP="006B55ED">
      <w:pPr>
        <w:ind w:firstLine="851"/>
        <w:jc w:val="both"/>
        <w:rPr>
          <w:rFonts w:ascii="Arial" w:hAnsi="Arial" w:cs="Arial"/>
        </w:rPr>
      </w:pPr>
      <w:r w:rsidRPr="00872493">
        <w:rPr>
          <w:rFonts w:ascii="Arial" w:hAnsi="Arial" w:cs="Arial"/>
        </w:rPr>
        <w:t>В соответствии со статьей 144 Трудового кодекса Российской Федерации, постановлением Главы Администрации Кривошеинского района от 07.06.2008 №284 «О новых системах оплаты труда работников муниципальных учреждений» (в редакции постановления Главы Администрации Кривошеинского района от 18.12.2009 № 767)</w:t>
      </w:r>
      <w:r w:rsidR="006B55ED" w:rsidRPr="00872493">
        <w:rPr>
          <w:rFonts w:ascii="Arial" w:hAnsi="Arial" w:cs="Arial"/>
        </w:rPr>
        <w:t>,</w:t>
      </w:r>
    </w:p>
    <w:p w:rsidR="006B55ED" w:rsidRPr="00872493" w:rsidRDefault="006B55ED" w:rsidP="006B55ED">
      <w:pPr>
        <w:ind w:firstLine="851"/>
        <w:jc w:val="both"/>
        <w:rPr>
          <w:rFonts w:ascii="Arial" w:hAnsi="Arial" w:cs="Arial"/>
        </w:rPr>
      </w:pPr>
    </w:p>
    <w:p w:rsidR="006B55ED" w:rsidRPr="00872493" w:rsidRDefault="006B55ED" w:rsidP="006B55ED">
      <w:pPr>
        <w:ind w:firstLine="851"/>
        <w:jc w:val="both"/>
        <w:rPr>
          <w:rFonts w:ascii="Arial" w:hAnsi="Arial" w:cs="Arial"/>
        </w:rPr>
      </w:pPr>
      <w:r w:rsidRPr="00872493">
        <w:rPr>
          <w:rFonts w:ascii="Arial" w:hAnsi="Arial" w:cs="Arial"/>
        </w:rPr>
        <w:t>ПОСТАНОВЛЯЮ:</w:t>
      </w:r>
    </w:p>
    <w:p w:rsidR="006B55ED" w:rsidRPr="00872493" w:rsidRDefault="006B55ED" w:rsidP="006B55ED">
      <w:pPr>
        <w:ind w:firstLine="851"/>
        <w:jc w:val="both"/>
        <w:rPr>
          <w:rFonts w:ascii="Arial" w:hAnsi="Arial" w:cs="Arial"/>
        </w:rPr>
      </w:pPr>
      <w:r w:rsidRPr="00872493">
        <w:rPr>
          <w:rFonts w:ascii="Arial" w:hAnsi="Arial" w:cs="Arial"/>
        </w:rPr>
        <w:t>1. Утвердить прилагаемые размеры окладов (должностных окладов) и надбавок стимулирующего характера по общеотраслевым должностям руководителей, специалистов, служащих</w:t>
      </w:r>
      <w:r w:rsidR="00143337" w:rsidRPr="00872493">
        <w:rPr>
          <w:rFonts w:ascii="Arial" w:hAnsi="Arial" w:cs="Arial"/>
        </w:rPr>
        <w:t>, работников физической культуры и спорта</w:t>
      </w:r>
      <w:r w:rsidRPr="00872493">
        <w:rPr>
          <w:rFonts w:ascii="Arial" w:hAnsi="Arial" w:cs="Arial"/>
        </w:rPr>
        <w:t xml:space="preserve"> </w:t>
      </w:r>
      <w:r w:rsidR="00143337" w:rsidRPr="00872493">
        <w:rPr>
          <w:rFonts w:ascii="Arial" w:hAnsi="Arial" w:cs="Arial"/>
        </w:rPr>
        <w:t>и</w:t>
      </w:r>
      <w:r w:rsidRPr="00872493">
        <w:rPr>
          <w:rFonts w:ascii="Arial" w:hAnsi="Arial" w:cs="Arial"/>
        </w:rPr>
        <w:t xml:space="preserve"> общеотраслевым профессиям рабочих муниципальных учреждений.</w:t>
      </w:r>
    </w:p>
    <w:p w:rsidR="00A0541D" w:rsidRPr="00872493" w:rsidRDefault="00C95626" w:rsidP="006B55ED">
      <w:pPr>
        <w:ind w:firstLine="851"/>
        <w:jc w:val="both"/>
        <w:rPr>
          <w:rFonts w:ascii="Arial" w:hAnsi="Arial" w:cs="Arial"/>
        </w:rPr>
      </w:pPr>
      <w:r w:rsidRPr="00872493">
        <w:rPr>
          <w:rFonts w:ascii="Arial" w:hAnsi="Arial" w:cs="Arial"/>
        </w:rPr>
        <w:t>2. Администрации Крас</w:t>
      </w:r>
      <w:r w:rsidR="00CC3E76" w:rsidRPr="00872493">
        <w:rPr>
          <w:rFonts w:ascii="Arial" w:hAnsi="Arial" w:cs="Arial"/>
        </w:rPr>
        <w:t>ноярского</w:t>
      </w:r>
      <w:r w:rsidR="006B55ED" w:rsidRPr="00872493">
        <w:rPr>
          <w:rFonts w:ascii="Arial" w:hAnsi="Arial" w:cs="Arial"/>
        </w:rPr>
        <w:t xml:space="preserve"> сельского поселения в рамках перехода к новой системе оплаты труда при разработке отраслевых положений о системе оплаты труда работников учитывать, что после указанного перехода оплата труда будет осуществляться в соответствии с настоящим постановлением.</w:t>
      </w:r>
    </w:p>
    <w:p w:rsidR="006B55ED" w:rsidRPr="00872493" w:rsidRDefault="006B55ED" w:rsidP="006B55ED">
      <w:pPr>
        <w:ind w:firstLine="851"/>
        <w:jc w:val="both"/>
        <w:rPr>
          <w:rFonts w:ascii="Arial" w:hAnsi="Arial" w:cs="Arial"/>
        </w:rPr>
      </w:pPr>
      <w:r w:rsidRPr="00872493">
        <w:rPr>
          <w:rFonts w:ascii="Arial" w:hAnsi="Arial" w:cs="Arial"/>
        </w:rPr>
        <w:t xml:space="preserve">3. Контроль за исполнением настоящего постановления возложить на </w:t>
      </w:r>
      <w:r w:rsidR="009B232D" w:rsidRPr="00872493">
        <w:rPr>
          <w:rFonts w:ascii="Arial" w:hAnsi="Arial" w:cs="Arial"/>
        </w:rPr>
        <w:t>управляющего д</w:t>
      </w:r>
      <w:r w:rsidR="00CC3E76" w:rsidRPr="00872493">
        <w:rPr>
          <w:rFonts w:ascii="Arial" w:hAnsi="Arial" w:cs="Arial"/>
        </w:rPr>
        <w:t>елами Фатневу Татьяну Павловну</w:t>
      </w:r>
      <w:r w:rsidR="009B232D" w:rsidRPr="00872493">
        <w:rPr>
          <w:rFonts w:ascii="Arial" w:hAnsi="Arial" w:cs="Arial"/>
        </w:rPr>
        <w:t>.</w:t>
      </w:r>
    </w:p>
    <w:p w:rsidR="006B55ED" w:rsidRPr="00872493" w:rsidRDefault="006B55ED" w:rsidP="006B55ED">
      <w:pPr>
        <w:ind w:firstLine="851"/>
        <w:rPr>
          <w:rFonts w:ascii="Arial" w:hAnsi="Arial" w:cs="Arial"/>
        </w:rPr>
      </w:pPr>
    </w:p>
    <w:p w:rsidR="006B55ED" w:rsidRPr="00872493" w:rsidRDefault="006B55ED" w:rsidP="006B55ED">
      <w:pPr>
        <w:ind w:firstLine="851"/>
        <w:rPr>
          <w:rFonts w:ascii="Arial" w:hAnsi="Arial" w:cs="Arial"/>
        </w:rPr>
      </w:pPr>
    </w:p>
    <w:p w:rsidR="006B55ED" w:rsidRPr="00872493" w:rsidRDefault="006B55ED" w:rsidP="006B55ED">
      <w:pPr>
        <w:ind w:firstLine="851"/>
        <w:rPr>
          <w:rFonts w:ascii="Arial" w:hAnsi="Arial" w:cs="Arial"/>
        </w:rPr>
      </w:pPr>
    </w:p>
    <w:p w:rsidR="00CC3E76" w:rsidRPr="00872493" w:rsidRDefault="00CC3E76" w:rsidP="00CC3E76">
      <w:pPr>
        <w:rPr>
          <w:rFonts w:ascii="Arial" w:hAnsi="Arial" w:cs="Arial"/>
        </w:rPr>
      </w:pPr>
      <w:r w:rsidRPr="00872493">
        <w:rPr>
          <w:rFonts w:ascii="Arial" w:hAnsi="Arial" w:cs="Arial"/>
        </w:rPr>
        <w:t xml:space="preserve">Глава Администрации </w:t>
      </w:r>
    </w:p>
    <w:p w:rsidR="006B55ED" w:rsidRPr="00872493" w:rsidRDefault="00CC3E76" w:rsidP="00CC3E76">
      <w:pPr>
        <w:rPr>
          <w:rFonts w:ascii="Arial" w:hAnsi="Arial" w:cs="Arial"/>
        </w:rPr>
      </w:pPr>
      <w:r w:rsidRPr="00872493">
        <w:rPr>
          <w:rFonts w:ascii="Arial" w:hAnsi="Arial" w:cs="Arial"/>
        </w:rPr>
        <w:t>Красноярского</w:t>
      </w:r>
      <w:r w:rsidR="006B55ED" w:rsidRPr="00872493">
        <w:rPr>
          <w:rFonts w:ascii="Arial" w:hAnsi="Arial" w:cs="Arial"/>
        </w:rPr>
        <w:t xml:space="preserve"> сельского поселения                                                  </w:t>
      </w:r>
      <w:r w:rsidRPr="00872493">
        <w:rPr>
          <w:rFonts w:ascii="Arial" w:hAnsi="Arial" w:cs="Arial"/>
        </w:rPr>
        <w:t>Н.Н.Таукин</w:t>
      </w:r>
    </w:p>
    <w:p w:rsidR="006B55ED" w:rsidRPr="00872493" w:rsidRDefault="006B55ED" w:rsidP="006B55ED">
      <w:pPr>
        <w:ind w:firstLine="851"/>
        <w:rPr>
          <w:rFonts w:ascii="Arial" w:hAnsi="Arial" w:cs="Arial"/>
        </w:rPr>
      </w:pPr>
    </w:p>
    <w:p w:rsidR="006B55ED" w:rsidRPr="00872493" w:rsidRDefault="006B55ED" w:rsidP="006B55ED">
      <w:pPr>
        <w:ind w:firstLine="851"/>
        <w:rPr>
          <w:rFonts w:ascii="Arial" w:hAnsi="Arial" w:cs="Arial"/>
        </w:rPr>
      </w:pPr>
    </w:p>
    <w:p w:rsidR="006B55ED" w:rsidRPr="00872493" w:rsidRDefault="006B55ED" w:rsidP="006B55ED">
      <w:pPr>
        <w:ind w:firstLine="851"/>
        <w:rPr>
          <w:rFonts w:ascii="Arial" w:hAnsi="Arial" w:cs="Arial"/>
        </w:rPr>
      </w:pPr>
    </w:p>
    <w:p w:rsidR="006B55ED" w:rsidRPr="00872493" w:rsidRDefault="006B55ED" w:rsidP="006B55ED">
      <w:pPr>
        <w:ind w:firstLine="851"/>
        <w:rPr>
          <w:rFonts w:ascii="Arial" w:hAnsi="Arial" w:cs="Arial"/>
        </w:rPr>
      </w:pPr>
    </w:p>
    <w:p w:rsidR="00CC3E76" w:rsidRDefault="00CC3E76" w:rsidP="00CC3E76">
      <w:pPr>
        <w:pStyle w:val="ConsPlusNormal"/>
        <w:widowControl/>
        <w:ind w:firstLine="0"/>
        <w:rPr>
          <w:sz w:val="24"/>
          <w:szCs w:val="24"/>
        </w:rPr>
      </w:pPr>
    </w:p>
    <w:p w:rsidR="00872493" w:rsidRPr="00872493" w:rsidRDefault="00872493" w:rsidP="00CC3E76">
      <w:pPr>
        <w:pStyle w:val="ConsPlusNormal"/>
        <w:widowControl/>
        <w:ind w:firstLine="0"/>
        <w:rPr>
          <w:sz w:val="24"/>
          <w:szCs w:val="24"/>
        </w:rPr>
      </w:pPr>
    </w:p>
    <w:p w:rsidR="00CC3E76" w:rsidRPr="00872493" w:rsidRDefault="00CC3E76" w:rsidP="00CC3E76">
      <w:pPr>
        <w:pStyle w:val="ConsPlusNormal"/>
        <w:widowControl/>
        <w:ind w:firstLine="0"/>
        <w:rPr>
          <w:sz w:val="24"/>
          <w:szCs w:val="24"/>
        </w:rPr>
      </w:pPr>
    </w:p>
    <w:p w:rsidR="00C95626" w:rsidRPr="00872493" w:rsidRDefault="00C95626" w:rsidP="00754E0C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754E0C" w:rsidRPr="00872493" w:rsidRDefault="00754E0C" w:rsidP="00754E0C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872493">
        <w:rPr>
          <w:sz w:val="24"/>
          <w:szCs w:val="24"/>
        </w:rPr>
        <w:lastRenderedPageBreak/>
        <w:t>Утверждены</w:t>
      </w:r>
    </w:p>
    <w:p w:rsidR="00754E0C" w:rsidRPr="00872493" w:rsidRDefault="00754E0C" w:rsidP="00754E0C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872493">
        <w:rPr>
          <w:sz w:val="24"/>
          <w:szCs w:val="24"/>
        </w:rPr>
        <w:t xml:space="preserve"> постановлением </w:t>
      </w:r>
    </w:p>
    <w:p w:rsidR="00754E0C" w:rsidRPr="00872493" w:rsidRDefault="00754E0C" w:rsidP="00754E0C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872493">
        <w:rPr>
          <w:sz w:val="24"/>
          <w:szCs w:val="24"/>
        </w:rPr>
        <w:t xml:space="preserve">Администрации </w:t>
      </w:r>
      <w:r w:rsidR="00D527C9" w:rsidRPr="00872493">
        <w:rPr>
          <w:sz w:val="24"/>
          <w:szCs w:val="24"/>
        </w:rPr>
        <w:t xml:space="preserve"> Красноярского</w:t>
      </w:r>
      <w:r w:rsidRPr="00872493">
        <w:rPr>
          <w:sz w:val="24"/>
          <w:szCs w:val="24"/>
        </w:rPr>
        <w:t xml:space="preserve"> сельского поселения</w:t>
      </w:r>
    </w:p>
    <w:p w:rsidR="00754E0C" w:rsidRPr="00872493" w:rsidRDefault="00754E0C" w:rsidP="00754E0C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872493">
        <w:rPr>
          <w:sz w:val="24"/>
          <w:szCs w:val="24"/>
        </w:rPr>
        <w:t xml:space="preserve"> от </w:t>
      </w:r>
      <w:r w:rsidR="00D527C9" w:rsidRPr="00872493">
        <w:rPr>
          <w:sz w:val="24"/>
          <w:szCs w:val="24"/>
        </w:rPr>
        <w:t>16.06</w:t>
      </w:r>
      <w:r w:rsidRPr="00872493">
        <w:rPr>
          <w:sz w:val="24"/>
          <w:szCs w:val="24"/>
        </w:rPr>
        <w:t xml:space="preserve">.2010г. № </w:t>
      </w:r>
      <w:r w:rsidR="00D527C9" w:rsidRPr="00872493">
        <w:rPr>
          <w:sz w:val="24"/>
          <w:szCs w:val="24"/>
        </w:rPr>
        <w:t>29</w:t>
      </w:r>
    </w:p>
    <w:p w:rsidR="00F26A0F" w:rsidRPr="00872493" w:rsidRDefault="00F26A0F" w:rsidP="00754E0C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26A0F" w:rsidRPr="00872493" w:rsidRDefault="00F26A0F" w:rsidP="00F26A0F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  <w:r w:rsidRPr="00872493">
        <w:rPr>
          <w:bCs/>
          <w:sz w:val="24"/>
          <w:szCs w:val="24"/>
        </w:rPr>
        <w:t>РАЗМЕРЫ</w:t>
      </w:r>
    </w:p>
    <w:p w:rsidR="00F26A0F" w:rsidRPr="00872493" w:rsidRDefault="00F26A0F" w:rsidP="00F26A0F">
      <w:pPr>
        <w:jc w:val="center"/>
        <w:rPr>
          <w:rFonts w:ascii="Arial" w:hAnsi="Arial" w:cs="Arial"/>
          <w:bCs/>
        </w:rPr>
      </w:pPr>
      <w:r w:rsidRPr="00872493">
        <w:rPr>
          <w:rFonts w:ascii="Arial" w:hAnsi="Arial" w:cs="Arial"/>
          <w:bCs/>
        </w:rPr>
        <w:t>окладов (должностных окладов) и надбавок стимулирующего характера по общеотраслевым должностям руководителей, специалистов, служащих</w:t>
      </w:r>
      <w:r w:rsidR="002A3293" w:rsidRPr="00872493">
        <w:rPr>
          <w:rFonts w:ascii="Arial" w:hAnsi="Arial" w:cs="Arial"/>
          <w:bCs/>
        </w:rPr>
        <w:t>, работников физической культуры и спорта</w:t>
      </w:r>
      <w:r w:rsidRPr="00872493">
        <w:rPr>
          <w:rFonts w:ascii="Arial" w:hAnsi="Arial" w:cs="Arial"/>
          <w:bCs/>
        </w:rPr>
        <w:t xml:space="preserve"> </w:t>
      </w:r>
      <w:r w:rsidR="002A3293" w:rsidRPr="00872493">
        <w:rPr>
          <w:rFonts w:ascii="Arial" w:hAnsi="Arial" w:cs="Arial"/>
          <w:bCs/>
        </w:rPr>
        <w:t>и</w:t>
      </w:r>
      <w:r w:rsidRPr="00872493">
        <w:rPr>
          <w:rFonts w:ascii="Arial" w:hAnsi="Arial" w:cs="Arial"/>
          <w:bCs/>
        </w:rPr>
        <w:t xml:space="preserve"> общеотраслевым профессиям рабочих муниципальных учреждений  </w:t>
      </w:r>
    </w:p>
    <w:p w:rsidR="00F26A0F" w:rsidRPr="00872493" w:rsidRDefault="00F26A0F" w:rsidP="00F26A0F">
      <w:pPr>
        <w:jc w:val="center"/>
        <w:rPr>
          <w:rFonts w:ascii="Arial" w:hAnsi="Arial" w:cs="Arial"/>
          <w:b/>
          <w:bCs/>
        </w:rPr>
      </w:pPr>
    </w:p>
    <w:p w:rsidR="001B7FA8" w:rsidRPr="00872493" w:rsidRDefault="001B7FA8" w:rsidP="001B7FA8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</w:rPr>
      </w:pPr>
      <w:r w:rsidRPr="00872493">
        <w:rPr>
          <w:rFonts w:ascii="Arial" w:hAnsi="Arial" w:cs="Arial"/>
        </w:rPr>
        <w:t>Должностные оклады по общеотраслевым должностям руководителей, специалистов и служащих, указанные в Приказе Министерства здравоохранения и социального развития Российской Фе</w:t>
      </w:r>
      <w:r w:rsidR="00CC7930" w:rsidRPr="00872493">
        <w:rPr>
          <w:rFonts w:ascii="Arial" w:hAnsi="Arial" w:cs="Arial"/>
        </w:rPr>
        <w:t>де</w:t>
      </w:r>
      <w:r w:rsidRPr="00872493">
        <w:rPr>
          <w:rFonts w:ascii="Arial" w:hAnsi="Arial" w:cs="Arial"/>
        </w:rPr>
        <w:t>рации от 29.05.2008г.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p w:rsidR="00F26A0F" w:rsidRPr="00872493" w:rsidRDefault="001B7FA8" w:rsidP="001B7FA8">
      <w:pPr>
        <w:tabs>
          <w:tab w:val="num" w:pos="0"/>
        </w:tabs>
        <w:ind w:firstLine="360"/>
        <w:jc w:val="both"/>
        <w:rPr>
          <w:rFonts w:ascii="Arial" w:hAnsi="Arial" w:cs="Arial"/>
        </w:rPr>
      </w:pPr>
      <w:r w:rsidRPr="00872493">
        <w:rPr>
          <w:rFonts w:ascii="Arial" w:hAnsi="Arial" w:cs="Arial"/>
        </w:rPr>
        <w:t xml:space="preserve"> </w:t>
      </w:r>
    </w:p>
    <w:tbl>
      <w:tblPr>
        <w:tblStyle w:val="af3"/>
        <w:tblW w:w="0" w:type="auto"/>
        <w:tblInd w:w="0" w:type="dxa"/>
        <w:tblLook w:val="01E0" w:firstRow="1" w:lastRow="1" w:firstColumn="1" w:lastColumn="1" w:noHBand="0" w:noVBand="0"/>
      </w:tblPr>
      <w:tblGrid>
        <w:gridCol w:w="817"/>
        <w:gridCol w:w="6521"/>
        <w:gridCol w:w="2055"/>
      </w:tblGrid>
      <w:tr w:rsidR="001B7FA8" w:rsidRPr="00872493">
        <w:tc>
          <w:tcPr>
            <w:tcW w:w="817" w:type="dxa"/>
          </w:tcPr>
          <w:p w:rsidR="001B7FA8" w:rsidRPr="00872493" w:rsidRDefault="001B7FA8" w:rsidP="001B7FA8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№ п/п</w:t>
            </w:r>
          </w:p>
        </w:tc>
        <w:tc>
          <w:tcPr>
            <w:tcW w:w="6521" w:type="dxa"/>
          </w:tcPr>
          <w:p w:rsidR="001B7FA8" w:rsidRPr="00872493" w:rsidRDefault="001B7FA8" w:rsidP="001B7FA8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Должности</w:t>
            </w:r>
          </w:p>
        </w:tc>
        <w:tc>
          <w:tcPr>
            <w:tcW w:w="2055" w:type="dxa"/>
          </w:tcPr>
          <w:p w:rsidR="001B7FA8" w:rsidRPr="00872493" w:rsidRDefault="00C20812" w:rsidP="001B7FA8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Размер должностного оклада (в рублях)</w:t>
            </w:r>
          </w:p>
        </w:tc>
      </w:tr>
      <w:tr w:rsidR="001B7FA8" w:rsidRPr="00872493">
        <w:tc>
          <w:tcPr>
            <w:tcW w:w="817" w:type="dxa"/>
          </w:tcPr>
          <w:p w:rsidR="001B7FA8" w:rsidRPr="00872493" w:rsidRDefault="00C20812" w:rsidP="001B7FA8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1</w:t>
            </w:r>
          </w:p>
        </w:tc>
        <w:tc>
          <w:tcPr>
            <w:tcW w:w="6521" w:type="dxa"/>
          </w:tcPr>
          <w:p w:rsidR="001B7FA8" w:rsidRPr="00872493" w:rsidRDefault="00C20812" w:rsidP="001B7FA8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055" w:type="dxa"/>
          </w:tcPr>
          <w:p w:rsidR="001B7FA8" w:rsidRPr="00872493" w:rsidRDefault="009F17C9" w:rsidP="00F75947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5476</w:t>
            </w:r>
          </w:p>
        </w:tc>
      </w:tr>
      <w:tr w:rsidR="00C20812" w:rsidRPr="00872493">
        <w:tc>
          <w:tcPr>
            <w:tcW w:w="817" w:type="dxa"/>
          </w:tcPr>
          <w:p w:rsidR="00C20812" w:rsidRPr="00872493" w:rsidRDefault="00C20812" w:rsidP="001B7FA8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2</w:t>
            </w:r>
          </w:p>
        </w:tc>
        <w:tc>
          <w:tcPr>
            <w:tcW w:w="6521" w:type="dxa"/>
          </w:tcPr>
          <w:p w:rsidR="00C20812" w:rsidRPr="00872493" w:rsidRDefault="00C20812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055" w:type="dxa"/>
          </w:tcPr>
          <w:p w:rsidR="00C20812" w:rsidRPr="00872493" w:rsidRDefault="009F17C9" w:rsidP="00551AF6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7191-7899</w:t>
            </w:r>
          </w:p>
        </w:tc>
      </w:tr>
      <w:tr w:rsidR="00C20812" w:rsidRPr="00872493">
        <w:tc>
          <w:tcPr>
            <w:tcW w:w="817" w:type="dxa"/>
          </w:tcPr>
          <w:p w:rsidR="00C20812" w:rsidRPr="00872493" w:rsidRDefault="00C20812" w:rsidP="001B7FA8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3</w:t>
            </w:r>
          </w:p>
        </w:tc>
        <w:tc>
          <w:tcPr>
            <w:tcW w:w="6521" w:type="dxa"/>
          </w:tcPr>
          <w:p w:rsidR="00C20812" w:rsidRPr="00872493" w:rsidRDefault="00C20812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055" w:type="dxa"/>
          </w:tcPr>
          <w:p w:rsidR="00C20812" w:rsidRPr="00872493" w:rsidRDefault="009F17C9" w:rsidP="00551AF6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6461-9058</w:t>
            </w:r>
          </w:p>
        </w:tc>
      </w:tr>
      <w:tr w:rsidR="00C20812" w:rsidRPr="00872493">
        <w:tc>
          <w:tcPr>
            <w:tcW w:w="817" w:type="dxa"/>
          </w:tcPr>
          <w:p w:rsidR="00C20812" w:rsidRPr="00872493" w:rsidRDefault="00C20812" w:rsidP="001B7FA8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4</w:t>
            </w:r>
          </w:p>
        </w:tc>
        <w:tc>
          <w:tcPr>
            <w:tcW w:w="6521" w:type="dxa"/>
          </w:tcPr>
          <w:p w:rsidR="00C20812" w:rsidRPr="00872493" w:rsidRDefault="00C20812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2055" w:type="dxa"/>
          </w:tcPr>
          <w:p w:rsidR="00C20812" w:rsidRPr="00872493" w:rsidRDefault="009F17C9" w:rsidP="00551AF6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9268-9899</w:t>
            </w:r>
          </w:p>
        </w:tc>
      </w:tr>
    </w:tbl>
    <w:p w:rsidR="001B7FA8" w:rsidRPr="00872493" w:rsidRDefault="001B7FA8" w:rsidP="001B7FA8">
      <w:pPr>
        <w:rPr>
          <w:rFonts w:ascii="Arial" w:hAnsi="Arial" w:cs="Arial"/>
          <w:b/>
          <w:bCs/>
        </w:rPr>
      </w:pPr>
    </w:p>
    <w:p w:rsidR="00BA0910" w:rsidRPr="00872493" w:rsidRDefault="00BA0910" w:rsidP="00BA0910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</w:rPr>
      </w:pPr>
      <w:r w:rsidRPr="00872493">
        <w:rPr>
          <w:rFonts w:ascii="Arial" w:hAnsi="Arial" w:cs="Arial"/>
        </w:rPr>
        <w:t>Должностные оклады работникам, занимающи</w:t>
      </w:r>
      <w:r w:rsidR="00B27505" w:rsidRPr="00872493">
        <w:rPr>
          <w:rFonts w:ascii="Arial" w:hAnsi="Arial" w:cs="Arial"/>
        </w:rPr>
        <w:t>м</w:t>
      </w:r>
      <w:r w:rsidRPr="00872493">
        <w:rPr>
          <w:rFonts w:ascii="Arial" w:hAnsi="Arial" w:cs="Arial"/>
        </w:rPr>
        <w:t xml:space="preserve"> должности, относящиеся к профессиональным квалификационным группам (далее – ПКГ) должностей работников физической культуры и спорта, утвержденным Приказом Министерства здравоохранения и социального развития Российской Федерации от 12.05.2008г. № 225н «Об утверждении профессиональных квалификационных групп должностей работников физической культуры и спорта», устанавливаются в следующих размерах:</w:t>
      </w:r>
    </w:p>
    <w:p w:rsidR="009516B4" w:rsidRPr="00872493" w:rsidRDefault="009516B4" w:rsidP="009516B4">
      <w:pPr>
        <w:tabs>
          <w:tab w:val="num" w:pos="0"/>
        </w:tabs>
        <w:ind w:firstLine="360"/>
        <w:jc w:val="both"/>
        <w:rPr>
          <w:rFonts w:ascii="Arial" w:hAnsi="Arial" w:cs="Arial"/>
        </w:rPr>
      </w:pPr>
    </w:p>
    <w:tbl>
      <w:tblPr>
        <w:tblStyle w:val="af3"/>
        <w:tblW w:w="0" w:type="auto"/>
        <w:tblInd w:w="0" w:type="dxa"/>
        <w:tblLook w:val="01E0" w:firstRow="1" w:lastRow="1" w:firstColumn="1" w:lastColumn="1" w:noHBand="0" w:noVBand="0"/>
      </w:tblPr>
      <w:tblGrid>
        <w:gridCol w:w="6521"/>
        <w:gridCol w:w="2055"/>
      </w:tblGrid>
      <w:tr w:rsidR="009516B4" w:rsidRPr="00872493">
        <w:tc>
          <w:tcPr>
            <w:tcW w:w="6521" w:type="dxa"/>
          </w:tcPr>
          <w:p w:rsidR="009516B4" w:rsidRPr="00872493" w:rsidRDefault="009516B4" w:rsidP="004D0E61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Должности, относящиеся к:</w:t>
            </w:r>
          </w:p>
        </w:tc>
        <w:tc>
          <w:tcPr>
            <w:tcW w:w="2055" w:type="dxa"/>
          </w:tcPr>
          <w:p w:rsidR="009516B4" w:rsidRPr="00872493" w:rsidRDefault="009516B4" w:rsidP="004D0E61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Размер должностного оклада (в рублях)</w:t>
            </w:r>
          </w:p>
        </w:tc>
      </w:tr>
      <w:tr w:rsidR="009516B4" w:rsidRPr="00872493">
        <w:tc>
          <w:tcPr>
            <w:tcW w:w="8576" w:type="dxa"/>
            <w:gridSpan w:val="2"/>
          </w:tcPr>
          <w:p w:rsidR="009516B4" w:rsidRPr="00872493" w:rsidRDefault="009516B4" w:rsidP="004D0E61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ПКГ должностей работников физической культуры и спорта второго уровня</w:t>
            </w:r>
          </w:p>
        </w:tc>
      </w:tr>
      <w:tr w:rsidR="009516B4" w:rsidRPr="00872493">
        <w:tc>
          <w:tcPr>
            <w:tcW w:w="6521" w:type="dxa"/>
          </w:tcPr>
          <w:p w:rsidR="009516B4" w:rsidRPr="00872493" w:rsidRDefault="009516B4" w:rsidP="004D0E61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1-й квалификационный уровень</w:t>
            </w:r>
          </w:p>
        </w:tc>
        <w:tc>
          <w:tcPr>
            <w:tcW w:w="2055" w:type="dxa"/>
          </w:tcPr>
          <w:p w:rsidR="009516B4" w:rsidRPr="00872493" w:rsidRDefault="00202F4C" w:rsidP="009516B4">
            <w:pPr>
              <w:jc w:val="center"/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13545</w:t>
            </w:r>
          </w:p>
        </w:tc>
      </w:tr>
      <w:tr w:rsidR="009516B4" w:rsidRPr="00872493">
        <w:tc>
          <w:tcPr>
            <w:tcW w:w="6521" w:type="dxa"/>
          </w:tcPr>
          <w:p w:rsidR="009516B4" w:rsidRPr="00872493" w:rsidRDefault="009516B4" w:rsidP="004D0E61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2-й квалификационный уровень</w:t>
            </w:r>
          </w:p>
        </w:tc>
        <w:tc>
          <w:tcPr>
            <w:tcW w:w="2055" w:type="dxa"/>
          </w:tcPr>
          <w:p w:rsidR="009516B4" w:rsidRPr="00872493" w:rsidRDefault="00202F4C" w:rsidP="009516B4">
            <w:pPr>
              <w:jc w:val="center"/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14938</w:t>
            </w:r>
          </w:p>
        </w:tc>
      </w:tr>
      <w:tr w:rsidR="009516B4" w:rsidRPr="00872493">
        <w:tc>
          <w:tcPr>
            <w:tcW w:w="6521" w:type="dxa"/>
          </w:tcPr>
          <w:p w:rsidR="009516B4" w:rsidRPr="00872493" w:rsidRDefault="009516B4" w:rsidP="004D0E61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3-й квалификационный уровень</w:t>
            </w:r>
          </w:p>
        </w:tc>
        <w:tc>
          <w:tcPr>
            <w:tcW w:w="2055" w:type="dxa"/>
          </w:tcPr>
          <w:p w:rsidR="009516B4" w:rsidRPr="00872493" w:rsidRDefault="00202F4C" w:rsidP="009516B4">
            <w:pPr>
              <w:jc w:val="center"/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15632</w:t>
            </w:r>
          </w:p>
        </w:tc>
      </w:tr>
      <w:tr w:rsidR="009516B4" w:rsidRPr="00872493">
        <w:tc>
          <w:tcPr>
            <w:tcW w:w="6521" w:type="dxa"/>
          </w:tcPr>
          <w:p w:rsidR="009516B4" w:rsidRPr="00872493" w:rsidRDefault="009516B4" w:rsidP="004D0E61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 xml:space="preserve">ПКГ должностей работников физической культуры и </w:t>
            </w:r>
            <w:r w:rsidRPr="00872493">
              <w:rPr>
                <w:rFonts w:ascii="Arial" w:hAnsi="Arial" w:cs="Arial"/>
              </w:rPr>
              <w:lastRenderedPageBreak/>
              <w:t>спорта третьего уровня</w:t>
            </w:r>
          </w:p>
        </w:tc>
        <w:tc>
          <w:tcPr>
            <w:tcW w:w="2055" w:type="dxa"/>
          </w:tcPr>
          <w:p w:rsidR="009516B4" w:rsidRPr="00872493" w:rsidRDefault="009516B4" w:rsidP="009516B4">
            <w:pPr>
              <w:jc w:val="center"/>
              <w:rPr>
                <w:rFonts w:ascii="Arial" w:hAnsi="Arial" w:cs="Arial"/>
              </w:rPr>
            </w:pPr>
          </w:p>
        </w:tc>
      </w:tr>
      <w:tr w:rsidR="00AB153C" w:rsidRPr="00872493">
        <w:tc>
          <w:tcPr>
            <w:tcW w:w="6521" w:type="dxa"/>
          </w:tcPr>
          <w:p w:rsidR="00AB153C" w:rsidRPr="00872493" w:rsidRDefault="00AB153C" w:rsidP="00740D0E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lastRenderedPageBreak/>
              <w:t>1-й квалификационный уровень</w:t>
            </w:r>
          </w:p>
        </w:tc>
        <w:tc>
          <w:tcPr>
            <w:tcW w:w="2055" w:type="dxa"/>
          </w:tcPr>
          <w:p w:rsidR="00AB153C" w:rsidRPr="00872493" w:rsidRDefault="00202F4C" w:rsidP="009516B4">
            <w:pPr>
              <w:jc w:val="center"/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15801</w:t>
            </w:r>
          </w:p>
        </w:tc>
      </w:tr>
      <w:tr w:rsidR="00AB153C" w:rsidRPr="00872493">
        <w:tc>
          <w:tcPr>
            <w:tcW w:w="6521" w:type="dxa"/>
          </w:tcPr>
          <w:p w:rsidR="00AB153C" w:rsidRPr="00872493" w:rsidRDefault="00AB153C" w:rsidP="00740D0E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2-й квалификационный уровень</w:t>
            </w:r>
          </w:p>
        </w:tc>
        <w:tc>
          <w:tcPr>
            <w:tcW w:w="2055" w:type="dxa"/>
          </w:tcPr>
          <w:p w:rsidR="00AB153C" w:rsidRPr="00872493" w:rsidRDefault="00202F4C" w:rsidP="00F75947">
            <w:pPr>
              <w:jc w:val="center"/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16425</w:t>
            </w:r>
          </w:p>
        </w:tc>
      </w:tr>
      <w:tr w:rsidR="00AB153C" w:rsidRPr="00872493">
        <w:tc>
          <w:tcPr>
            <w:tcW w:w="6521" w:type="dxa"/>
          </w:tcPr>
          <w:p w:rsidR="00AB153C" w:rsidRPr="00872493" w:rsidRDefault="00AB153C" w:rsidP="00740D0E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ПКГ должностей работников физической культуры и спорта четвертого уровня</w:t>
            </w:r>
          </w:p>
        </w:tc>
        <w:tc>
          <w:tcPr>
            <w:tcW w:w="2055" w:type="dxa"/>
          </w:tcPr>
          <w:p w:rsidR="00AB153C" w:rsidRPr="00872493" w:rsidRDefault="00202F4C" w:rsidP="00551AF6">
            <w:pPr>
              <w:jc w:val="center"/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17191-18336</w:t>
            </w:r>
          </w:p>
        </w:tc>
      </w:tr>
    </w:tbl>
    <w:p w:rsidR="009516B4" w:rsidRPr="00872493" w:rsidRDefault="009516B4" w:rsidP="009516B4">
      <w:pPr>
        <w:ind w:left="360"/>
        <w:jc w:val="both"/>
        <w:rPr>
          <w:rFonts w:ascii="Arial" w:hAnsi="Arial" w:cs="Arial"/>
        </w:rPr>
      </w:pPr>
    </w:p>
    <w:p w:rsidR="00027AC0" w:rsidRPr="00872493" w:rsidRDefault="00027AC0" w:rsidP="00BE0097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</w:rPr>
      </w:pPr>
      <w:r w:rsidRPr="00872493">
        <w:rPr>
          <w:rFonts w:ascii="Arial" w:hAnsi="Arial" w:cs="Arial"/>
        </w:rPr>
        <w:t>Размеры должностных окладов военно-учетных работников органов мест</w:t>
      </w:r>
      <w:r w:rsidR="00D527C9" w:rsidRPr="00872493">
        <w:rPr>
          <w:rFonts w:ascii="Arial" w:hAnsi="Arial" w:cs="Arial"/>
        </w:rPr>
        <w:t>ного самоуправления Красноярского</w:t>
      </w:r>
      <w:r w:rsidRPr="00872493">
        <w:rPr>
          <w:rFonts w:ascii="Arial" w:hAnsi="Arial" w:cs="Arial"/>
        </w:rPr>
        <w:t xml:space="preserve"> сельского поселения, осуществляющих полномочия по первичному воинскому учету на территориях, где отсутствуют военные комиссариаты, устанавливаются в соответствии с Приказом Министра обороны Российской Федерации от 10.11.2008г. № 555 г.Москва «О мерах по реализации в </w:t>
      </w:r>
      <w:r w:rsidR="00D527C9" w:rsidRPr="00872493">
        <w:rPr>
          <w:rFonts w:ascii="Arial" w:hAnsi="Arial" w:cs="Arial"/>
        </w:rPr>
        <w:t>Вооруженных</w:t>
      </w:r>
      <w:r w:rsidRPr="00872493">
        <w:rPr>
          <w:rFonts w:ascii="Arial" w:hAnsi="Arial" w:cs="Arial"/>
        </w:rPr>
        <w:t xml:space="preserve"> Силах Российской Федерации постановления Правительства Российской Федерации от 5 августа 2008г. №</w:t>
      </w:r>
      <w:r w:rsidR="00563AA6" w:rsidRPr="00872493">
        <w:rPr>
          <w:rFonts w:ascii="Arial" w:hAnsi="Arial" w:cs="Arial"/>
        </w:rPr>
        <w:t xml:space="preserve"> </w:t>
      </w:r>
      <w:r w:rsidRPr="00872493">
        <w:rPr>
          <w:rFonts w:ascii="Arial" w:hAnsi="Arial" w:cs="Arial"/>
        </w:rPr>
        <w:t>583»,</w:t>
      </w:r>
      <w:r w:rsidR="00DF0F54" w:rsidRPr="00872493">
        <w:rPr>
          <w:rFonts w:ascii="Arial" w:hAnsi="Arial" w:cs="Arial"/>
        </w:rPr>
        <w:t xml:space="preserve"> и составляют:</w:t>
      </w:r>
    </w:p>
    <w:tbl>
      <w:tblPr>
        <w:tblStyle w:val="af3"/>
        <w:tblW w:w="0" w:type="auto"/>
        <w:tblInd w:w="0" w:type="dxa"/>
        <w:tblLook w:val="01E0" w:firstRow="1" w:lastRow="1" w:firstColumn="1" w:lastColumn="1" w:noHBand="0" w:noVBand="0"/>
      </w:tblPr>
      <w:tblGrid>
        <w:gridCol w:w="6521"/>
        <w:gridCol w:w="2801"/>
      </w:tblGrid>
      <w:tr w:rsidR="00DF0F54" w:rsidRPr="00872493" w:rsidTr="00551AF6">
        <w:trPr>
          <w:trHeight w:val="590"/>
        </w:trPr>
        <w:tc>
          <w:tcPr>
            <w:tcW w:w="6521" w:type="dxa"/>
          </w:tcPr>
          <w:p w:rsidR="00643C95" w:rsidRPr="00872493" w:rsidRDefault="00643C95" w:rsidP="004D0E61">
            <w:pPr>
              <w:rPr>
                <w:rFonts w:ascii="Arial" w:hAnsi="Arial" w:cs="Arial"/>
              </w:rPr>
            </w:pPr>
          </w:p>
          <w:p w:rsidR="00DF0F54" w:rsidRPr="00872493" w:rsidRDefault="00DF0F54" w:rsidP="004D0E61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Должностные оклады специалистов</w:t>
            </w:r>
          </w:p>
        </w:tc>
        <w:tc>
          <w:tcPr>
            <w:tcW w:w="2801" w:type="dxa"/>
          </w:tcPr>
          <w:p w:rsidR="00DF0F54" w:rsidRPr="00872493" w:rsidRDefault="00DF0F54" w:rsidP="004D0E61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Размер должностного оклада (в рублях)</w:t>
            </w:r>
          </w:p>
          <w:p w:rsidR="00C93FEE" w:rsidRPr="00872493" w:rsidRDefault="00C93FEE" w:rsidP="004D0E61">
            <w:pPr>
              <w:rPr>
                <w:rFonts w:ascii="Arial" w:hAnsi="Arial" w:cs="Arial"/>
              </w:rPr>
            </w:pPr>
          </w:p>
        </w:tc>
      </w:tr>
      <w:tr w:rsidR="00551AF6" w:rsidRPr="00872493">
        <w:tc>
          <w:tcPr>
            <w:tcW w:w="6521" w:type="dxa"/>
          </w:tcPr>
          <w:p w:rsidR="00551AF6" w:rsidRPr="00872493" w:rsidRDefault="00551AF6" w:rsidP="004D0E61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Военно-учетный работник</w:t>
            </w:r>
          </w:p>
        </w:tc>
        <w:tc>
          <w:tcPr>
            <w:tcW w:w="2801" w:type="dxa"/>
          </w:tcPr>
          <w:p w:rsidR="00551AF6" w:rsidRPr="00872493" w:rsidRDefault="00314211" w:rsidP="004D0E61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7046</w:t>
            </w:r>
          </w:p>
        </w:tc>
      </w:tr>
    </w:tbl>
    <w:p w:rsidR="00DF0F54" w:rsidRPr="00872493" w:rsidRDefault="00DF0F54" w:rsidP="00DF0F54">
      <w:pPr>
        <w:ind w:left="360"/>
        <w:jc w:val="both"/>
        <w:rPr>
          <w:rFonts w:ascii="Arial" w:hAnsi="Arial" w:cs="Arial"/>
        </w:rPr>
      </w:pPr>
    </w:p>
    <w:p w:rsidR="001B7FA8" w:rsidRPr="00872493" w:rsidRDefault="00670117" w:rsidP="00F345CC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</w:rPr>
      </w:pPr>
      <w:r w:rsidRPr="00872493">
        <w:rPr>
          <w:rFonts w:ascii="Arial" w:hAnsi="Arial" w:cs="Arial"/>
        </w:rPr>
        <w:t>Работникам, занимающим общеотраслевые должности руководителя, специалиста или служащего,</w:t>
      </w:r>
      <w:r w:rsidR="007C1C05" w:rsidRPr="00872493">
        <w:rPr>
          <w:rFonts w:ascii="Arial" w:hAnsi="Arial" w:cs="Arial"/>
        </w:rPr>
        <w:t xml:space="preserve"> а также относящиеся к ПКГ должностей работников физической культуры и спорта,</w:t>
      </w:r>
      <w:r w:rsidRPr="00872493">
        <w:rPr>
          <w:rFonts w:ascii="Arial" w:hAnsi="Arial" w:cs="Arial"/>
        </w:rPr>
        <w:t xml:space="preserve"> может устанавливаться персональная надбавка стимулирующего характера с учетом уровня его профессиональной подготовленности, сложности</w:t>
      </w:r>
      <w:r w:rsidR="00F345CC" w:rsidRPr="00872493">
        <w:rPr>
          <w:rFonts w:ascii="Arial" w:hAnsi="Arial" w:cs="Arial"/>
        </w:rPr>
        <w:t>,</w:t>
      </w:r>
      <w:r w:rsidRPr="00872493">
        <w:rPr>
          <w:rFonts w:ascii="Arial" w:hAnsi="Arial" w:cs="Arial"/>
        </w:rPr>
        <w:t xml:space="preserve">  важности</w:t>
      </w:r>
      <w:r w:rsidR="00F345CC" w:rsidRPr="00872493">
        <w:rPr>
          <w:rFonts w:ascii="Arial" w:hAnsi="Arial" w:cs="Arial"/>
        </w:rPr>
        <w:t xml:space="preserve"> выполняемой работы, степени самостоятельности и ответственности при выполнении поставленных задач, стажа работы в учреждении и других факторов, а также с учетом обеспечения финансовыми средствами.</w:t>
      </w:r>
    </w:p>
    <w:p w:rsidR="00F345CC" w:rsidRPr="00872493" w:rsidRDefault="00F345CC" w:rsidP="00C33161">
      <w:pPr>
        <w:ind w:firstLine="709"/>
        <w:jc w:val="both"/>
        <w:rPr>
          <w:rFonts w:ascii="Arial" w:hAnsi="Arial" w:cs="Arial"/>
        </w:rPr>
      </w:pPr>
      <w:r w:rsidRPr="00872493">
        <w:rPr>
          <w:rFonts w:ascii="Arial" w:hAnsi="Arial" w:cs="Arial"/>
        </w:rPr>
        <w:t>Конкретизация указанных оснований назначения персональной надбавки осуществляется локальным нормати</w:t>
      </w:r>
      <w:r w:rsidR="00D527C9" w:rsidRPr="00872493">
        <w:rPr>
          <w:rFonts w:ascii="Arial" w:hAnsi="Arial" w:cs="Arial"/>
        </w:rPr>
        <w:t>вным актом.</w:t>
      </w:r>
    </w:p>
    <w:p w:rsidR="00C33161" w:rsidRPr="00872493" w:rsidRDefault="00C33161" w:rsidP="00C33161">
      <w:pPr>
        <w:ind w:firstLine="709"/>
        <w:jc w:val="both"/>
        <w:rPr>
          <w:rFonts w:ascii="Arial" w:hAnsi="Arial" w:cs="Arial"/>
        </w:rPr>
      </w:pPr>
      <w:r w:rsidRPr="00872493">
        <w:rPr>
          <w:rFonts w:ascii="Arial" w:hAnsi="Arial" w:cs="Arial"/>
        </w:rPr>
        <w:t>Сумма указанной надбавки, назначаемой работнику, не может превышать 5000 рублей.</w:t>
      </w:r>
    </w:p>
    <w:p w:rsidR="00C33161" w:rsidRPr="00872493" w:rsidRDefault="00C33161" w:rsidP="00C33161">
      <w:pPr>
        <w:ind w:firstLine="709"/>
        <w:jc w:val="both"/>
        <w:rPr>
          <w:rFonts w:ascii="Arial" w:hAnsi="Arial" w:cs="Arial"/>
        </w:rPr>
      </w:pPr>
      <w:r w:rsidRPr="00872493">
        <w:rPr>
          <w:rFonts w:ascii="Arial" w:hAnsi="Arial" w:cs="Arial"/>
        </w:rPr>
        <w:t>Персональная надбавка стимулирующего характера устанавливается на определенный период времени в течение календарного года.</w:t>
      </w:r>
    </w:p>
    <w:p w:rsidR="00C33161" w:rsidRPr="00872493" w:rsidRDefault="001F1C2C" w:rsidP="00C33161">
      <w:pPr>
        <w:ind w:firstLine="709"/>
        <w:jc w:val="both"/>
        <w:rPr>
          <w:rFonts w:ascii="Arial" w:hAnsi="Arial" w:cs="Arial"/>
        </w:rPr>
      </w:pPr>
      <w:r w:rsidRPr="00872493">
        <w:rPr>
          <w:rFonts w:ascii="Arial" w:hAnsi="Arial" w:cs="Arial"/>
        </w:rPr>
        <w:t>Должностной оклад и персональная надбавка стимулирующего характера не образуют новый должностной оклад.</w:t>
      </w:r>
    </w:p>
    <w:p w:rsidR="001F1C2C" w:rsidRPr="00872493" w:rsidRDefault="001F1C2C" w:rsidP="00C33161">
      <w:pPr>
        <w:ind w:firstLine="709"/>
        <w:jc w:val="both"/>
        <w:rPr>
          <w:rFonts w:ascii="Arial" w:hAnsi="Arial" w:cs="Arial"/>
        </w:rPr>
      </w:pPr>
      <w:r w:rsidRPr="00872493">
        <w:rPr>
          <w:rFonts w:ascii="Arial" w:hAnsi="Arial" w:cs="Arial"/>
        </w:rPr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1F1C2C" w:rsidRPr="00872493" w:rsidRDefault="00C86B59" w:rsidP="00AE6CA7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</w:rPr>
      </w:pPr>
      <w:r w:rsidRPr="00872493">
        <w:rPr>
          <w:rFonts w:ascii="Arial" w:hAnsi="Arial" w:cs="Arial"/>
        </w:rPr>
        <w:t xml:space="preserve">Работникам, занимающим общеотраслевые должности руководителей, специалистов и служащих, </w:t>
      </w:r>
      <w:r w:rsidR="007C1C05" w:rsidRPr="00872493">
        <w:rPr>
          <w:rFonts w:ascii="Arial" w:hAnsi="Arial" w:cs="Arial"/>
        </w:rPr>
        <w:t xml:space="preserve">а также относящиеся к ПКГ должностей работников физической культуры и спорта, </w:t>
      </w:r>
      <w:r w:rsidRPr="00872493">
        <w:rPr>
          <w:rFonts w:ascii="Arial" w:hAnsi="Arial" w:cs="Arial"/>
        </w:rPr>
        <w:t>могут устанавливаться иные стимулирующие выплаты, предусмотренные положениями об отраслевых системах оплаты труда</w:t>
      </w:r>
      <w:r w:rsidR="00AE6CA7" w:rsidRPr="00872493">
        <w:rPr>
          <w:rFonts w:ascii="Arial" w:hAnsi="Arial" w:cs="Arial"/>
        </w:rPr>
        <w:t>, утвержденными по</w:t>
      </w:r>
      <w:r w:rsidR="00D527C9" w:rsidRPr="00872493">
        <w:rPr>
          <w:rFonts w:ascii="Arial" w:hAnsi="Arial" w:cs="Arial"/>
        </w:rPr>
        <w:t>становлениями Главы Красноярского</w:t>
      </w:r>
      <w:r w:rsidR="00AE6CA7" w:rsidRPr="00872493">
        <w:rPr>
          <w:rFonts w:ascii="Arial" w:hAnsi="Arial" w:cs="Arial"/>
        </w:rPr>
        <w:t xml:space="preserve"> сельского поселения, а также компенсационные выплаты, предусмотренные трудовым законодательством и иными правовыми актами, содержащими нормы трудового права.</w:t>
      </w:r>
    </w:p>
    <w:p w:rsidR="00CC7930" w:rsidRPr="00872493" w:rsidRDefault="00CC7930" w:rsidP="00CC7930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</w:rPr>
      </w:pPr>
      <w:r w:rsidRPr="00872493">
        <w:rPr>
          <w:rFonts w:ascii="Arial" w:hAnsi="Arial" w:cs="Arial"/>
        </w:rPr>
        <w:t>Оклады по общеотраслевым профессиям рабочих, указанным в Приказе Министерства здравоохранения и социального развития Российской Федерации от 29.05.2008г. № 248н «Об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– ЕТКС):</w:t>
      </w:r>
    </w:p>
    <w:p w:rsidR="00CC7930" w:rsidRPr="00872493" w:rsidRDefault="00CC7930" w:rsidP="00CC7930">
      <w:pPr>
        <w:tabs>
          <w:tab w:val="num" w:pos="0"/>
        </w:tabs>
        <w:ind w:firstLine="360"/>
        <w:jc w:val="both"/>
        <w:rPr>
          <w:rFonts w:ascii="Arial" w:hAnsi="Arial" w:cs="Arial"/>
        </w:rPr>
      </w:pPr>
      <w:r w:rsidRPr="00872493">
        <w:rPr>
          <w:rFonts w:ascii="Arial" w:hAnsi="Arial" w:cs="Arial"/>
        </w:rPr>
        <w:t xml:space="preserve"> </w:t>
      </w:r>
    </w:p>
    <w:tbl>
      <w:tblPr>
        <w:tblStyle w:val="af3"/>
        <w:tblW w:w="0" w:type="auto"/>
        <w:tblInd w:w="0" w:type="dxa"/>
        <w:tblLook w:val="01E0" w:firstRow="1" w:lastRow="1" w:firstColumn="1" w:lastColumn="1" w:noHBand="0" w:noVBand="0"/>
      </w:tblPr>
      <w:tblGrid>
        <w:gridCol w:w="817"/>
        <w:gridCol w:w="6521"/>
        <w:gridCol w:w="2055"/>
      </w:tblGrid>
      <w:tr w:rsidR="00CC7930" w:rsidRPr="00872493">
        <w:tc>
          <w:tcPr>
            <w:tcW w:w="817" w:type="dxa"/>
          </w:tcPr>
          <w:p w:rsidR="00CC7930" w:rsidRPr="00872493" w:rsidRDefault="00CC7930" w:rsidP="002F7B97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 xml:space="preserve">№ </w:t>
            </w:r>
            <w:r w:rsidRPr="00872493">
              <w:rPr>
                <w:rFonts w:ascii="Arial" w:hAnsi="Arial" w:cs="Arial"/>
              </w:rPr>
              <w:lastRenderedPageBreak/>
              <w:t>п/п</w:t>
            </w:r>
          </w:p>
        </w:tc>
        <w:tc>
          <w:tcPr>
            <w:tcW w:w="6521" w:type="dxa"/>
          </w:tcPr>
          <w:p w:rsidR="00CC7930" w:rsidRPr="00872493" w:rsidRDefault="00CC7930" w:rsidP="002F7B97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lastRenderedPageBreak/>
              <w:t>Разряд работ в соответствии с ЕТСК</w:t>
            </w:r>
          </w:p>
        </w:tc>
        <w:tc>
          <w:tcPr>
            <w:tcW w:w="2055" w:type="dxa"/>
          </w:tcPr>
          <w:p w:rsidR="00CC7930" w:rsidRPr="00872493" w:rsidRDefault="00CC7930" w:rsidP="002F7B97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 xml:space="preserve">Размер оклада </w:t>
            </w:r>
            <w:r w:rsidRPr="00872493">
              <w:rPr>
                <w:rFonts w:ascii="Arial" w:hAnsi="Arial" w:cs="Arial"/>
              </w:rPr>
              <w:lastRenderedPageBreak/>
              <w:t>(в рублях)</w:t>
            </w:r>
          </w:p>
        </w:tc>
      </w:tr>
      <w:tr w:rsidR="00CC7930" w:rsidRPr="00872493">
        <w:tc>
          <w:tcPr>
            <w:tcW w:w="817" w:type="dxa"/>
          </w:tcPr>
          <w:p w:rsidR="00CC7930" w:rsidRPr="00872493" w:rsidRDefault="00CC7930" w:rsidP="002F7B97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6521" w:type="dxa"/>
          </w:tcPr>
          <w:p w:rsidR="00CC7930" w:rsidRPr="00872493" w:rsidRDefault="00CC7930" w:rsidP="002F7B97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1 разряд</w:t>
            </w:r>
          </w:p>
        </w:tc>
        <w:tc>
          <w:tcPr>
            <w:tcW w:w="2055" w:type="dxa"/>
          </w:tcPr>
          <w:p w:rsidR="00CC7930" w:rsidRPr="00872493" w:rsidRDefault="005B692A" w:rsidP="00551AF6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5055-5222</w:t>
            </w:r>
          </w:p>
        </w:tc>
      </w:tr>
      <w:tr w:rsidR="00CC7930" w:rsidRPr="00872493">
        <w:tc>
          <w:tcPr>
            <w:tcW w:w="817" w:type="dxa"/>
          </w:tcPr>
          <w:p w:rsidR="00CC7930" w:rsidRPr="00872493" w:rsidRDefault="00CC7930" w:rsidP="002F7B97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2</w:t>
            </w:r>
          </w:p>
        </w:tc>
        <w:tc>
          <w:tcPr>
            <w:tcW w:w="6521" w:type="dxa"/>
          </w:tcPr>
          <w:p w:rsidR="00CC7930" w:rsidRPr="00872493" w:rsidRDefault="00CC7930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2разряд</w:t>
            </w:r>
          </w:p>
        </w:tc>
        <w:tc>
          <w:tcPr>
            <w:tcW w:w="2055" w:type="dxa"/>
          </w:tcPr>
          <w:p w:rsidR="00CC7930" w:rsidRPr="00872493" w:rsidRDefault="005B692A" w:rsidP="00551AF6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5222-5390</w:t>
            </w:r>
          </w:p>
        </w:tc>
      </w:tr>
      <w:tr w:rsidR="00CC7930" w:rsidRPr="00872493">
        <w:tc>
          <w:tcPr>
            <w:tcW w:w="817" w:type="dxa"/>
          </w:tcPr>
          <w:p w:rsidR="00CC7930" w:rsidRPr="00872493" w:rsidRDefault="00CC7930" w:rsidP="002F7B97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3</w:t>
            </w:r>
          </w:p>
        </w:tc>
        <w:tc>
          <w:tcPr>
            <w:tcW w:w="6521" w:type="dxa"/>
          </w:tcPr>
          <w:p w:rsidR="00CC7930" w:rsidRPr="00872493" w:rsidRDefault="00CC7930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3 разряд</w:t>
            </w:r>
          </w:p>
        </w:tc>
        <w:tc>
          <w:tcPr>
            <w:tcW w:w="2055" w:type="dxa"/>
          </w:tcPr>
          <w:p w:rsidR="00CC7930" w:rsidRPr="00872493" w:rsidRDefault="005B692A" w:rsidP="00551AF6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5390-5564</w:t>
            </w:r>
          </w:p>
        </w:tc>
      </w:tr>
      <w:tr w:rsidR="00CC7930" w:rsidRPr="00872493">
        <w:tc>
          <w:tcPr>
            <w:tcW w:w="817" w:type="dxa"/>
          </w:tcPr>
          <w:p w:rsidR="00CC7930" w:rsidRPr="00872493" w:rsidRDefault="00CC7930" w:rsidP="002F7B97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4</w:t>
            </w:r>
          </w:p>
        </w:tc>
        <w:tc>
          <w:tcPr>
            <w:tcW w:w="6521" w:type="dxa"/>
          </w:tcPr>
          <w:p w:rsidR="00CC7930" w:rsidRPr="00872493" w:rsidRDefault="00CC7930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4разряд</w:t>
            </w:r>
          </w:p>
        </w:tc>
        <w:tc>
          <w:tcPr>
            <w:tcW w:w="2055" w:type="dxa"/>
          </w:tcPr>
          <w:p w:rsidR="00CC7930" w:rsidRPr="00872493" w:rsidRDefault="005B692A" w:rsidP="00551AF6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7267-7434</w:t>
            </w:r>
          </w:p>
        </w:tc>
      </w:tr>
      <w:tr w:rsidR="00CC7930" w:rsidRPr="00872493">
        <w:tc>
          <w:tcPr>
            <w:tcW w:w="817" w:type="dxa"/>
          </w:tcPr>
          <w:p w:rsidR="00CC7930" w:rsidRPr="00872493" w:rsidRDefault="00CC7930" w:rsidP="002F7B97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5</w:t>
            </w:r>
          </w:p>
        </w:tc>
        <w:tc>
          <w:tcPr>
            <w:tcW w:w="6521" w:type="dxa"/>
          </w:tcPr>
          <w:p w:rsidR="00CC7930" w:rsidRPr="00872493" w:rsidRDefault="00CC7930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5разряд</w:t>
            </w:r>
          </w:p>
        </w:tc>
        <w:tc>
          <w:tcPr>
            <w:tcW w:w="2055" w:type="dxa"/>
          </w:tcPr>
          <w:p w:rsidR="00CC7930" w:rsidRPr="00872493" w:rsidRDefault="005B692A" w:rsidP="00551AF6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7434-7581</w:t>
            </w:r>
          </w:p>
        </w:tc>
      </w:tr>
      <w:tr w:rsidR="00CC7930" w:rsidRPr="00872493">
        <w:tc>
          <w:tcPr>
            <w:tcW w:w="817" w:type="dxa"/>
          </w:tcPr>
          <w:p w:rsidR="00CC7930" w:rsidRPr="00872493" w:rsidRDefault="00CC7930" w:rsidP="002F7B97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6</w:t>
            </w:r>
          </w:p>
        </w:tc>
        <w:tc>
          <w:tcPr>
            <w:tcW w:w="6521" w:type="dxa"/>
          </w:tcPr>
          <w:p w:rsidR="00CC7930" w:rsidRPr="00872493" w:rsidRDefault="00CC7930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6разряд</w:t>
            </w:r>
          </w:p>
        </w:tc>
        <w:tc>
          <w:tcPr>
            <w:tcW w:w="2055" w:type="dxa"/>
          </w:tcPr>
          <w:p w:rsidR="00CC7930" w:rsidRPr="00872493" w:rsidRDefault="005B692A" w:rsidP="00551AF6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7581-7793</w:t>
            </w:r>
          </w:p>
        </w:tc>
      </w:tr>
      <w:tr w:rsidR="00CC7930" w:rsidRPr="00872493">
        <w:tc>
          <w:tcPr>
            <w:tcW w:w="817" w:type="dxa"/>
          </w:tcPr>
          <w:p w:rsidR="00CC7930" w:rsidRPr="00872493" w:rsidRDefault="00CC7930" w:rsidP="002F7B97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7</w:t>
            </w:r>
          </w:p>
        </w:tc>
        <w:tc>
          <w:tcPr>
            <w:tcW w:w="6521" w:type="dxa"/>
          </w:tcPr>
          <w:p w:rsidR="00CC7930" w:rsidRPr="00872493" w:rsidRDefault="00CC7930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7разряд</w:t>
            </w:r>
          </w:p>
        </w:tc>
        <w:tc>
          <w:tcPr>
            <w:tcW w:w="2055" w:type="dxa"/>
          </w:tcPr>
          <w:p w:rsidR="00CC7930" w:rsidRPr="00872493" w:rsidRDefault="005B692A" w:rsidP="00551AF6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7793-8005</w:t>
            </w:r>
          </w:p>
        </w:tc>
      </w:tr>
      <w:tr w:rsidR="00CC7930" w:rsidRPr="00872493">
        <w:tc>
          <w:tcPr>
            <w:tcW w:w="817" w:type="dxa"/>
          </w:tcPr>
          <w:p w:rsidR="00CC7930" w:rsidRPr="00872493" w:rsidRDefault="00CC7930" w:rsidP="002F7B97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8</w:t>
            </w:r>
          </w:p>
        </w:tc>
        <w:tc>
          <w:tcPr>
            <w:tcW w:w="6521" w:type="dxa"/>
          </w:tcPr>
          <w:p w:rsidR="00CC7930" w:rsidRPr="00872493" w:rsidRDefault="00CC7930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8 разряд</w:t>
            </w:r>
          </w:p>
        </w:tc>
        <w:tc>
          <w:tcPr>
            <w:tcW w:w="2055" w:type="dxa"/>
          </w:tcPr>
          <w:p w:rsidR="00CC7930" w:rsidRPr="00872493" w:rsidRDefault="005B692A" w:rsidP="00551AF6">
            <w:pPr>
              <w:rPr>
                <w:rFonts w:ascii="Arial" w:hAnsi="Arial" w:cs="Arial"/>
              </w:rPr>
            </w:pPr>
            <w:r w:rsidRPr="00872493">
              <w:rPr>
                <w:rFonts w:ascii="Arial" w:hAnsi="Arial" w:cs="Arial"/>
              </w:rPr>
              <w:t>8055-8214</w:t>
            </w:r>
          </w:p>
        </w:tc>
      </w:tr>
    </w:tbl>
    <w:p w:rsidR="00AE6CA7" w:rsidRPr="00872493" w:rsidRDefault="00AE6CA7" w:rsidP="00254545">
      <w:pPr>
        <w:ind w:left="360"/>
        <w:jc w:val="both"/>
        <w:rPr>
          <w:rFonts w:ascii="Arial" w:hAnsi="Arial" w:cs="Arial"/>
        </w:rPr>
      </w:pPr>
    </w:p>
    <w:p w:rsidR="00254545" w:rsidRPr="00872493" w:rsidRDefault="00AB1BD5" w:rsidP="00F77525">
      <w:pPr>
        <w:ind w:left="360" w:firstLine="66"/>
        <w:jc w:val="both"/>
        <w:rPr>
          <w:rFonts w:ascii="Arial" w:hAnsi="Arial" w:cs="Arial"/>
        </w:rPr>
      </w:pPr>
      <w:r w:rsidRPr="00872493">
        <w:rPr>
          <w:rFonts w:ascii="Arial" w:hAnsi="Arial" w:cs="Arial"/>
        </w:rPr>
        <w:t>7</w:t>
      </w:r>
      <w:r w:rsidR="00254545" w:rsidRPr="00872493">
        <w:rPr>
          <w:rFonts w:ascii="Arial" w:hAnsi="Arial" w:cs="Arial"/>
        </w:rPr>
        <w:t>. Рабочим устанавливаются надбавки стимулирующего характера:</w:t>
      </w:r>
    </w:p>
    <w:p w:rsidR="00F26A0F" w:rsidRPr="00872493" w:rsidRDefault="00254545" w:rsidP="00254545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72493">
        <w:rPr>
          <w:sz w:val="24"/>
          <w:szCs w:val="24"/>
        </w:rPr>
        <w:t>1) надбавки стимулирующего характера за выполнение особых работ;</w:t>
      </w:r>
    </w:p>
    <w:p w:rsidR="00254545" w:rsidRPr="00872493" w:rsidRDefault="001D6FD4" w:rsidP="00254545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72493">
        <w:rPr>
          <w:sz w:val="24"/>
          <w:szCs w:val="24"/>
        </w:rPr>
        <w:t>2) персональная надбавка стимулирующего характера.</w:t>
      </w:r>
    </w:p>
    <w:p w:rsidR="00F77525" w:rsidRPr="00872493" w:rsidRDefault="00AB1BD5" w:rsidP="00254545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72493">
        <w:rPr>
          <w:sz w:val="24"/>
          <w:szCs w:val="24"/>
        </w:rPr>
        <w:t>8</w:t>
      </w:r>
      <w:r w:rsidR="00F77525" w:rsidRPr="00872493">
        <w:rPr>
          <w:sz w:val="24"/>
          <w:szCs w:val="24"/>
        </w:rPr>
        <w:t>. Рабочим, выполняющим работы, тарифицированные согласно ЕТКС не ниже 6 разряда, может устанавливаться</w:t>
      </w:r>
      <w:r w:rsidR="00930704" w:rsidRPr="00872493">
        <w:rPr>
          <w:sz w:val="24"/>
          <w:szCs w:val="24"/>
        </w:rPr>
        <w:t xml:space="preserve"> надбавка стимулирующего характера за выполнение особых работ в случае особой сложности, важности, интенсивности порученных им работ, особой степени самостоятельности и ответственности, которая должна быть проявлена при их выполнении, а также с учетом обеспечения финансовыми средствами.</w:t>
      </w:r>
    </w:p>
    <w:p w:rsidR="00930704" w:rsidRPr="00872493" w:rsidRDefault="003B68FD" w:rsidP="00254545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72493">
        <w:rPr>
          <w:sz w:val="24"/>
          <w:szCs w:val="24"/>
        </w:rPr>
        <w:t>Перечень указанных работ, а также суммы надбавки, соответствующие отдельным видам этих работ, утверждаются локальным нормативным актом, принимаемым учреждением с учетом мнения соответствующего профсоюза.</w:t>
      </w:r>
    </w:p>
    <w:p w:rsidR="003B68FD" w:rsidRPr="00872493" w:rsidRDefault="003B68FD" w:rsidP="00254545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72493">
        <w:rPr>
          <w:sz w:val="24"/>
          <w:szCs w:val="24"/>
        </w:rPr>
        <w:t xml:space="preserve">Сумма указанной надбавки не может превышать </w:t>
      </w:r>
      <w:r w:rsidRPr="00872493">
        <w:rPr>
          <w:bCs/>
          <w:sz w:val="24"/>
          <w:szCs w:val="24"/>
        </w:rPr>
        <w:t>1000</w:t>
      </w:r>
      <w:r w:rsidRPr="00872493">
        <w:rPr>
          <w:sz w:val="24"/>
          <w:szCs w:val="24"/>
        </w:rPr>
        <w:t xml:space="preserve"> рублей.</w:t>
      </w:r>
    </w:p>
    <w:p w:rsidR="003B68FD" w:rsidRPr="00872493" w:rsidRDefault="003B68FD" w:rsidP="00254545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72493">
        <w:rPr>
          <w:sz w:val="24"/>
          <w:szCs w:val="24"/>
        </w:rPr>
        <w:t>Надбавка стимулирующего характера за выполнение особых работ устанавливается на срок выполнения указанных работ, но не более чем до окончания соответствующего календарного года.</w:t>
      </w:r>
    </w:p>
    <w:p w:rsidR="003B68FD" w:rsidRPr="00872493" w:rsidRDefault="003B68FD" w:rsidP="00254545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72493">
        <w:rPr>
          <w:sz w:val="24"/>
          <w:szCs w:val="24"/>
        </w:rPr>
        <w:t>Оклад и надбавка стимулирующего характера за выполнение особых работ не образуют новый оклад.</w:t>
      </w:r>
    </w:p>
    <w:p w:rsidR="003B68FD" w:rsidRPr="00872493" w:rsidRDefault="003B68FD" w:rsidP="00254545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72493">
        <w:rPr>
          <w:sz w:val="24"/>
          <w:szCs w:val="24"/>
        </w:rPr>
        <w:t>Надбавка стимулирующего характера за выполнение особых работ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6560A2" w:rsidRPr="00872493" w:rsidRDefault="00AB1BD5" w:rsidP="00254545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72493">
        <w:rPr>
          <w:sz w:val="24"/>
          <w:szCs w:val="24"/>
        </w:rPr>
        <w:t>9</w:t>
      </w:r>
      <w:r w:rsidR="006560A2" w:rsidRPr="00872493">
        <w:rPr>
          <w:sz w:val="24"/>
          <w:szCs w:val="24"/>
        </w:rPr>
        <w:t>. Персональная надбавка стимулирующего характера устанавливается рабочему с учетом уровня его профессиональной подготовленности либо стажа работы в учреждении, а также с учетом обеспечения финансовыми средствами.</w:t>
      </w:r>
    </w:p>
    <w:p w:rsidR="006560A2" w:rsidRPr="00872493" w:rsidRDefault="006560A2" w:rsidP="00254545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72493">
        <w:rPr>
          <w:sz w:val="24"/>
          <w:szCs w:val="24"/>
        </w:rPr>
        <w:t xml:space="preserve">Конкретизация указанных оснований назначения персональной надбавки осуществляется </w:t>
      </w:r>
      <w:r w:rsidR="00D527C9" w:rsidRPr="00872493">
        <w:rPr>
          <w:sz w:val="24"/>
          <w:szCs w:val="24"/>
        </w:rPr>
        <w:t>локальным нормативным актом.</w:t>
      </w:r>
    </w:p>
    <w:p w:rsidR="006560A2" w:rsidRPr="00872493" w:rsidRDefault="006560A2" w:rsidP="00254545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72493">
        <w:rPr>
          <w:sz w:val="24"/>
          <w:szCs w:val="24"/>
        </w:rPr>
        <w:t xml:space="preserve">Сумма указанной надбавки, назначаемой работнику, не может превышать </w:t>
      </w:r>
      <w:r w:rsidRPr="00872493">
        <w:rPr>
          <w:bCs/>
          <w:sz w:val="24"/>
          <w:szCs w:val="24"/>
        </w:rPr>
        <w:t>3000</w:t>
      </w:r>
      <w:r w:rsidRPr="00872493">
        <w:rPr>
          <w:b/>
          <w:bCs/>
          <w:sz w:val="24"/>
          <w:szCs w:val="24"/>
        </w:rPr>
        <w:t xml:space="preserve"> </w:t>
      </w:r>
      <w:r w:rsidRPr="00872493">
        <w:rPr>
          <w:sz w:val="24"/>
          <w:szCs w:val="24"/>
        </w:rPr>
        <w:t>рублей.</w:t>
      </w:r>
    </w:p>
    <w:p w:rsidR="006560A2" w:rsidRPr="00872493" w:rsidRDefault="006560A2" w:rsidP="00254545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72493">
        <w:rPr>
          <w:sz w:val="24"/>
          <w:szCs w:val="24"/>
        </w:rPr>
        <w:t>Персональная надбавка стимулирующего характера устанавливается на определенный период времени в течение календарного года.</w:t>
      </w:r>
    </w:p>
    <w:p w:rsidR="006560A2" w:rsidRPr="00872493" w:rsidRDefault="006560A2" w:rsidP="00254545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72493">
        <w:rPr>
          <w:sz w:val="24"/>
          <w:szCs w:val="24"/>
        </w:rPr>
        <w:t>Оклад и персональная надбавка стимулирующего характера не образуют новый оклад.</w:t>
      </w:r>
    </w:p>
    <w:p w:rsidR="006560A2" w:rsidRPr="00872493" w:rsidRDefault="006560A2" w:rsidP="00254545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72493">
        <w:rPr>
          <w:sz w:val="24"/>
          <w:szCs w:val="24"/>
        </w:rPr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6560A2" w:rsidRPr="00872493" w:rsidRDefault="00AB1BD5" w:rsidP="00254545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72493">
        <w:rPr>
          <w:sz w:val="24"/>
          <w:szCs w:val="24"/>
        </w:rPr>
        <w:t>10</w:t>
      </w:r>
      <w:r w:rsidR="006560A2" w:rsidRPr="00872493">
        <w:rPr>
          <w:sz w:val="24"/>
          <w:szCs w:val="24"/>
        </w:rPr>
        <w:t>. Рабочим могут устанавливаться</w:t>
      </w:r>
      <w:r w:rsidR="005515F1" w:rsidRPr="00872493">
        <w:rPr>
          <w:sz w:val="24"/>
          <w:szCs w:val="24"/>
        </w:rPr>
        <w:t xml:space="preserve"> иные стимулирующие выплаты, предусмотренные положениями об отраслевых системах </w:t>
      </w:r>
      <w:r w:rsidR="008C6401" w:rsidRPr="00872493">
        <w:rPr>
          <w:sz w:val="24"/>
          <w:szCs w:val="24"/>
        </w:rPr>
        <w:t xml:space="preserve">оплаты труда, утвержденными постановлениями </w:t>
      </w:r>
      <w:r w:rsidR="00D527C9" w:rsidRPr="00872493">
        <w:rPr>
          <w:sz w:val="24"/>
          <w:szCs w:val="24"/>
        </w:rPr>
        <w:t>Главы Красноярского</w:t>
      </w:r>
      <w:r w:rsidR="00C00A56" w:rsidRPr="00872493">
        <w:rPr>
          <w:sz w:val="24"/>
          <w:szCs w:val="24"/>
        </w:rPr>
        <w:t xml:space="preserve"> сельского поселения, а также компенсационные выплаты, предусмотренные трудовым законодательством и иными нормативными правовыми актами, содержащими нормы трудового права.</w:t>
      </w:r>
    </w:p>
    <w:p w:rsidR="00C00A56" w:rsidRPr="00872493" w:rsidRDefault="00873770" w:rsidP="00254545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72493">
        <w:rPr>
          <w:sz w:val="24"/>
          <w:szCs w:val="24"/>
        </w:rPr>
        <w:t>1</w:t>
      </w:r>
      <w:r w:rsidR="00AB1BD5" w:rsidRPr="00872493">
        <w:rPr>
          <w:sz w:val="24"/>
          <w:szCs w:val="24"/>
        </w:rPr>
        <w:t>1</w:t>
      </w:r>
      <w:r w:rsidR="00C00A56" w:rsidRPr="00872493">
        <w:rPr>
          <w:sz w:val="24"/>
          <w:szCs w:val="24"/>
        </w:rPr>
        <w:t xml:space="preserve">. Работникам, выполняющим работы по общеотраслевой профессии рабочего, тарифицированным согласно ЕТКС по 9 разряду и выше, </w:t>
      </w:r>
      <w:r w:rsidR="00C00A56" w:rsidRPr="00872493">
        <w:rPr>
          <w:sz w:val="24"/>
          <w:szCs w:val="24"/>
        </w:rPr>
        <w:lastRenderedPageBreak/>
        <w:t>устанавливается без ограничения срока действия персональная надбавка стимулирующего характера при условии, что работник обязан был выполнять трудовую функцию на момент введения новой системы оплаты труда.</w:t>
      </w:r>
    </w:p>
    <w:p w:rsidR="00C00A56" w:rsidRPr="00872493" w:rsidRDefault="00C00A56" w:rsidP="00254545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72493">
        <w:rPr>
          <w:sz w:val="24"/>
          <w:szCs w:val="24"/>
        </w:rPr>
        <w:t>Сумма указанной надбавки составляет:</w:t>
      </w:r>
    </w:p>
    <w:p w:rsidR="00C00A56" w:rsidRPr="00872493" w:rsidRDefault="00C00A56" w:rsidP="00254545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72493">
        <w:rPr>
          <w:sz w:val="24"/>
          <w:szCs w:val="24"/>
        </w:rPr>
        <w:t xml:space="preserve">при выполнении работ по </w:t>
      </w:r>
      <w:r w:rsidR="00487B7B" w:rsidRPr="00872493">
        <w:rPr>
          <w:sz w:val="24"/>
          <w:szCs w:val="24"/>
        </w:rPr>
        <w:t xml:space="preserve"> </w:t>
      </w:r>
      <w:r w:rsidRPr="00872493">
        <w:rPr>
          <w:sz w:val="24"/>
          <w:szCs w:val="24"/>
        </w:rPr>
        <w:t>9 разряду – 1140 рублей;</w:t>
      </w:r>
    </w:p>
    <w:p w:rsidR="00C00A56" w:rsidRPr="00872493" w:rsidRDefault="00C00A56" w:rsidP="00C00A56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72493">
        <w:rPr>
          <w:sz w:val="24"/>
          <w:szCs w:val="24"/>
        </w:rPr>
        <w:t>при выполнении работ по 10 разряду – 1450 рублей;</w:t>
      </w:r>
    </w:p>
    <w:p w:rsidR="00C00A56" w:rsidRPr="00872493" w:rsidRDefault="00C00A56" w:rsidP="00C00A56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72493">
        <w:rPr>
          <w:sz w:val="24"/>
          <w:szCs w:val="24"/>
        </w:rPr>
        <w:t>при выполнении работ по 11 разряду – 1780 рублей;</w:t>
      </w:r>
    </w:p>
    <w:p w:rsidR="00C00A56" w:rsidRPr="00872493" w:rsidRDefault="00C00A56" w:rsidP="00C00A56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72493">
        <w:rPr>
          <w:sz w:val="24"/>
          <w:szCs w:val="24"/>
        </w:rPr>
        <w:t>при выполнении работ по 12 разряду – 2085 рублей.</w:t>
      </w:r>
    </w:p>
    <w:p w:rsidR="00C00A56" w:rsidRPr="00872493" w:rsidRDefault="00C00A56" w:rsidP="00C00A56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72493">
        <w:rPr>
          <w:sz w:val="24"/>
          <w:szCs w:val="24"/>
        </w:rPr>
        <w:t>Оклад и указанная персональная надбавка стимулирующего характера не образуют новый оклад.</w:t>
      </w:r>
    </w:p>
    <w:p w:rsidR="000D4438" w:rsidRPr="00872493" w:rsidRDefault="000D4438" w:rsidP="00C00A56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72493">
        <w:rPr>
          <w:sz w:val="24"/>
          <w:szCs w:val="24"/>
        </w:rPr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487B7B" w:rsidRPr="00872493" w:rsidRDefault="00487B7B" w:rsidP="00C00A56">
      <w:pPr>
        <w:pStyle w:val="ConsPlusNormal"/>
        <w:widowControl/>
        <w:ind w:firstLine="426"/>
        <w:jc w:val="both"/>
        <w:rPr>
          <w:sz w:val="24"/>
          <w:szCs w:val="24"/>
        </w:rPr>
      </w:pPr>
    </w:p>
    <w:sectPr w:rsidR="00487B7B" w:rsidRPr="00872493" w:rsidSect="00650B91">
      <w:pgSz w:w="11906" w:h="16838" w:code="9"/>
      <w:pgMar w:top="1021" w:right="851" w:bottom="96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CA1" w:rsidRDefault="00C51CA1">
      <w:r>
        <w:separator/>
      </w:r>
    </w:p>
  </w:endnote>
  <w:endnote w:type="continuationSeparator" w:id="0">
    <w:p w:rsidR="00C51CA1" w:rsidRDefault="00C5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CA1" w:rsidRDefault="00C51CA1">
      <w:r>
        <w:separator/>
      </w:r>
    </w:p>
  </w:footnote>
  <w:footnote w:type="continuationSeparator" w:id="0">
    <w:p w:rsidR="00C51CA1" w:rsidRDefault="00C51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6CCD2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473A8E"/>
    <w:multiLevelType w:val="hybridMultilevel"/>
    <w:tmpl w:val="C3DA17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D030C6"/>
    <w:multiLevelType w:val="hybridMultilevel"/>
    <w:tmpl w:val="1FD44AEA"/>
    <w:lvl w:ilvl="0" w:tplc="3DE865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5896588"/>
    <w:multiLevelType w:val="hybridMultilevel"/>
    <w:tmpl w:val="754C8800"/>
    <w:lvl w:ilvl="0" w:tplc="56B828C4">
      <w:start w:val="1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24AD34D5"/>
    <w:multiLevelType w:val="singleLevel"/>
    <w:tmpl w:val="16D40A70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2BE8259B"/>
    <w:multiLevelType w:val="hybridMultilevel"/>
    <w:tmpl w:val="DACEC28C"/>
    <w:lvl w:ilvl="0" w:tplc="79D8BD4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C710E4"/>
    <w:multiLevelType w:val="multilevel"/>
    <w:tmpl w:val="6A9EC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62D13FA7"/>
    <w:multiLevelType w:val="hybridMultilevel"/>
    <w:tmpl w:val="3AFE9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4C03630"/>
    <w:multiLevelType w:val="singleLevel"/>
    <w:tmpl w:val="236C6650"/>
    <w:lvl w:ilvl="0">
      <w:start w:val="1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DC"/>
    <w:rsid w:val="000023E1"/>
    <w:rsid w:val="00026643"/>
    <w:rsid w:val="00027AC0"/>
    <w:rsid w:val="00035EC1"/>
    <w:rsid w:val="0005188F"/>
    <w:rsid w:val="00053A24"/>
    <w:rsid w:val="0006542E"/>
    <w:rsid w:val="000778E7"/>
    <w:rsid w:val="00077B89"/>
    <w:rsid w:val="000976BA"/>
    <w:rsid w:val="00097A5E"/>
    <w:rsid w:val="00097BC7"/>
    <w:rsid w:val="000B5C28"/>
    <w:rsid w:val="000D4438"/>
    <w:rsid w:val="000E3660"/>
    <w:rsid w:val="000E5020"/>
    <w:rsid w:val="000E5CE5"/>
    <w:rsid w:val="00101661"/>
    <w:rsid w:val="00111613"/>
    <w:rsid w:val="00121A37"/>
    <w:rsid w:val="00143337"/>
    <w:rsid w:val="00144AC2"/>
    <w:rsid w:val="00146507"/>
    <w:rsid w:val="0015277D"/>
    <w:rsid w:val="001B7FA8"/>
    <w:rsid w:val="001D6FD4"/>
    <w:rsid w:val="001E7C53"/>
    <w:rsid w:val="001F1C2C"/>
    <w:rsid w:val="001F583C"/>
    <w:rsid w:val="00202F4C"/>
    <w:rsid w:val="00221B85"/>
    <w:rsid w:val="00241421"/>
    <w:rsid w:val="0024370B"/>
    <w:rsid w:val="00245FBA"/>
    <w:rsid w:val="00254545"/>
    <w:rsid w:val="0026724A"/>
    <w:rsid w:val="00281BDA"/>
    <w:rsid w:val="00281F58"/>
    <w:rsid w:val="002836EF"/>
    <w:rsid w:val="002A3293"/>
    <w:rsid w:val="002B01F5"/>
    <w:rsid w:val="002B17FA"/>
    <w:rsid w:val="002D2553"/>
    <w:rsid w:val="002F7B97"/>
    <w:rsid w:val="00302605"/>
    <w:rsid w:val="00314211"/>
    <w:rsid w:val="00320108"/>
    <w:rsid w:val="00320AC8"/>
    <w:rsid w:val="003233E0"/>
    <w:rsid w:val="00350BCD"/>
    <w:rsid w:val="00357D36"/>
    <w:rsid w:val="0037403E"/>
    <w:rsid w:val="003908F7"/>
    <w:rsid w:val="0039613E"/>
    <w:rsid w:val="003B4194"/>
    <w:rsid w:val="003B68FD"/>
    <w:rsid w:val="003C5D7C"/>
    <w:rsid w:val="003D587F"/>
    <w:rsid w:val="003E6FD2"/>
    <w:rsid w:val="003F6BEB"/>
    <w:rsid w:val="00402466"/>
    <w:rsid w:val="00404164"/>
    <w:rsid w:val="00415CFB"/>
    <w:rsid w:val="00416591"/>
    <w:rsid w:val="00425FAF"/>
    <w:rsid w:val="004734B9"/>
    <w:rsid w:val="00487B7B"/>
    <w:rsid w:val="004B4BD2"/>
    <w:rsid w:val="004B64EC"/>
    <w:rsid w:val="004B700B"/>
    <w:rsid w:val="004D0E61"/>
    <w:rsid w:val="0051293B"/>
    <w:rsid w:val="00540B8F"/>
    <w:rsid w:val="005515F1"/>
    <w:rsid w:val="00551AF6"/>
    <w:rsid w:val="0055496C"/>
    <w:rsid w:val="00563AA6"/>
    <w:rsid w:val="005846B0"/>
    <w:rsid w:val="00594814"/>
    <w:rsid w:val="005A5F03"/>
    <w:rsid w:val="005B692A"/>
    <w:rsid w:val="005C5A81"/>
    <w:rsid w:val="005D491A"/>
    <w:rsid w:val="005E471F"/>
    <w:rsid w:val="005E6BC3"/>
    <w:rsid w:val="005F6345"/>
    <w:rsid w:val="006009E0"/>
    <w:rsid w:val="00606AD5"/>
    <w:rsid w:val="00611CF7"/>
    <w:rsid w:val="006216CE"/>
    <w:rsid w:val="00643C95"/>
    <w:rsid w:val="00650B91"/>
    <w:rsid w:val="006560A2"/>
    <w:rsid w:val="00670117"/>
    <w:rsid w:val="006858F7"/>
    <w:rsid w:val="00696AE8"/>
    <w:rsid w:val="006B55ED"/>
    <w:rsid w:val="006B7BCD"/>
    <w:rsid w:val="006E650B"/>
    <w:rsid w:val="006F34E1"/>
    <w:rsid w:val="006F4AC1"/>
    <w:rsid w:val="00706A8A"/>
    <w:rsid w:val="00740D0E"/>
    <w:rsid w:val="00754E0C"/>
    <w:rsid w:val="007624DA"/>
    <w:rsid w:val="00772281"/>
    <w:rsid w:val="00791E0B"/>
    <w:rsid w:val="007C1C05"/>
    <w:rsid w:val="007C302C"/>
    <w:rsid w:val="007F07BE"/>
    <w:rsid w:val="0081474C"/>
    <w:rsid w:val="0084197C"/>
    <w:rsid w:val="00872493"/>
    <w:rsid w:val="00873770"/>
    <w:rsid w:val="00882D16"/>
    <w:rsid w:val="00894550"/>
    <w:rsid w:val="008B0075"/>
    <w:rsid w:val="008B094B"/>
    <w:rsid w:val="008C6401"/>
    <w:rsid w:val="008C7915"/>
    <w:rsid w:val="00904332"/>
    <w:rsid w:val="0092067D"/>
    <w:rsid w:val="00930704"/>
    <w:rsid w:val="009340EA"/>
    <w:rsid w:val="009372E4"/>
    <w:rsid w:val="009462D0"/>
    <w:rsid w:val="00947CFE"/>
    <w:rsid w:val="009516B4"/>
    <w:rsid w:val="00952ADB"/>
    <w:rsid w:val="00962DFA"/>
    <w:rsid w:val="009652C4"/>
    <w:rsid w:val="00984345"/>
    <w:rsid w:val="00995611"/>
    <w:rsid w:val="00997AC1"/>
    <w:rsid w:val="009A0140"/>
    <w:rsid w:val="009A1187"/>
    <w:rsid w:val="009A4B6C"/>
    <w:rsid w:val="009B232D"/>
    <w:rsid w:val="009C6A46"/>
    <w:rsid w:val="009D794C"/>
    <w:rsid w:val="009E2F37"/>
    <w:rsid w:val="009F17C9"/>
    <w:rsid w:val="009F75AF"/>
    <w:rsid w:val="009F77D8"/>
    <w:rsid w:val="009F7FCD"/>
    <w:rsid w:val="00A0541D"/>
    <w:rsid w:val="00A07A7A"/>
    <w:rsid w:val="00A14ABB"/>
    <w:rsid w:val="00A17902"/>
    <w:rsid w:val="00A306F8"/>
    <w:rsid w:val="00A33514"/>
    <w:rsid w:val="00A41623"/>
    <w:rsid w:val="00A54F62"/>
    <w:rsid w:val="00A6190B"/>
    <w:rsid w:val="00A64FD7"/>
    <w:rsid w:val="00A7171C"/>
    <w:rsid w:val="00A8476F"/>
    <w:rsid w:val="00A8534C"/>
    <w:rsid w:val="00AB153C"/>
    <w:rsid w:val="00AB1BD5"/>
    <w:rsid w:val="00AE6CA7"/>
    <w:rsid w:val="00AF696B"/>
    <w:rsid w:val="00B04372"/>
    <w:rsid w:val="00B16993"/>
    <w:rsid w:val="00B26B7D"/>
    <w:rsid w:val="00B26BEB"/>
    <w:rsid w:val="00B270BF"/>
    <w:rsid w:val="00B27505"/>
    <w:rsid w:val="00B27C38"/>
    <w:rsid w:val="00B40853"/>
    <w:rsid w:val="00B5790F"/>
    <w:rsid w:val="00B6469F"/>
    <w:rsid w:val="00B93B83"/>
    <w:rsid w:val="00B977E1"/>
    <w:rsid w:val="00B97BA6"/>
    <w:rsid w:val="00BA0910"/>
    <w:rsid w:val="00BA0E28"/>
    <w:rsid w:val="00BD29E5"/>
    <w:rsid w:val="00BD407D"/>
    <w:rsid w:val="00BE0097"/>
    <w:rsid w:val="00BE5AC7"/>
    <w:rsid w:val="00BF4A54"/>
    <w:rsid w:val="00BF6BB1"/>
    <w:rsid w:val="00C0077B"/>
    <w:rsid w:val="00C00A56"/>
    <w:rsid w:val="00C20812"/>
    <w:rsid w:val="00C23B3B"/>
    <w:rsid w:val="00C33161"/>
    <w:rsid w:val="00C43530"/>
    <w:rsid w:val="00C51CA1"/>
    <w:rsid w:val="00C67865"/>
    <w:rsid w:val="00C76A9E"/>
    <w:rsid w:val="00C837D8"/>
    <w:rsid w:val="00C86B59"/>
    <w:rsid w:val="00C93FEE"/>
    <w:rsid w:val="00C95626"/>
    <w:rsid w:val="00CA2EB3"/>
    <w:rsid w:val="00CA7260"/>
    <w:rsid w:val="00CC3E76"/>
    <w:rsid w:val="00CC7930"/>
    <w:rsid w:val="00CC7B75"/>
    <w:rsid w:val="00CD7D0F"/>
    <w:rsid w:val="00CF1E4C"/>
    <w:rsid w:val="00CF4AF4"/>
    <w:rsid w:val="00D06D86"/>
    <w:rsid w:val="00D11577"/>
    <w:rsid w:val="00D33653"/>
    <w:rsid w:val="00D527C9"/>
    <w:rsid w:val="00D60FCB"/>
    <w:rsid w:val="00D624BF"/>
    <w:rsid w:val="00D77883"/>
    <w:rsid w:val="00D9341F"/>
    <w:rsid w:val="00D93908"/>
    <w:rsid w:val="00DA7745"/>
    <w:rsid w:val="00DB17BE"/>
    <w:rsid w:val="00DD130C"/>
    <w:rsid w:val="00DD4BB6"/>
    <w:rsid w:val="00DD6DF8"/>
    <w:rsid w:val="00DE513D"/>
    <w:rsid w:val="00DE602C"/>
    <w:rsid w:val="00DF0F54"/>
    <w:rsid w:val="00E058A5"/>
    <w:rsid w:val="00E41B71"/>
    <w:rsid w:val="00E5579D"/>
    <w:rsid w:val="00E562C8"/>
    <w:rsid w:val="00E64E5B"/>
    <w:rsid w:val="00E673CB"/>
    <w:rsid w:val="00E70E4B"/>
    <w:rsid w:val="00E74BDC"/>
    <w:rsid w:val="00E81362"/>
    <w:rsid w:val="00E8712C"/>
    <w:rsid w:val="00E91158"/>
    <w:rsid w:val="00EC6B38"/>
    <w:rsid w:val="00EE32F7"/>
    <w:rsid w:val="00EE3E02"/>
    <w:rsid w:val="00EE6280"/>
    <w:rsid w:val="00EF0C44"/>
    <w:rsid w:val="00EF74BD"/>
    <w:rsid w:val="00F1575A"/>
    <w:rsid w:val="00F17D86"/>
    <w:rsid w:val="00F22371"/>
    <w:rsid w:val="00F243F8"/>
    <w:rsid w:val="00F24CDC"/>
    <w:rsid w:val="00F26A0F"/>
    <w:rsid w:val="00F26BB0"/>
    <w:rsid w:val="00F32705"/>
    <w:rsid w:val="00F345CC"/>
    <w:rsid w:val="00F51B5A"/>
    <w:rsid w:val="00F527B9"/>
    <w:rsid w:val="00F53AA1"/>
    <w:rsid w:val="00F5499D"/>
    <w:rsid w:val="00F712DE"/>
    <w:rsid w:val="00F75947"/>
    <w:rsid w:val="00F75956"/>
    <w:rsid w:val="00F77525"/>
    <w:rsid w:val="00F81B4D"/>
    <w:rsid w:val="00F860F2"/>
    <w:rsid w:val="00FC403C"/>
    <w:rsid w:val="00FE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ind w:firstLine="5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adjustRightInd w:val="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autoSpaceDE w:val="0"/>
      <w:autoSpaceDN w:val="0"/>
      <w:adjustRightInd w:val="0"/>
      <w:jc w:val="center"/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pPr>
      <w:autoSpaceDE w:val="0"/>
      <w:autoSpaceDN w:val="0"/>
      <w:adjustRightInd w:val="0"/>
      <w:jc w:val="center"/>
      <w:outlineLvl w:val="1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firstLine="540"/>
      <w:jc w:val="center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Block Text"/>
    <w:basedOn w:val="a"/>
    <w:uiPriority w:val="99"/>
    <w:pPr>
      <w:shd w:val="clear" w:color="auto" w:fill="FFFFFF"/>
      <w:tabs>
        <w:tab w:val="left" w:pos="540"/>
      </w:tabs>
      <w:spacing w:before="5" w:line="274" w:lineRule="exact"/>
      <w:ind w:left="58" w:right="461"/>
      <w:jc w:val="both"/>
    </w:pPr>
  </w:style>
  <w:style w:type="paragraph" w:styleId="a4">
    <w:name w:val="Body Text"/>
    <w:basedOn w:val="a"/>
    <w:link w:val="a5"/>
    <w:uiPriority w:val="99"/>
    <w:pPr>
      <w:shd w:val="clear" w:color="auto" w:fill="FFFFFF"/>
      <w:tabs>
        <w:tab w:val="left" w:pos="540"/>
      </w:tabs>
      <w:spacing w:before="5" w:line="274" w:lineRule="exact"/>
      <w:ind w:right="461"/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pPr>
      <w:autoSpaceDE w:val="0"/>
      <w:autoSpaceDN w:val="0"/>
      <w:adjustRightInd w:val="0"/>
      <w:ind w:firstLine="54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3">
    <w:name w:val="Body Text 3"/>
    <w:basedOn w:val="a"/>
    <w:link w:val="34"/>
    <w:uiPriority w:val="99"/>
    <w:pPr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rsid w:val="00E74B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59481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594814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B4085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F527B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2B01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32"/>
      <w:szCs w:val="32"/>
    </w:rPr>
  </w:style>
  <w:style w:type="paragraph" w:styleId="af1">
    <w:name w:val="Body Text Indent"/>
    <w:basedOn w:val="a"/>
    <w:link w:val="af2"/>
    <w:uiPriority w:val="99"/>
    <w:rsid w:val="002B01F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4"/>
      <w:szCs w:val="24"/>
    </w:rPr>
  </w:style>
  <w:style w:type="table" w:styleId="af3">
    <w:name w:val="Table Grid"/>
    <w:basedOn w:val="a1"/>
    <w:uiPriority w:val="99"/>
    <w:rsid w:val="00A8534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ind w:firstLine="5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adjustRightInd w:val="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autoSpaceDE w:val="0"/>
      <w:autoSpaceDN w:val="0"/>
      <w:adjustRightInd w:val="0"/>
      <w:jc w:val="center"/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pPr>
      <w:autoSpaceDE w:val="0"/>
      <w:autoSpaceDN w:val="0"/>
      <w:adjustRightInd w:val="0"/>
      <w:jc w:val="center"/>
      <w:outlineLvl w:val="1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firstLine="540"/>
      <w:jc w:val="center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Block Text"/>
    <w:basedOn w:val="a"/>
    <w:uiPriority w:val="99"/>
    <w:pPr>
      <w:shd w:val="clear" w:color="auto" w:fill="FFFFFF"/>
      <w:tabs>
        <w:tab w:val="left" w:pos="540"/>
      </w:tabs>
      <w:spacing w:before="5" w:line="274" w:lineRule="exact"/>
      <w:ind w:left="58" w:right="461"/>
      <w:jc w:val="both"/>
    </w:pPr>
  </w:style>
  <w:style w:type="paragraph" w:styleId="a4">
    <w:name w:val="Body Text"/>
    <w:basedOn w:val="a"/>
    <w:link w:val="a5"/>
    <w:uiPriority w:val="99"/>
    <w:pPr>
      <w:shd w:val="clear" w:color="auto" w:fill="FFFFFF"/>
      <w:tabs>
        <w:tab w:val="left" w:pos="540"/>
      </w:tabs>
      <w:spacing w:before="5" w:line="274" w:lineRule="exact"/>
      <w:ind w:right="461"/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pPr>
      <w:autoSpaceDE w:val="0"/>
      <w:autoSpaceDN w:val="0"/>
      <w:adjustRightInd w:val="0"/>
      <w:ind w:firstLine="54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3">
    <w:name w:val="Body Text 3"/>
    <w:basedOn w:val="a"/>
    <w:link w:val="34"/>
    <w:uiPriority w:val="99"/>
    <w:pPr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rsid w:val="00E74B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59481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594814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B4085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F527B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2B01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32"/>
      <w:szCs w:val="32"/>
    </w:rPr>
  </w:style>
  <w:style w:type="paragraph" w:styleId="af1">
    <w:name w:val="Body Text Indent"/>
    <w:basedOn w:val="a"/>
    <w:link w:val="af2"/>
    <w:uiPriority w:val="99"/>
    <w:rsid w:val="002B01F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4"/>
      <w:szCs w:val="24"/>
    </w:rPr>
  </w:style>
  <w:style w:type="table" w:styleId="af3">
    <w:name w:val="Table Grid"/>
    <w:basedOn w:val="a1"/>
    <w:uiPriority w:val="99"/>
    <w:rsid w:val="00A8534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4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B5181-07BC-4FD3-8438-1E956187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doo ato</Company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AlpUfa</cp:lastModifiedBy>
  <cp:revision>2</cp:revision>
  <cp:lastPrinted>2020-10-27T07:13:00Z</cp:lastPrinted>
  <dcterms:created xsi:type="dcterms:W3CDTF">2023-10-03T09:11:00Z</dcterms:created>
  <dcterms:modified xsi:type="dcterms:W3CDTF">2023-10-03T09:11:00Z</dcterms:modified>
</cp:coreProperties>
</file>